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B75A6" w14:textId="42310CF8" w:rsidR="00A83AC5" w:rsidRPr="008B4534" w:rsidRDefault="00A83AC5" w:rsidP="009D6BA0">
      <w:pPr>
        <w:pStyle w:val="a4"/>
        <w:spacing w:line="240" w:lineRule="auto"/>
        <w:rPr>
          <w:sz w:val="24"/>
          <w:szCs w:val="24"/>
        </w:rPr>
      </w:pPr>
      <w:r w:rsidRPr="008B4534">
        <w:rPr>
          <w:sz w:val="24"/>
          <w:szCs w:val="24"/>
        </w:rPr>
        <w:t xml:space="preserve">ГОСУДАРСТВЕННЫЙ (МУНИЦИПАЛЬНЫЙ) </w:t>
      </w:r>
      <w:r w:rsidR="002116E0" w:rsidRPr="008B4534">
        <w:rPr>
          <w:sz w:val="24"/>
          <w:szCs w:val="24"/>
        </w:rPr>
        <w:t>КОНТРАКТ</w:t>
      </w:r>
    </w:p>
    <w:p w14:paraId="6D4D14C7" w14:textId="17B0BF1E" w:rsidR="00A83AC5" w:rsidRPr="008B4534" w:rsidRDefault="00186F38" w:rsidP="009D6BA0">
      <w:pPr>
        <w:pStyle w:val="a4"/>
        <w:tabs>
          <w:tab w:val="left" w:pos="0"/>
        </w:tabs>
        <w:spacing w:line="240" w:lineRule="auto"/>
        <w:ind w:left="0" w:right="0"/>
        <w:rPr>
          <w:sz w:val="24"/>
          <w:szCs w:val="24"/>
        </w:rPr>
      </w:pPr>
      <w:r w:rsidRPr="008B4534">
        <w:rPr>
          <w:sz w:val="24"/>
          <w:szCs w:val="24"/>
        </w:rPr>
        <w:t>№</w:t>
      </w:r>
      <w:r w:rsidR="00596DBD" w:rsidRPr="008B4534">
        <w:rPr>
          <w:sz w:val="24"/>
          <w:szCs w:val="24"/>
        </w:rPr>
        <w:t>Т</w:t>
      </w:r>
      <w:r w:rsidR="00FC7CAD" w:rsidRPr="008B4534">
        <w:rPr>
          <w:sz w:val="24"/>
          <w:szCs w:val="24"/>
        </w:rPr>
        <w:t>-</w:t>
      </w:r>
      <w:r w:rsidR="000E4078" w:rsidRPr="008B4534">
        <w:rPr>
          <w:sz w:val="24"/>
          <w:szCs w:val="24"/>
        </w:rPr>
        <w:t>&lt;ДОГОВОР&gt;</w:t>
      </w:r>
    </w:p>
    <w:p w14:paraId="41230E54" w14:textId="77777777" w:rsidR="00A83AC5" w:rsidRPr="008B4534" w:rsidRDefault="00A83AC5" w:rsidP="009D6BA0">
      <w:pPr>
        <w:pStyle w:val="a4"/>
        <w:tabs>
          <w:tab w:val="left" w:pos="0"/>
        </w:tabs>
        <w:spacing w:line="240" w:lineRule="auto"/>
        <w:ind w:left="0" w:right="0"/>
        <w:rPr>
          <w:sz w:val="24"/>
          <w:szCs w:val="24"/>
        </w:rPr>
      </w:pPr>
    </w:p>
    <w:p w14:paraId="78E9860D" w14:textId="77777777" w:rsidR="00A83AC5" w:rsidRPr="00F60821" w:rsidRDefault="00A83AC5" w:rsidP="009D6BA0">
      <w:pPr>
        <w:pStyle w:val="a4"/>
        <w:tabs>
          <w:tab w:val="left" w:pos="0"/>
        </w:tabs>
        <w:spacing w:line="240" w:lineRule="auto"/>
        <w:ind w:left="0" w:right="0"/>
        <w:rPr>
          <w:sz w:val="20"/>
        </w:rPr>
      </w:pPr>
      <w:r w:rsidRPr="00F60821">
        <w:rPr>
          <w:sz w:val="20"/>
        </w:rPr>
        <w:t xml:space="preserve">на оказание услуг для государственных (муниципальных) нужд </w:t>
      </w:r>
    </w:p>
    <w:p w14:paraId="31C8A340" w14:textId="77777777" w:rsidR="00A83AC5" w:rsidRPr="00F60821" w:rsidRDefault="00A83AC5" w:rsidP="009D6BA0">
      <w:pPr>
        <w:pStyle w:val="3"/>
        <w:spacing w:after="0"/>
        <w:jc w:val="center"/>
        <w:rPr>
          <w:b/>
          <w:sz w:val="20"/>
          <w:szCs w:val="20"/>
        </w:rPr>
      </w:pPr>
      <w:r w:rsidRPr="00F60821">
        <w:rPr>
          <w:b/>
          <w:sz w:val="20"/>
          <w:szCs w:val="20"/>
        </w:rPr>
        <w:t xml:space="preserve">по </w:t>
      </w:r>
      <w:r w:rsidR="00AE459E" w:rsidRPr="00F60821">
        <w:rPr>
          <w:b/>
          <w:sz w:val="20"/>
          <w:szCs w:val="20"/>
        </w:rPr>
        <w:t>тепло</w:t>
      </w:r>
      <w:r w:rsidRPr="00F60821">
        <w:rPr>
          <w:b/>
          <w:sz w:val="20"/>
          <w:szCs w:val="20"/>
        </w:rPr>
        <w:t>снабжению</w:t>
      </w:r>
    </w:p>
    <w:p w14:paraId="792B91E8" w14:textId="77777777" w:rsidR="00EB4A4C" w:rsidRPr="008B4534" w:rsidRDefault="00EB4A4C" w:rsidP="009D6BA0">
      <w:pPr>
        <w:pStyle w:val="3"/>
        <w:spacing w:after="0"/>
        <w:jc w:val="center"/>
        <w:rPr>
          <w:b/>
          <w:sz w:val="24"/>
          <w:szCs w:val="24"/>
        </w:rPr>
      </w:pPr>
    </w:p>
    <w:p w14:paraId="17897250" w14:textId="63C4A1D2" w:rsidR="00A83AC5" w:rsidRPr="008B4534" w:rsidRDefault="00A83AC5" w:rsidP="009D6BA0">
      <w:r w:rsidRPr="008B4534">
        <w:t>г. Петро</w:t>
      </w:r>
      <w:r w:rsidR="00F9636A" w:rsidRPr="008B4534">
        <w:t>заводск</w:t>
      </w:r>
      <w:r w:rsidRPr="008B4534">
        <w:tab/>
      </w:r>
      <w:r w:rsidR="003F3051" w:rsidRPr="008B4534">
        <w:tab/>
      </w:r>
      <w:r w:rsidR="003F3051" w:rsidRPr="008B4534">
        <w:tab/>
      </w:r>
      <w:r w:rsidR="003F3051" w:rsidRPr="008B4534">
        <w:tab/>
      </w:r>
      <w:r w:rsidR="003F3051" w:rsidRPr="008B4534">
        <w:tab/>
      </w:r>
      <w:r w:rsidR="003F3051" w:rsidRPr="008B4534">
        <w:tab/>
      </w:r>
      <w:r w:rsidRPr="008B4534">
        <w:tab/>
      </w:r>
      <w:r w:rsidR="00225A18">
        <w:t>«___» ______________ ______</w:t>
      </w:r>
      <w:r w:rsidR="000E4078" w:rsidRPr="008B4534">
        <w:t xml:space="preserve"> г.</w:t>
      </w:r>
    </w:p>
    <w:p w14:paraId="0EF31273" w14:textId="77777777" w:rsidR="00A83AC5" w:rsidRPr="008B4534" w:rsidRDefault="00A83AC5" w:rsidP="009D6BA0">
      <w:pPr>
        <w:ind w:left="40"/>
      </w:pPr>
    </w:p>
    <w:tbl>
      <w:tblPr>
        <w:tblW w:w="0" w:type="auto"/>
        <w:tblInd w:w="1107" w:type="dxa"/>
        <w:tblLayout w:type="fixed"/>
        <w:tblLook w:val="0000" w:firstRow="0" w:lastRow="0" w:firstColumn="0" w:lastColumn="0" w:noHBand="0" w:noVBand="0"/>
      </w:tblPr>
      <w:tblGrid>
        <w:gridCol w:w="3742"/>
        <w:gridCol w:w="4076"/>
      </w:tblGrid>
      <w:tr w:rsidR="008B4534" w:rsidRPr="008B4534" w14:paraId="0134BA67" w14:textId="77777777">
        <w:tc>
          <w:tcPr>
            <w:tcW w:w="3742" w:type="dxa"/>
            <w:tcBorders>
              <w:top w:val="single" w:sz="4" w:space="0" w:color="auto"/>
              <w:left w:val="single" w:sz="4" w:space="0" w:color="auto"/>
              <w:bottom w:val="single" w:sz="4" w:space="0" w:color="auto"/>
              <w:right w:val="single" w:sz="4" w:space="0" w:color="auto"/>
            </w:tcBorders>
          </w:tcPr>
          <w:p w14:paraId="1E177FC6" w14:textId="77777777" w:rsidR="00A83AC5" w:rsidRPr="008B4534" w:rsidRDefault="00930815" w:rsidP="009D6BA0">
            <w:pPr>
              <w:jc w:val="both"/>
            </w:pPr>
            <w:r w:rsidRPr="008B4534">
              <w:t xml:space="preserve">1. Код </w:t>
            </w:r>
            <w:r w:rsidR="00A83AC5" w:rsidRPr="008B4534">
              <w:t xml:space="preserve">ЗАКАЗЧИКА ОКВЭД                                     </w:t>
            </w:r>
          </w:p>
        </w:tc>
        <w:tc>
          <w:tcPr>
            <w:tcW w:w="4076" w:type="dxa"/>
            <w:tcBorders>
              <w:top w:val="single" w:sz="6" w:space="0" w:color="auto"/>
              <w:left w:val="single" w:sz="4" w:space="0" w:color="auto"/>
              <w:bottom w:val="single" w:sz="6" w:space="0" w:color="auto"/>
              <w:right w:val="single" w:sz="4" w:space="0" w:color="auto"/>
            </w:tcBorders>
          </w:tcPr>
          <w:p w14:paraId="068D990A" w14:textId="77777777" w:rsidR="00A83AC5" w:rsidRPr="008B4534" w:rsidRDefault="005A4789" w:rsidP="009D6BA0">
            <w:pPr>
              <w:jc w:val="center"/>
            </w:pPr>
            <w:r w:rsidRPr="008B4534">
              <w:t xml:space="preserve"> </w:t>
            </w:r>
          </w:p>
        </w:tc>
      </w:tr>
      <w:tr w:rsidR="008B4534" w:rsidRPr="008B4534" w14:paraId="7C11BA80" w14:textId="77777777">
        <w:tc>
          <w:tcPr>
            <w:tcW w:w="3742" w:type="dxa"/>
            <w:tcBorders>
              <w:top w:val="single" w:sz="4" w:space="0" w:color="auto"/>
              <w:left w:val="single" w:sz="4" w:space="0" w:color="auto"/>
              <w:bottom w:val="single" w:sz="4" w:space="0" w:color="auto"/>
              <w:right w:val="nil"/>
            </w:tcBorders>
          </w:tcPr>
          <w:p w14:paraId="5EDFA382" w14:textId="448E55AD" w:rsidR="00A83AC5" w:rsidRPr="008B4534" w:rsidRDefault="008B4534" w:rsidP="009D6BA0">
            <w:pPr>
              <w:jc w:val="both"/>
            </w:pPr>
            <w:r w:rsidRPr="008B4534">
              <w:t xml:space="preserve">2. Код ЗАКАЗЧИКА </w:t>
            </w:r>
            <w:r w:rsidR="00A83AC5" w:rsidRPr="008B4534">
              <w:t xml:space="preserve">ОКПО                       </w:t>
            </w:r>
          </w:p>
        </w:tc>
        <w:tc>
          <w:tcPr>
            <w:tcW w:w="4076" w:type="dxa"/>
            <w:tcBorders>
              <w:top w:val="single" w:sz="6" w:space="0" w:color="auto"/>
              <w:left w:val="single" w:sz="6" w:space="0" w:color="auto"/>
              <w:bottom w:val="single" w:sz="6" w:space="0" w:color="auto"/>
              <w:right w:val="single" w:sz="6" w:space="0" w:color="auto"/>
            </w:tcBorders>
          </w:tcPr>
          <w:p w14:paraId="4490A4DE" w14:textId="77777777" w:rsidR="00A83AC5" w:rsidRPr="008B4534" w:rsidRDefault="005A4789" w:rsidP="009D6BA0">
            <w:pPr>
              <w:jc w:val="center"/>
            </w:pPr>
            <w:r w:rsidRPr="008B4534">
              <w:t xml:space="preserve"> </w:t>
            </w:r>
          </w:p>
        </w:tc>
      </w:tr>
      <w:tr w:rsidR="008B4534" w:rsidRPr="008B4534" w14:paraId="6FE6C59B" w14:textId="77777777">
        <w:trPr>
          <w:trHeight w:val="218"/>
        </w:trPr>
        <w:tc>
          <w:tcPr>
            <w:tcW w:w="3742" w:type="dxa"/>
            <w:tcBorders>
              <w:top w:val="single" w:sz="4" w:space="0" w:color="auto"/>
              <w:left w:val="single" w:sz="4" w:space="0" w:color="auto"/>
              <w:bottom w:val="single" w:sz="4" w:space="0" w:color="auto"/>
              <w:right w:val="nil"/>
            </w:tcBorders>
          </w:tcPr>
          <w:p w14:paraId="4F2CC93E" w14:textId="77777777" w:rsidR="00A83AC5" w:rsidRPr="008B4534" w:rsidRDefault="00A83AC5" w:rsidP="009D6BA0">
            <w:pPr>
              <w:jc w:val="both"/>
            </w:pPr>
            <w:r w:rsidRPr="008B4534">
              <w:t>3. ИНН</w:t>
            </w:r>
          </w:p>
        </w:tc>
        <w:tc>
          <w:tcPr>
            <w:tcW w:w="4076" w:type="dxa"/>
            <w:tcBorders>
              <w:top w:val="single" w:sz="6" w:space="0" w:color="auto"/>
              <w:left w:val="single" w:sz="6" w:space="0" w:color="auto"/>
              <w:bottom w:val="single" w:sz="6" w:space="0" w:color="auto"/>
              <w:right w:val="single" w:sz="6" w:space="0" w:color="auto"/>
            </w:tcBorders>
          </w:tcPr>
          <w:p w14:paraId="04313C66" w14:textId="77777777" w:rsidR="00A83AC5" w:rsidRPr="008B4534" w:rsidRDefault="00A83AC5" w:rsidP="009D6BA0">
            <w:pPr>
              <w:jc w:val="center"/>
            </w:pPr>
          </w:p>
        </w:tc>
      </w:tr>
      <w:tr w:rsidR="00A83AC5" w:rsidRPr="008B4534" w14:paraId="79D40E38" w14:textId="77777777">
        <w:tc>
          <w:tcPr>
            <w:tcW w:w="3742" w:type="dxa"/>
            <w:tcBorders>
              <w:top w:val="single" w:sz="4" w:space="0" w:color="auto"/>
              <w:left w:val="single" w:sz="4" w:space="0" w:color="auto"/>
              <w:bottom w:val="single" w:sz="4" w:space="0" w:color="auto"/>
              <w:right w:val="nil"/>
            </w:tcBorders>
          </w:tcPr>
          <w:p w14:paraId="0337C020" w14:textId="77777777" w:rsidR="00A83AC5" w:rsidRPr="008B4534" w:rsidRDefault="00A83AC5" w:rsidP="009D6BA0">
            <w:pPr>
              <w:jc w:val="both"/>
            </w:pPr>
            <w:r w:rsidRPr="008B4534">
              <w:t xml:space="preserve">4. Тип </w:t>
            </w:r>
            <w:r w:rsidR="002116E0" w:rsidRPr="008B4534">
              <w:t>контракт</w:t>
            </w:r>
            <w:r w:rsidR="008F66FE" w:rsidRPr="008B4534">
              <w:t>а</w:t>
            </w:r>
          </w:p>
        </w:tc>
        <w:tc>
          <w:tcPr>
            <w:tcW w:w="4076" w:type="dxa"/>
            <w:tcBorders>
              <w:top w:val="single" w:sz="6" w:space="0" w:color="auto"/>
              <w:left w:val="single" w:sz="6" w:space="0" w:color="auto"/>
              <w:bottom w:val="single" w:sz="6" w:space="0" w:color="auto"/>
              <w:right w:val="single" w:sz="4" w:space="0" w:color="auto"/>
            </w:tcBorders>
          </w:tcPr>
          <w:p w14:paraId="0CD245FF" w14:textId="34480ECA" w:rsidR="00A83AC5" w:rsidRPr="009936E1" w:rsidRDefault="005A4789" w:rsidP="009D6BA0">
            <w:pPr>
              <w:jc w:val="center"/>
            </w:pPr>
            <w:r w:rsidRPr="009936E1">
              <w:t>Т (Тепло</w:t>
            </w:r>
            <w:r w:rsidR="009936E1" w:rsidRPr="009936E1">
              <w:t xml:space="preserve">вая </w:t>
            </w:r>
            <w:r w:rsidRPr="009936E1">
              <w:t>энергия)</w:t>
            </w:r>
          </w:p>
        </w:tc>
      </w:tr>
    </w:tbl>
    <w:p w14:paraId="57326F39" w14:textId="77777777" w:rsidR="00807F59" w:rsidRPr="008B4534" w:rsidRDefault="00807F59" w:rsidP="009D6BA0">
      <w:pPr>
        <w:jc w:val="both"/>
      </w:pPr>
    </w:p>
    <w:p w14:paraId="44E1B633" w14:textId="6F6DEA77" w:rsidR="00A83AC5" w:rsidRPr="008B4534" w:rsidRDefault="002E28AC" w:rsidP="009D6BA0">
      <w:pPr>
        <w:ind w:firstLine="567"/>
        <w:jc w:val="both"/>
      </w:pPr>
      <w:r w:rsidRPr="008B4534">
        <w:t xml:space="preserve">Публичное акционерное общество «Территориальная генерирующая компания №1», именуемое в дальнейшем Теплоснабжающая организация (далее по тексту – ТСО), в лице </w:t>
      </w:r>
      <w:r w:rsidR="00C74D8C" w:rsidRPr="008B4534">
        <w:t xml:space="preserve">начальника </w:t>
      </w:r>
      <w:r w:rsidR="007D153F" w:rsidRPr="008B4534">
        <w:t xml:space="preserve">отдела по работе с потребителями </w:t>
      </w:r>
      <w:r w:rsidR="00C74D8C" w:rsidRPr="008B4534">
        <w:t xml:space="preserve">управления по сбыту тепловой энергии филиала «Карельский» ПАО «ТГК-1» </w:t>
      </w:r>
      <w:r w:rsidR="007D153F" w:rsidRPr="008B4534">
        <w:t>Грачева Олега Александровича</w:t>
      </w:r>
      <w:r w:rsidRPr="008B4534">
        <w:t xml:space="preserve">, действующего </w:t>
      </w:r>
      <w:r w:rsidR="007D153F" w:rsidRPr="008B4534">
        <w:t>по доверенности №</w:t>
      </w:r>
      <w:r w:rsidR="00CC453C">
        <w:t>373-2019 от 01</w:t>
      </w:r>
      <w:r w:rsidR="007D153F" w:rsidRPr="008B4534">
        <w:t>.01.201</w:t>
      </w:r>
      <w:r w:rsidR="00CC453C">
        <w:t>9</w:t>
      </w:r>
      <w:r w:rsidRPr="008B4534">
        <w:t>,</w:t>
      </w:r>
      <w:r w:rsidR="007D153F" w:rsidRPr="008B4534">
        <w:t xml:space="preserve"> </w:t>
      </w:r>
      <w:r w:rsidRPr="008B4534">
        <w:t>и</w:t>
      </w:r>
      <w:r w:rsidR="005852C4">
        <w:t xml:space="preserve"> </w:t>
      </w:r>
      <w:r w:rsidR="005852C4" w:rsidRPr="00E85E18">
        <w:rPr>
          <w:b/>
        </w:rPr>
        <w:t>&lt;КОНТРАГЕНТ&gt;</w:t>
      </w:r>
      <w:r w:rsidR="003A6D76" w:rsidRPr="00E85E18">
        <w:t xml:space="preserve"> </w:t>
      </w:r>
      <w:r w:rsidR="003C2D73" w:rsidRPr="008B4534">
        <w:t>в лице</w:t>
      </w:r>
      <w:r w:rsidRPr="008B4534">
        <w:t xml:space="preserve"> </w:t>
      </w:r>
      <w:r w:rsidR="000527FA" w:rsidRPr="008B4534">
        <w:t>___________________________________________________________</w:t>
      </w:r>
      <w:r w:rsidR="0056007F">
        <w:t>___________________</w:t>
      </w:r>
      <w:bookmarkStart w:id="0" w:name="_GoBack"/>
      <w:bookmarkEnd w:id="0"/>
      <w:r w:rsidR="000527FA" w:rsidRPr="008B4534">
        <w:t>____</w:t>
      </w:r>
      <w:r w:rsidRPr="008B4534">
        <w:t xml:space="preserve">действующего </w:t>
      </w:r>
      <w:r w:rsidR="000527FA" w:rsidRPr="008B4534">
        <w:t>на основании______________________________</w:t>
      </w:r>
      <w:r w:rsidR="007D153F" w:rsidRPr="008B4534">
        <w:t>____________________________</w:t>
      </w:r>
      <w:r w:rsidRPr="008B4534">
        <w:t>, именуемое</w:t>
      </w:r>
      <w:r w:rsidR="007D153F" w:rsidRPr="008B4534">
        <w:t>(ая)</w:t>
      </w:r>
      <w:r w:rsidRPr="008B4534">
        <w:t xml:space="preserve"> в дальнейшем</w:t>
      </w:r>
      <w:r w:rsidR="00807F59" w:rsidRPr="008B4534">
        <w:t xml:space="preserve"> ЗАКАЗЧИК, с другой стороны, при совместном упомина</w:t>
      </w:r>
      <w:r w:rsidR="004B661A" w:rsidRPr="008B4534">
        <w:t xml:space="preserve">нии в </w:t>
      </w:r>
      <w:r w:rsidR="002116E0" w:rsidRPr="008B4534">
        <w:t>контракте</w:t>
      </w:r>
      <w:r w:rsidR="004B661A" w:rsidRPr="008B4534">
        <w:t xml:space="preserve"> именуемые СТОРОНЫ</w:t>
      </w:r>
      <w:r w:rsidR="00807F59" w:rsidRPr="008B4534">
        <w:t>,</w:t>
      </w:r>
      <w:r w:rsidR="00F9636A" w:rsidRPr="008B4534">
        <w:t xml:space="preserve"> </w:t>
      </w:r>
      <w:r w:rsidR="00A83AC5" w:rsidRPr="008B4534">
        <w:t>в соответствии с</w:t>
      </w:r>
      <w:r w:rsidR="00971AFC" w:rsidRPr="008B4534">
        <w:t>о</w:t>
      </w:r>
      <w:r w:rsidR="00A83AC5" w:rsidRPr="008B4534">
        <w:t xml:space="preserve"> </w:t>
      </w:r>
      <w:r w:rsidR="00702B4E" w:rsidRPr="008B4534">
        <w:t xml:space="preserve">ст.93 </w:t>
      </w:r>
      <w:r w:rsidR="00A83AC5" w:rsidRPr="008B4534">
        <w:t>Федеральн</w:t>
      </w:r>
      <w:r w:rsidR="00702B4E" w:rsidRPr="008B4534">
        <w:t>ого</w:t>
      </w:r>
      <w:r w:rsidR="00A83AC5" w:rsidRPr="008B4534">
        <w:t xml:space="preserve"> закон</w:t>
      </w:r>
      <w:r w:rsidR="00702B4E" w:rsidRPr="008B4534">
        <w:t>а</w:t>
      </w:r>
      <w:r w:rsidR="00A83AC5" w:rsidRPr="008B4534">
        <w:t xml:space="preserve"> от </w:t>
      </w:r>
      <w:r w:rsidR="00A04E6D" w:rsidRPr="008B4534">
        <w:t>05</w:t>
      </w:r>
      <w:r w:rsidR="00A83AC5" w:rsidRPr="008B4534">
        <w:t>.0</w:t>
      </w:r>
      <w:r w:rsidR="00A04E6D" w:rsidRPr="008B4534">
        <w:t>4</w:t>
      </w:r>
      <w:r w:rsidR="00A83AC5" w:rsidRPr="008B4534">
        <w:t>.20</w:t>
      </w:r>
      <w:r w:rsidR="00A04E6D" w:rsidRPr="008B4534">
        <w:t>13</w:t>
      </w:r>
      <w:r w:rsidR="00A83AC5" w:rsidRPr="008B4534">
        <w:t xml:space="preserve"> № </w:t>
      </w:r>
      <w:r w:rsidR="00A04E6D" w:rsidRPr="008B4534">
        <w:t>4</w:t>
      </w:r>
      <w:r w:rsidR="00A83AC5" w:rsidRPr="008B4534">
        <w:t xml:space="preserve">4-ФЗ «О </w:t>
      </w:r>
      <w:r w:rsidR="002116E0" w:rsidRPr="008B4534">
        <w:t>контракт</w:t>
      </w:r>
      <w:r w:rsidR="00A04E6D" w:rsidRPr="008B4534">
        <w:t xml:space="preserve">ной системе в сфере закупок </w:t>
      </w:r>
      <w:r w:rsidR="00A83AC5" w:rsidRPr="008B4534">
        <w:t xml:space="preserve">товаров, работ, услуг для </w:t>
      </w:r>
      <w:r w:rsidR="00A04E6D" w:rsidRPr="008B4534">
        <w:t xml:space="preserve">обеспечения </w:t>
      </w:r>
      <w:r w:rsidR="00A83AC5" w:rsidRPr="008B4534">
        <w:t>государственных и муниципальных нужд» заключили настоящий государственный (му</w:t>
      </w:r>
      <w:r w:rsidR="00807F59" w:rsidRPr="008B4534">
        <w:t xml:space="preserve">ниципальный) </w:t>
      </w:r>
      <w:r w:rsidR="002116E0" w:rsidRPr="008B4534">
        <w:t>контракт</w:t>
      </w:r>
      <w:r w:rsidR="00807F59" w:rsidRPr="008B4534">
        <w:t xml:space="preserve"> (далее – </w:t>
      </w:r>
      <w:r w:rsidR="002116E0" w:rsidRPr="008B4534">
        <w:t>контракт</w:t>
      </w:r>
      <w:r w:rsidR="00A83AC5" w:rsidRPr="008B4534">
        <w:t>) о нижеследующем:</w:t>
      </w:r>
    </w:p>
    <w:p w14:paraId="7C1093C3" w14:textId="240A84F1" w:rsidR="00A83AC5" w:rsidRPr="008B4534" w:rsidRDefault="00A83AC5" w:rsidP="009D6BA0">
      <w:pPr>
        <w:pStyle w:val="a3"/>
        <w:numPr>
          <w:ilvl w:val="0"/>
          <w:numId w:val="28"/>
        </w:numPr>
        <w:spacing w:before="200" w:beforeAutospacing="0" w:after="200" w:afterAutospacing="0"/>
        <w:ind w:left="0" w:firstLine="0"/>
        <w:jc w:val="center"/>
        <w:rPr>
          <w:b/>
          <w:bCs/>
          <w:iCs/>
        </w:rPr>
      </w:pPr>
      <w:r w:rsidRPr="008B4534">
        <w:rPr>
          <w:b/>
          <w:bCs/>
          <w:iCs/>
        </w:rPr>
        <w:t xml:space="preserve">ПРЕДМЕТ </w:t>
      </w:r>
      <w:r w:rsidR="002116E0" w:rsidRPr="008B4534">
        <w:rPr>
          <w:b/>
          <w:bCs/>
          <w:iCs/>
        </w:rPr>
        <w:t>КОНТРАКТ</w:t>
      </w:r>
      <w:r w:rsidR="008F66FE" w:rsidRPr="008B4534">
        <w:rPr>
          <w:b/>
          <w:bCs/>
          <w:iCs/>
        </w:rPr>
        <w:t>А</w:t>
      </w:r>
    </w:p>
    <w:p w14:paraId="0DA55782" w14:textId="524613F8" w:rsidR="00357328" w:rsidRPr="008B4534" w:rsidRDefault="00357328" w:rsidP="009D6BA0">
      <w:pPr>
        <w:pStyle w:val="a3"/>
        <w:tabs>
          <w:tab w:val="left" w:pos="900"/>
          <w:tab w:val="left" w:pos="1080"/>
        </w:tabs>
        <w:spacing w:before="0" w:beforeAutospacing="0" w:after="0" w:afterAutospacing="0"/>
        <w:ind w:firstLine="540"/>
        <w:jc w:val="both"/>
      </w:pPr>
      <w:r w:rsidRPr="008B4534">
        <w:t xml:space="preserve">1.1. По настоящему </w:t>
      </w:r>
      <w:r w:rsidR="002116E0" w:rsidRPr="008B4534">
        <w:t>контракту</w:t>
      </w:r>
      <w:r w:rsidRPr="008B4534">
        <w:t xml:space="preserve"> ТСО обязуется подавать </w:t>
      </w:r>
      <w:r w:rsidR="00DA0AAD" w:rsidRPr="008B4534">
        <w:t xml:space="preserve">на объекты ЗАКАЗЧИКА </w:t>
      </w:r>
      <w:r w:rsidRPr="008B4534">
        <w:t xml:space="preserve">согласованное количество тепловой энергии и теплоносителя (горячей воды при непосредственном водоразборе теплоносителя </w:t>
      </w:r>
      <w:r w:rsidR="00932009">
        <w:t>из тепловой сети) (Приложение №</w:t>
      </w:r>
      <w:r w:rsidRPr="008B4534">
        <w:t>1) в соответствии с темпе</w:t>
      </w:r>
      <w:r w:rsidR="00932009">
        <w:t>ратурным графиком (Приложение №</w:t>
      </w:r>
      <w:r w:rsidRPr="008B4534">
        <w:t xml:space="preserve">4) в течение срока действия настоящего </w:t>
      </w:r>
      <w:r w:rsidR="002116E0" w:rsidRPr="008B4534">
        <w:t>контракт</w:t>
      </w:r>
      <w:r w:rsidR="008F66FE" w:rsidRPr="008B4534">
        <w:t>а</w:t>
      </w:r>
      <w:r w:rsidRPr="008B4534">
        <w:t xml:space="preserve">, а </w:t>
      </w:r>
      <w:r w:rsidR="00FC6C17" w:rsidRPr="008B4534">
        <w:t>ЗАКАЗЧИК</w:t>
      </w:r>
      <w:r w:rsidRPr="008B4534">
        <w:t xml:space="preserve"> обязуется оплачивать ТСО потребленную тепловую энергию и теплоноситель (горячую воду) по ценам и в порядке, определенным настоящим </w:t>
      </w:r>
      <w:r w:rsidR="002116E0" w:rsidRPr="008B4534">
        <w:t>контракт</w:t>
      </w:r>
      <w:r w:rsidR="00BE56A0" w:rsidRPr="008B4534">
        <w:t>ом</w:t>
      </w:r>
      <w:r w:rsidRPr="008B4534">
        <w:t>.</w:t>
      </w:r>
    </w:p>
    <w:p w14:paraId="1B1ABD0B" w14:textId="116CAB0C" w:rsidR="00357328" w:rsidRPr="008B4534" w:rsidRDefault="00357328" w:rsidP="009D6BA0">
      <w:pPr>
        <w:pStyle w:val="a3"/>
        <w:tabs>
          <w:tab w:val="left" w:pos="1080"/>
        </w:tabs>
        <w:spacing w:before="0" w:beforeAutospacing="0" w:after="0" w:afterAutospacing="0"/>
        <w:ind w:firstLine="540"/>
        <w:jc w:val="both"/>
      </w:pPr>
      <w:r w:rsidRPr="008B4534">
        <w:t xml:space="preserve">1.2. </w:t>
      </w:r>
      <w:r w:rsidR="00932009" w:rsidRPr="008B4534">
        <w:t>СТОРОНЫ</w:t>
      </w:r>
      <w:r w:rsidRPr="008B4534">
        <w:t xml:space="preserve"> пришли к соглашению о том, что максимум часовой тепловой нагрузки для нужд </w:t>
      </w:r>
      <w:r w:rsidR="00FC6C17" w:rsidRPr="008B4534">
        <w:t>ЗАКАЗЧИКА</w:t>
      </w:r>
      <w:r w:rsidR="005A4789" w:rsidRPr="008B4534">
        <w:t xml:space="preserve"> составляет</w:t>
      </w:r>
      <w:r w:rsidR="008F786B" w:rsidRPr="008B4534">
        <w:t xml:space="preserve"> </w:t>
      </w:r>
      <w:r w:rsidR="00DF79CA" w:rsidRPr="008B4534">
        <w:rPr>
          <w:b/>
          <w:u w:val="single"/>
        </w:rPr>
        <w:t>&lt;ГКАЛ&gt;</w:t>
      </w:r>
      <w:r w:rsidRPr="008B4534">
        <w:t xml:space="preserve"> Гкал/ч, в т.ч.:</w:t>
      </w:r>
    </w:p>
    <w:p w14:paraId="6BD305EB" w14:textId="19747A9A" w:rsidR="00357328" w:rsidRPr="008B4534" w:rsidRDefault="00357328" w:rsidP="009D6BA0">
      <w:pPr>
        <w:pStyle w:val="a3"/>
        <w:spacing w:before="0" w:beforeAutospacing="0" w:after="0" w:afterAutospacing="0"/>
        <w:ind w:firstLine="540"/>
        <w:jc w:val="both"/>
      </w:pPr>
      <w:r w:rsidRPr="008B4534">
        <w:t>а) на отопление</w:t>
      </w:r>
      <w:r w:rsidRPr="008B4534">
        <w:rPr>
          <w:noProof/>
        </w:rPr>
        <w:t xml:space="preserve"> </w:t>
      </w:r>
      <w:r w:rsidR="00DF79CA" w:rsidRPr="008B4534">
        <w:rPr>
          <w:b/>
          <w:noProof/>
          <w:u w:val="single"/>
        </w:rPr>
        <w:t>&lt;ГКАЛОТОПЛЕНИЕ&gt;</w:t>
      </w:r>
      <w:r w:rsidRPr="008B4534">
        <w:rPr>
          <w:noProof/>
        </w:rPr>
        <w:t xml:space="preserve"> </w:t>
      </w:r>
      <w:r w:rsidRPr="008B4534">
        <w:t>Гкал/час при Т р.о.=-28</w:t>
      </w:r>
      <w:r w:rsidRPr="008B4534">
        <w:rPr>
          <w:vertAlign w:val="superscript"/>
        </w:rPr>
        <w:t xml:space="preserve">0 </w:t>
      </w:r>
      <w:r w:rsidRPr="008B4534">
        <w:t>С</w:t>
      </w:r>
    </w:p>
    <w:p w14:paraId="1996E7AF" w14:textId="0D3552D6" w:rsidR="00357328" w:rsidRPr="008B4534" w:rsidRDefault="00357328" w:rsidP="009D6BA0">
      <w:pPr>
        <w:pStyle w:val="a3"/>
        <w:spacing w:before="0" w:beforeAutospacing="0" w:after="0" w:afterAutospacing="0"/>
        <w:ind w:firstLine="540"/>
        <w:jc w:val="both"/>
      </w:pPr>
      <w:r w:rsidRPr="008B4534">
        <w:t>б) на вентиляцию</w:t>
      </w:r>
      <w:r w:rsidR="008F786B" w:rsidRPr="008B4534">
        <w:t xml:space="preserve"> </w:t>
      </w:r>
      <w:r w:rsidR="00DF79CA" w:rsidRPr="008B4534">
        <w:rPr>
          <w:b/>
          <w:noProof/>
          <w:u w:val="single"/>
        </w:rPr>
        <w:t>&lt;ГКАЛКАЛОРИФЕР&gt;</w:t>
      </w:r>
      <w:r w:rsidR="00DF79CA" w:rsidRPr="008B4534">
        <w:rPr>
          <w:noProof/>
        </w:rPr>
        <w:t xml:space="preserve"> </w:t>
      </w:r>
      <w:r w:rsidR="00013CCF" w:rsidRPr="008B4534">
        <w:t>Гкал/час при Т р.в.= -28</w:t>
      </w:r>
      <w:r w:rsidRPr="008B4534">
        <w:rPr>
          <w:vertAlign w:val="superscript"/>
        </w:rPr>
        <w:t>0</w:t>
      </w:r>
      <w:r w:rsidRPr="008B4534">
        <w:t xml:space="preserve"> С</w:t>
      </w:r>
    </w:p>
    <w:p w14:paraId="4D42D9D9" w14:textId="37D43AC1" w:rsidR="00357328" w:rsidRPr="008B4534" w:rsidRDefault="00357328" w:rsidP="009D6BA0">
      <w:pPr>
        <w:pStyle w:val="a3"/>
        <w:spacing w:before="0" w:beforeAutospacing="0" w:after="0" w:afterAutospacing="0"/>
        <w:ind w:firstLine="540"/>
        <w:jc w:val="both"/>
      </w:pPr>
      <w:r w:rsidRPr="008B4534">
        <w:t xml:space="preserve">в) на горячее водоснабжение </w:t>
      </w:r>
      <w:r w:rsidR="00DF79CA" w:rsidRPr="008B4534">
        <w:rPr>
          <w:b/>
          <w:noProof/>
          <w:u w:val="single"/>
        </w:rPr>
        <w:t>&lt;ГКАЛГВС&gt;</w:t>
      </w:r>
      <w:r w:rsidRPr="008B4534">
        <w:rPr>
          <w:noProof/>
        </w:rPr>
        <w:t xml:space="preserve"> </w:t>
      </w:r>
      <w:r w:rsidRPr="008B4534">
        <w:t>Гкал/час</w:t>
      </w:r>
    </w:p>
    <w:p w14:paraId="18AC394B" w14:textId="1F41D720" w:rsidR="00357328" w:rsidRPr="008B4534" w:rsidRDefault="005A4789" w:rsidP="009D6BA0">
      <w:pPr>
        <w:pStyle w:val="a3"/>
        <w:spacing w:before="0" w:beforeAutospacing="0" w:after="0" w:afterAutospacing="0"/>
        <w:ind w:firstLine="540"/>
        <w:jc w:val="both"/>
      </w:pPr>
      <w:r w:rsidRPr="008B4534">
        <w:t>г) на технологические нужды</w:t>
      </w:r>
      <w:r w:rsidR="003A4480" w:rsidRPr="008B4534">
        <w:t xml:space="preserve"> </w:t>
      </w:r>
      <w:r w:rsidR="003A4480" w:rsidRPr="008B4534">
        <w:rPr>
          <w:b/>
          <w:u w:val="single"/>
        </w:rPr>
        <w:t>&lt;ГКАЛТЕХНО&gt;</w:t>
      </w:r>
      <w:r w:rsidR="00357328" w:rsidRPr="008B4534">
        <w:t xml:space="preserve"> Гкал/час</w:t>
      </w:r>
    </w:p>
    <w:p w14:paraId="221EB575" w14:textId="6C62F518" w:rsidR="00357328" w:rsidRPr="008B4534" w:rsidRDefault="00357328" w:rsidP="009D6BA0">
      <w:pPr>
        <w:pStyle w:val="a3"/>
        <w:tabs>
          <w:tab w:val="left" w:pos="900"/>
          <w:tab w:val="left" w:pos="1080"/>
        </w:tabs>
        <w:spacing w:before="0" w:beforeAutospacing="0" w:after="0" w:afterAutospacing="0"/>
        <w:ind w:firstLine="540"/>
        <w:jc w:val="both"/>
      </w:pPr>
      <w:r w:rsidRPr="008B4534">
        <w:t>1.3. Ориентировочный расход теплоносителя на горячее водоснабжение составляет</w:t>
      </w:r>
      <w:r w:rsidR="005A4789" w:rsidRPr="008B4534">
        <w:t xml:space="preserve"> </w:t>
      </w:r>
      <w:r w:rsidR="003A4480" w:rsidRPr="008B4534">
        <w:rPr>
          <w:b/>
          <w:u w:val="single"/>
        </w:rPr>
        <w:t>&lt;ХОВ&gt;</w:t>
      </w:r>
      <w:r w:rsidRPr="008B4534">
        <w:t xml:space="preserve"> куб.м. в год.</w:t>
      </w:r>
    </w:p>
    <w:p w14:paraId="0F2420B9" w14:textId="2F3D18F4" w:rsidR="0046656D" w:rsidRPr="008B4534" w:rsidRDefault="00357328" w:rsidP="009D6BA0">
      <w:pPr>
        <w:ind w:firstLine="540"/>
        <w:jc w:val="both"/>
      </w:pPr>
      <w:r w:rsidRPr="008B4534">
        <w:t xml:space="preserve">1.4. </w:t>
      </w:r>
      <w:r w:rsidR="004742B0" w:rsidRPr="008B4534">
        <w:t xml:space="preserve">СТОРОНЫ при исполнении настоящего </w:t>
      </w:r>
      <w:r w:rsidR="002116E0" w:rsidRPr="008B4534">
        <w:t>контракт</w:t>
      </w:r>
      <w:r w:rsidR="008F66FE" w:rsidRPr="008B4534">
        <w:t>а</w:t>
      </w:r>
      <w:r w:rsidR="004742B0" w:rsidRPr="008B4534">
        <w:t xml:space="preserve"> обязуются руководствоваться нормами Гражданского Кодекса Российской Федерации; Федеральным зако</w:t>
      </w:r>
      <w:r w:rsidR="008F66FE" w:rsidRPr="008B4534">
        <w:t>ном</w:t>
      </w:r>
      <w:r w:rsidR="00D77212" w:rsidRPr="008B4534">
        <w:t xml:space="preserve"> от 27.07.2010 № 190-ФЗ </w:t>
      </w:r>
      <w:r w:rsidR="008F66FE" w:rsidRPr="008B4534">
        <w:t>«О теплоснабжении»;</w:t>
      </w:r>
      <w:r w:rsidR="004742B0" w:rsidRPr="008B4534">
        <w:t xml:space="preserve"> </w:t>
      </w:r>
      <w:r w:rsidR="008F66FE" w:rsidRPr="008B4534">
        <w:t xml:space="preserve">Федеральным законом от 05.04.2013 № 44-ФЗ «О </w:t>
      </w:r>
      <w:r w:rsidR="002116E0" w:rsidRPr="008B4534">
        <w:t>контракт</w:t>
      </w:r>
      <w:r w:rsidR="008F66FE" w:rsidRPr="008B4534">
        <w:t xml:space="preserve">ной системе в сфере закупок товаров, работ, услуг для обеспечения государственных и муниципальных нужд»; </w:t>
      </w:r>
      <w:r w:rsidR="004742B0" w:rsidRPr="008B4534">
        <w:t>Правилами технической эксплуатации тепловых энергоустановок (ПТЭ), утв. Прика</w:t>
      </w:r>
      <w:r w:rsidR="00D77212" w:rsidRPr="008B4534">
        <w:t>зом Минэнерго РФ от 24.03.2003 №</w:t>
      </w:r>
      <w:r w:rsidR="004742B0" w:rsidRPr="008B4534">
        <w:t xml:space="preserve"> 115, Правилами организации теплоснабжения в РФ, утвержденными постановлением Правительства РФ № 808 от </w:t>
      </w:r>
      <w:r w:rsidR="00D77212" w:rsidRPr="008B4534">
        <w:t>0</w:t>
      </w:r>
      <w:r w:rsidR="004742B0" w:rsidRPr="008B4534">
        <w:t>8.08.2012 г</w:t>
      </w:r>
      <w:r w:rsidR="00D77212" w:rsidRPr="008B4534">
        <w:t>.</w:t>
      </w:r>
      <w:r w:rsidR="004742B0" w:rsidRPr="008B4534">
        <w:t xml:space="preserve">, Правилами коммерческого учета тепловой энергии, теплоносителя», утв. постановлением Правительства РФ № 1034 от 18.11.2013 г., а также иными нормативными правовыми актами и методиками, регулирующими правоотношения в сфере теплоснабжения, решениями уполномоченного органа </w:t>
      </w:r>
      <w:r w:rsidR="004742B0" w:rsidRPr="008B4534">
        <w:lastRenderedPageBreak/>
        <w:t xml:space="preserve">исполнительной власти в области государственного регулирования тарифов и настоящим </w:t>
      </w:r>
      <w:r w:rsidR="002116E0" w:rsidRPr="008B4534">
        <w:t>контракт</w:t>
      </w:r>
      <w:r w:rsidR="004742B0" w:rsidRPr="008B4534">
        <w:t>ом.</w:t>
      </w:r>
    </w:p>
    <w:p w14:paraId="78081D2A" w14:textId="77777777" w:rsidR="00357328" w:rsidRPr="008B4534" w:rsidRDefault="00357328" w:rsidP="009D6BA0">
      <w:pPr>
        <w:ind w:firstLine="540"/>
        <w:jc w:val="both"/>
      </w:pPr>
      <w:r w:rsidRPr="008B4534">
        <w:t xml:space="preserve">1.5. </w:t>
      </w:r>
      <w:r w:rsidR="00274001" w:rsidRPr="008B4534">
        <w:t>СТОРОНЫ</w:t>
      </w:r>
      <w:r w:rsidRPr="008B4534">
        <w:t xml:space="preserve"> договорились понимать используемые в настоящем </w:t>
      </w:r>
      <w:r w:rsidR="00165CE1" w:rsidRPr="008B4534">
        <w:t>контракте</w:t>
      </w:r>
      <w:r w:rsidRPr="008B4534">
        <w:t xml:space="preserve"> термины в следующем значении:</w:t>
      </w:r>
    </w:p>
    <w:p w14:paraId="6A53CACB" w14:textId="4F2D19A5" w:rsidR="00357328" w:rsidRPr="008B4534" w:rsidRDefault="00357328" w:rsidP="009D6BA0">
      <w:pPr>
        <w:jc w:val="both"/>
      </w:pPr>
      <w:r w:rsidRPr="008B4534">
        <w:rPr>
          <w:b/>
        </w:rPr>
        <w:t>Теплосетевая компания (ТСК)</w:t>
      </w:r>
      <w:r w:rsidRPr="008B4534">
        <w:t>– организация, оказывающая услуги по передаче коммунальных ресурсов на границе раздела балансовой принадлежности и эк</w:t>
      </w:r>
      <w:r w:rsidR="00274001" w:rsidRPr="008B4534">
        <w:t>сплуатационной ответственности с</w:t>
      </w:r>
      <w:r w:rsidRPr="008B4534">
        <w:t>торон, в том случае, е</w:t>
      </w:r>
      <w:r w:rsidR="00274001" w:rsidRPr="008B4534">
        <w:t>сли теплоснабжение объектов ЗАКАЗЧИКА</w:t>
      </w:r>
      <w:r w:rsidRPr="008B4534">
        <w:t xml:space="preserve"> производится</w:t>
      </w:r>
      <w:r w:rsidR="00932009">
        <w:t xml:space="preserve"> по сетям, не принадлежащим ТСО.</w:t>
      </w:r>
    </w:p>
    <w:p w14:paraId="2B97B560" w14:textId="0EDD88B2" w:rsidR="00357328" w:rsidRPr="008B4534" w:rsidRDefault="00357328" w:rsidP="009D6BA0">
      <w:pPr>
        <w:jc w:val="both"/>
      </w:pPr>
      <w:r w:rsidRPr="008B4534">
        <w:rPr>
          <w:b/>
        </w:rPr>
        <w:t>Уполномоченный представитель ТСО</w:t>
      </w:r>
      <w:r w:rsidR="00F60803" w:rsidRPr="008B4534">
        <w:t xml:space="preserve"> – работник </w:t>
      </w:r>
      <w:r w:rsidRPr="008B4534">
        <w:t>теплоснабжающей организации или работник теплосетевой компании (ТСК), действующий от имени ТСО по доверенности.</w:t>
      </w:r>
    </w:p>
    <w:p w14:paraId="7615DF5D" w14:textId="6CAD29F2" w:rsidR="00F031EA" w:rsidRPr="008B4534" w:rsidRDefault="008F7031" w:rsidP="009D6BA0">
      <w:pPr>
        <w:jc w:val="both"/>
      </w:pPr>
      <w:r w:rsidRPr="008B4534">
        <w:rPr>
          <w:b/>
        </w:rPr>
        <w:t>Расче</w:t>
      </w:r>
      <w:r w:rsidR="00F031EA" w:rsidRPr="008B4534">
        <w:rPr>
          <w:b/>
        </w:rPr>
        <w:t>тный период</w:t>
      </w:r>
      <w:r w:rsidR="00F031EA" w:rsidRPr="008B4534">
        <w:t xml:space="preserve"> – календарный месяц дл</w:t>
      </w:r>
      <w:r w:rsidR="00F60803" w:rsidRPr="008B4534">
        <w:t>я выполнения расч</w:t>
      </w:r>
      <w:r w:rsidR="001324D6" w:rsidRPr="008B4534">
        <w:t>е</w:t>
      </w:r>
      <w:r w:rsidR="00F031EA" w:rsidRPr="008B4534">
        <w:t xml:space="preserve">тов </w:t>
      </w:r>
      <w:r w:rsidR="00C82BC9" w:rsidRPr="008B4534">
        <w:t>ЗАКАЗЧИКА</w:t>
      </w:r>
      <w:r w:rsidR="00F031EA" w:rsidRPr="008B4534">
        <w:t xml:space="preserve"> с ТСО.</w:t>
      </w:r>
    </w:p>
    <w:p w14:paraId="4026FB88" w14:textId="77777777" w:rsidR="004742B0" w:rsidRPr="008B4534" w:rsidRDefault="004742B0" w:rsidP="009D6BA0">
      <w:pPr>
        <w:jc w:val="both"/>
      </w:pPr>
      <w:r w:rsidRPr="008B4534">
        <w:rPr>
          <w:b/>
        </w:rPr>
        <w:t>Уведомление</w:t>
      </w:r>
      <w:r w:rsidRPr="008B4534">
        <w:t xml:space="preserve"> – сообщение информации стороне </w:t>
      </w:r>
      <w:r w:rsidR="002116E0" w:rsidRPr="008B4534">
        <w:t>контракт</w:t>
      </w:r>
      <w:r w:rsidR="008F66FE" w:rsidRPr="008B4534">
        <w:t>а</w:t>
      </w:r>
      <w:r w:rsidRPr="008B4534">
        <w:t xml:space="preserve"> или уполномоченному ею лицу одним из следующих способов: письмо, заказное письмо, заказное письмо с уведомлением о вручении, телефонограмма, факсимильное сообщение, с нарочным, по радиотрансляционной сети, а также иным способом, позволяющим определить факт и время получения уведомления.</w:t>
      </w:r>
    </w:p>
    <w:p w14:paraId="328C56EA" w14:textId="77777777" w:rsidR="004742B0" w:rsidRPr="008B4534" w:rsidRDefault="004742B0" w:rsidP="009D6BA0">
      <w:pPr>
        <w:jc w:val="both"/>
      </w:pPr>
      <w:r w:rsidRPr="008B4534">
        <w:rPr>
          <w:b/>
        </w:rPr>
        <w:t>Бездоговорное потребление</w:t>
      </w:r>
      <w:r w:rsidRPr="008B4534">
        <w:t xml:space="preserve"> – потребление тепловой энергии и теплоносителя (горячей воды при непосредственном водоразборе теплоносителя из тепловой сети) без заключения в установленном порядке </w:t>
      </w:r>
      <w:r w:rsidR="002116E0" w:rsidRPr="008B4534">
        <w:t>контракт</w:t>
      </w:r>
      <w:r w:rsidR="008F66FE" w:rsidRPr="008B4534">
        <w:t>а</w:t>
      </w:r>
      <w:r w:rsidRPr="008B4534">
        <w:t xml:space="preserve"> теплоснабжения, либо с использованием теплопотребляющих установок, подключенных к системе теплоснабжения с нарушением установленного порядка подключения, либо потребление тепловой энергии и горячей воды, после введения ограничения подачи  в объеме, превышающем допустимый объем потребления, либо потребление тепловой энергии, горячей воды после предъявления требования ТСО о введении ограничения подачи тепловой энергии или прекращении потребления тепловой энергии, если введ</w:t>
      </w:r>
      <w:r w:rsidR="00E00355" w:rsidRPr="008B4534">
        <w:t>ение такого ограничения (</w:t>
      </w:r>
      <w:r w:rsidRPr="008B4534">
        <w:t>прекращение</w:t>
      </w:r>
      <w:r w:rsidR="00E00355" w:rsidRPr="008B4534">
        <w:t>)</w:t>
      </w:r>
      <w:r w:rsidRPr="008B4534">
        <w:t xml:space="preserve"> должн</w:t>
      </w:r>
      <w:r w:rsidR="00E00355" w:rsidRPr="008B4534">
        <w:t>о быть осуществлено ЗАКАЗЧИКОМ</w:t>
      </w:r>
      <w:r w:rsidRPr="008B4534">
        <w:t>.</w:t>
      </w:r>
    </w:p>
    <w:p w14:paraId="04FD57EF" w14:textId="76DEB6E6" w:rsidR="00A83AC5" w:rsidRPr="008B4534" w:rsidRDefault="00A83AC5" w:rsidP="008B4534">
      <w:pPr>
        <w:pStyle w:val="a3"/>
        <w:numPr>
          <w:ilvl w:val="0"/>
          <w:numId w:val="28"/>
        </w:numPr>
        <w:spacing w:before="200" w:beforeAutospacing="0" w:after="200" w:afterAutospacing="0"/>
        <w:jc w:val="center"/>
        <w:rPr>
          <w:b/>
          <w:bCs/>
          <w:iCs/>
        </w:rPr>
      </w:pPr>
      <w:r w:rsidRPr="008B4534">
        <w:rPr>
          <w:b/>
          <w:bCs/>
          <w:iCs/>
        </w:rPr>
        <w:t>ОБЯЗА</w:t>
      </w:r>
      <w:r w:rsidR="006842B7" w:rsidRPr="008B4534">
        <w:rPr>
          <w:b/>
          <w:bCs/>
          <w:iCs/>
        </w:rPr>
        <w:t>ННОСТИ И ПРАВА ТСО</w:t>
      </w:r>
    </w:p>
    <w:p w14:paraId="0DADF08D" w14:textId="77777777" w:rsidR="00A83AC5" w:rsidRPr="008B4534" w:rsidRDefault="00A83AC5" w:rsidP="009D6BA0">
      <w:pPr>
        <w:pStyle w:val="a3"/>
        <w:spacing w:before="0" w:beforeAutospacing="0" w:after="0" w:afterAutospacing="0"/>
        <w:ind w:firstLine="567"/>
        <w:jc w:val="both"/>
        <w:rPr>
          <w:iCs/>
        </w:rPr>
      </w:pPr>
      <w:r w:rsidRPr="008B4534">
        <w:rPr>
          <w:b/>
          <w:bCs/>
          <w:iCs/>
        </w:rPr>
        <w:t xml:space="preserve">2.1. </w:t>
      </w:r>
      <w:r w:rsidR="0070016C" w:rsidRPr="008B4534">
        <w:rPr>
          <w:b/>
          <w:bCs/>
          <w:iCs/>
        </w:rPr>
        <w:t xml:space="preserve">ТСО </w:t>
      </w:r>
      <w:r w:rsidRPr="008B4534">
        <w:rPr>
          <w:b/>
          <w:iCs/>
        </w:rPr>
        <w:t>обязуется</w:t>
      </w:r>
      <w:r w:rsidR="006449CD" w:rsidRPr="008B4534">
        <w:rPr>
          <w:iCs/>
        </w:rPr>
        <w:t>:</w:t>
      </w:r>
    </w:p>
    <w:p w14:paraId="64F20F69" w14:textId="597C28BE" w:rsidR="009745AF" w:rsidRPr="008B4534" w:rsidRDefault="006449CD" w:rsidP="009D6BA0">
      <w:pPr>
        <w:pStyle w:val="a3"/>
        <w:tabs>
          <w:tab w:val="left" w:pos="1080"/>
        </w:tabs>
        <w:spacing w:before="0" w:beforeAutospacing="0" w:after="0" w:afterAutospacing="0"/>
        <w:ind w:firstLine="567"/>
        <w:jc w:val="both"/>
        <w:rPr>
          <w:b/>
        </w:rPr>
      </w:pPr>
      <w:r w:rsidRPr="008B4534">
        <w:t xml:space="preserve">2.1.1 </w:t>
      </w:r>
      <w:r w:rsidR="00A83AC5" w:rsidRPr="008B4534">
        <w:t xml:space="preserve">Подавать </w:t>
      </w:r>
      <w:r w:rsidR="00743AB8" w:rsidRPr="008B4534">
        <w:t>ЗАКАЗЧИКУ</w:t>
      </w:r>
      <w:r w:rsidR="00A83AC5" w:rsidRPr="008B4534">
        <w:t xml:space="preserve"> в течение срока действия настоящего </w:t>
      </w:r>
      <w:r w:rsidR="002116E0" w:rsidRPr="008B4534">
        <w:t>контракт</w:t>
      </w:r>
      <w:r w:rsidR="008F66FE" w:rsidRPr="008B4534">
        <w:t>а</w:t>
      </w:r>
      <w:r w:rsidR="005414FD" w:rsidRPr="008B4534">
        <w:t xml:space="preserve"> тепловую энергию и теплоноситель (</w:t>
      </w:r>
      <w:r w:rsidR="00530272" w:rsidRPr="008B4534">
        <w:t>горячую воду при непосредственном водоразборе теплоносителя из тепловой сети</w:t>
      </w:r>
      <w:r w:rsidR="005414FD" w:rsidRPr="008B4534">
        <w:t>)</w:t>
      </w:r>
      <w:r w:rsidR="00530272" w:rsidRPr="008B4534">
        <w:t xml:space="preserve"> </w:t>
      </w:r>
      <w:r w:rsidR="001A38F9" w:rsidRPr="008B4534">
        <w:t xml:space="preserve">в согласованных объемах </w:t>
      </w:r>
      <w:r w:rsidR="00A83AC5" w:rsidRPr="008B4534">
        <w:t xml:space="preserve">(Приложение №1) с параметрами </w:t>
      </w:r>
      <w:r w:rsidR="00BC4C78" w:rsidRPr="008B4534">
        <w:t>теплоносителя</w:t>
      </w:r>
      <w:r w:rsidR="009745AF" w:rsidRPr="008B4534">
        <w:t>,</w:t>
      </w:r>
      <w:r w:rsidR="00BC4C78" w:rsidRPr="008B4534">
        <w:t xml:space="preserve"> </w:t>
      </w:r>
      <w:r w:rsidR="00A83AC5" w:rsidRPr="008B4534">
        <w:t>соответствующими температурному графику (Приложение</w:t>
      </w:r>
      <w:r w:rsidR="00D77212" w:rsidRPr="008B4534">
        <w:t xml:space="preserve"> </w:t>
      </w:r>
      <w:r w:rsidR="00A83AC5" w:rsidRPr="008B4534">
        <w:t>№4</w:t>
      </w:r>
      <w:r w:rsidR="00FB0237" w:rsidRPr="008B4534">
        <w:t>)</w:t>
      </w:r>
      <w:r w:rsidR="00F0328B" w:rsidRPr="008B4534">
        <w:t xml:space="preserve"> </w:t>
      </w:r>
      <w:r w:rsidR="00593E71" w:rsidRPr="008B4534">
        <w:t xml:space="preserve">при условии </w:t>
      </w:r>
      <w:r w:rsidR="00A9085E" w:rsidRPr="008B4534">
        <w:t>соблюдения ЗАКАЗЧИКОМ уст</w:t>
      </w:r>
      <w:r w:rsidR="00B12608" w:rsidRPr="008B4534">
        <w:t>ановленных режимов потребления.</w:t>
      </w:r>
    </w:p>
    <w:p w14:paraId="35462635" w14:textId="0B33DB04" w:rsidR="00E32317" w:rsidRPr="008B4534" w:rsidRDefault="00EB4419" w:rsidP="009D6BA0">
      <w:pPr>
        <w:pStyle w:val="a3"/>
        <w:tabs>
          <w:tab w:val="left" w:pos="1080"/>
        </w:tabs>
        <w:spacing w:before="0" w:beforeAutospacing="0" w:after="0" w:afterAutospacing="0"/>
        <w:ind w:right="-1" w:firstLine="567"/>
        <w:jc w:val="both"/>
      </w:pPr>
      <w:r w:rsidRPr="008B4534">
        <w:t>2.1.2.</w:t>
      </w:r>
      <w:r w:rsidR="008967CD" w:rsidRPr="008B4534">
        <w:t xml:space="preserve"> </w:t>
      </w:r>
      <w:r w:rsidR="00E32317" w:rsidRPr="008B4534">
        <w:t xml:space="preserve">Поддерживать на источнике теплоты </w:t>
      </w:r>
      <w:r w:rsidR="00973350" w:rsidRPr="008B4534">
        <w:t xml:space="preserve">среднесуточную </w:t>
      </w:r>
      <w:r w:rsidR="00E32317" w:rsidRPr="008B4534">
        <w:t xml:space="preserve">температуру сетевой воды, соответствующую температурному графику (Приложение № </w:t>
      </w:r>
      <w:r w:rsidR="008E4A42" w:rsidRPr="008B4534">
        <w:t>4</w:t>
      </w:r>
      <w:r w:rsidR="002227F6" w:rsidRPr="008B4534">
        <w:t xml:space="preserve">) и диапазон давления в подающем трубопроводе в соответствии с гидравлическим режимом работы </w:t>
      </w:r>
      <w:r w:rsidR="005A34A7" w:rsidRPr="008B4534">
        <w:t xml:space="preserve">источника и </w:t>
      </w:r>
      <w:r w:rsidR="002227F6" w:rsidRPr="008B4534">
        <w:t>тепловой сети</w:t>
      </w:r>
      <w:r w:rsidR="005A34A7" w:rsidRPr="008B4534">
        <w:t>.</w:t>
      </w:r>
      <w:r w:rsidR="002227F6" w:rsidRPr="008B4534">
        <w:t xml:space="preserve"> О</w:t>
      </w:r>
      <w:r w:rsidR="00E32317" w:rsidRPr="008B4534">
        <w:t>тклонения от заданно</w:t>
      </w:r>
      <w:r w:rsidR="00F60803" w:rsidRPr="008B4534">
        <w:t>го режима допускаются не более:</w:t>
      </w:r>
    </w:p>
    <w:p w14:paraId="5F348AC8" w14:textId="77777777" w:rsidR="00E32317" w:rsidRPr="008B4534" w:rsidRDefault="00E32317" w:rsidP="009D6BA0">
      <w:pPr>
        <w:pStyle w:val="RKSTitle254127"/>
        <w:ind w:left="0" w:right="-1" w:firstLine="1080"/>
        <w:jc w:val="both"/>
        <w:rPr>
          <w:rFonts w:ascii="Times New Roman" w:hAnsi="Times New Roman"/>
          <w:b w:val="0"/>
          <w:szCs w:val="24"/>
        </w:rPr>
      </w:pPr>
      <w:r w:rsidRPr="008B4534">
        <w:rPr>
          <w:rFonts w:ascii="Times New Roman" w:hAnsi="Times New Roman"/>
          <w:b w:val="0"/>
          <w:szCs w:val="24"/>
        </w:rPr>
        <w:t>- по температуре сетевой воды  -  +/- 3%;</w:t>
      </w:r>
    </w:p>
    <w:p w14:paraId="7DBCF817" w14:textId="77777777" w:rsidR="00E32317" w:rsidRPr="008B4534" w:rsidRDefault="00E32317" w:rsidP="009D6BA0">
      <w:pPr>
        <w:pStyle w:val="RKSTitle254127"/>
        <w:ind w:left="0" w:right="-1" w:firstLine="1080"/>
        <w:jc w:val="both"/>
        <w:rPr>
          <w:rFonts w:ascii="Times New Roman" w:hAnsi="Times New Roman"/>
          <w:b w:val="0"/>
          <w:szCs w:val="24"/>
        </w:rPr>
      </w:pPr>
      <w:r w:rsidRPr="008B4534">
        <w:rPr>
          <w:rFonts w:ascii="Times New Roman" w:hAnsi="Times New Roman"/>
          <w:b w:val="0"/>
          <w:szCs w:val="24"/>
        </w:rPr>
        <w:t xml:space="preserve">- по давлению в подающем трубопроводе -  +/- 5%; </w:t>
      </w:r>
    </w:p>
    <w:p w14:paraId="5586779A" w14:textId="77777777" w:rsidR="00E32317" w:rsidRPr="008B4534" w:rsidRDefault="00E32317" w:rsidP="009D6BA0">
      <w:pPr>
        <w:pStyle w:val="a3"/>
        <w:spacing w:before="0" w:beforeAutospacing="0" w:after="0" w:afterAutospacing="0"/>
        <w:ind w:right="-1" w:firstLine="1080"/>
        <w:jc w:val="both"/>
      </w:pPr>
      <w:r w:rsidRPr="008B4534">
        <w:t>- по давлению в обратном т</w:t>
      </w:r>
      <w:r w:rsidR="00061457" w:rsidRPr="008B4534">
        <w:t>рубопроводе  -  +/- 0,2 кгс/см</w:t>
      </w:r>
      <w:r w:rsidR="00061457" w:rsidRPr="008B4534">
        <w:rPr>
          <w:vertAlign w:val="superscript"/>
        </w:rPr>
        <w:t>2</w:t>
      </w:r>
      <w:r w:rsidRPr="008B4534">
        <w:t xml:space="preserve">. </w:t>
      </w:r>
    </w:p>
    <w:p w14:paraId="22A7227E" w14:textId="77777777" w:rsidR="00E32317" w:rsidRPr="008B4534" w:rsidRDefault="00E32317" w:rsidP="009D6BA0">
      <w:pPr>
        <w:ind w:firstLine="567"/>
        <w:jc w:val="both"/>
      </w:pPr>
      <w:r w:rsidRPr="008B4534">
        <w:t>2.1.3. Обеспечивать надежность теплоснабжения в соответствии с требованиями технических регламентов, иными обязательными требованиями по обеспе</w:t>
      </w:r>
      <w:r w:rsidR="00B12608" w:rsidRPr="008B4534">
        <w:t>чению надежности теплоснабжения.</w:t>
      </w:r>
    </w:p>
    <w:p w14:paraId="00E3038F" w14:textId="77777777" w:rsidR="00E32317" w:rsidRPr="008B4534" w:rsidRDefault="00E32317" w:rsidP="009D6BA0">
      <w:pPr>
        <w:pStyle w:val="a3"/>
        <w:spacing w:before="0" w:beforeAutospacing="0" w:after="0" w:afterAutospacing="0"/>
        <w:ind w:firstLine="567"/>
        <w:jc w:val="both"/>
      </w:pPr>
      <w:r w:rsidRPr="008B4534">
        <w:t xml:space="preserve">2.1.4. При получении от </w:t>
      </w:r>
      <w:r w:rsidR="00EB4419" w:rsidRPr="008B4534">
        <w:t>ЗАКАЗЧИКА</w:t>
      </w:r>
      <w:r w:rsidRPr="008B4534">
        <w:t xml:space="preserve"> сообщения об отклонении показателей качеств</w:t>
      </w:r>
      <w:r w:rsidR="00F60803" w:rsidRPr="008B4534">
        <w:t>а тепловой энергии,</w:t>
      </w:r>
      <w:r w:rsidRPr="008B4534">
        <w:t xml:space="preserve"> организовывать совместные измерения, анализ и оформление показателей качества соответствующим актом.</w:t>
      </w:r>
    </w:p>
    <w:p w14:paraId="733D8424" w14:textId="6BCF16BB" w:rsidR="00E32317" w:rsidRPr="008B4534" w:rsidRDefault="00E32317" w:rsidP="009D6BA0">
      <w:pPr>
        <w:ind w:firstLine="567"/>
        <w:jc w:val="both"/>
      </w:pPr>
      <w:r w:rsidRPr="008B4534">
        <w:t>2.1.5.</w:t>
      </w:r>
      <w:r w:rsidR="000D4C5B" w:rsidRPr="008B4534">
        <w:t xml:space="preserve"> </w:t>
      </w:r>
      <w:r w:rsidRPr="008B4534">
        <w:t xml:space="preserve">Предупреждать </w:t>
      </w:r>
      <w:r w:rsidR="00EB4419" w:rsidRPr="008B4534">
        <w:t>ЗАКАЗЧИКА</w:t>
      </w:r>
      <w:r w:rsidRPr="008B4534">
        <w:t xml:space="preserve"> о в</w:t>
      </w:r>
      <w:r w:rsidR="000D4C5B" w:rsidRPr="008B4534">
        <w:t>вед</w:t>
      </w:r>
      <w:r w:rsidR="00783CCF" w:rsidRPr="008B4534">
        <w:t>ении в отношении него режимов</w:t>
      </w:r>
      <w:r w:rsidRPr="008B4534">
        <w:t xml:space="preserve"> ограничения </w:t>
      </w:r>
      <w:r w:rsidR="008B7353" w:rsidRPr="008B4534">
        <w:t xml:space="preserve">и прекращения </w:t>
      </w:r>
      <w:r w:rsidRPr="008B4534">
        <w:t xml:space="preserve">подачи тепловой </w:t>
      </w:r>
      <w:r w:rsidR="00783CCF" w:rsidRPr="008B4534">
        <w:t xml:space="preserve">энергии и </w:t>
      </w:r>
      <w:r w:rsidR="008B7353" w:rsidRPr="008B4534">
        <w:t>теплоносителя (</w:t>
      </w:r>
      <w:r w:rsidR="00783CCF" w:rsidRPr="008B4534">
        <w:t>горячей воды</w:t>
      </w:r>
      <w:r w:rsidR="008B7353" w:rsidRPr="008B4534">
        <w:t>)</w:t>
      </w:r>
      <w:r w:rsidR="00783CCF" w:rsidRPr="008B4534">
        <w:t xml:space="preserve"> </w:t>
      </w:r>
      <w:r w:rsidRPr="008B4534">
        <w:t xml:space="preserve">в случае </w:t>
      </w:r>
      <w:r w:rsidR="008B7353" w:rsidRPr="008B4534">
        <w:t xml:space="preserve">нарушения условий настоящего контракта, в т.ч. </w:t>
      </w:r>
      <w:r w:rsidRPr="008B4534">
        <w:t>ненадлежащего исполнения обязательств по оплате потребленной тепловой энергии и горячей воды.</w:t>
      </w:r>
    </w:p>
    <w:p w14:paraId="0FEEBE7F" w14:textId="77777777" w:rsidR="00E32317" w:rsidRPr="008B4534" w:rsidRDefault="00E32317" w:rsidP="009D6BA0">
      <w:pPr>
        <w:pStyle w:val="a3"/>
        <w:spacing w:before="0" w:beforeAutospacing="0" w:after="0" w:afterAutospacing="0"/>
        <w:ind w:firstLine="567"/>
        <w:jc w:val="both"/>
      </w:pPr>
      <w:r w:rsidRPr="008B4534">
        <w:t>2.1.6. Информировать о сроках и продолжительности перерывов в поставке тепловой энергии и горячей воды для проведения плановых работ по ремонту оборудования теплоисточника и тепловых сетей, находящихся в границах балансовой принадлежности и эксплуатационной ответственности ТСО</w:t>
      </w:r>
      <w:r w:rsidR="00AC0EA1" w:rsidRPr="008B4534">
        <w:t xml:space="preserve"> и ТСК</w:t>
      </w:r>
      <w:r w:rsidRPr="008B4534">
        <w:t>.</w:t>
      </w:r>
    </w:p>
    <w:p w14:paraId="550EDA4D" w14:textId="77777777" w:rsidR="00E32317" w:rsidRPr="008B4534" w:rsidRDefault="00E32317" w:rsidP="009D6BA0">
      <w:pPr>
        <w:ind w:firstLine="567"/>
        <w:jc w:val="both"/>
      </w:pPr>
      <w:r w:rsidRPr="008B4534">
        <w:lastRenderedPageBreak/>
        <w:t>2.1.7. Еже</w:t>
      </w:r>
      <w:r w:rsidR="00D77212" w:rsidRPr="008B4534">
        <w:t>месячно в сроки, установленные н</w:t>
      </w:r>
      <w:r w:rsidRPr="008B4534">
        <w:t xml:space="preserve">алоговым законодательством направлять </w:t>
      </w:r>
      <w:r w:rsidR="00C82BC9" w:rsidRPr="008B4534">
        <w:t>ЗАКАЗЧИКУ</w:t>
      </w:r>
      <w:r w:rsidRPr="008B4534">
        <w:t xml:space="preserve"> расчетные</w:t>
      </w:r>
      <w:r w:rsidR="000D4C5B" w:rsidRPr="008B4534">
        <w:t xml:space="preserve"> документы для оплаты потребленной</w:t>
      </w:r>
      <w:r w:rsidRPr="008B4534">
        <w:t xml:space="preserve"> тепловой энергии</w:t>
      </w:r>
      <w:r w:rsidR="00AC0EA1" w:rsidRPr="008B4534">
        <w:t xml:space="preserve"> и теплоносителя (</w:t>
      </w:r>
      <w:r w:rsidRPr="008B4534">
        <w:t>горячей воды</w:t>
      </w:r>
      <w:r w:rsidR="00AC0EA1" w:rsidRPr="008B4534">
        <w:t>)</w:t>
      </w:r>
      <w:r w:rsidRPr="008B4534">
        <w:t>.</w:t>
      </w:r>
    </w:p>
    <w:p w14:paraId="35D99B18" w14:textId="77777777" w:rsidR="00E32317" w:rsidRPr="008B4534" w:rsidRDefault="00E32317" w:rsidP="009D6BA0">
      <w:pPr>
        <w:ind w:firstLine="567"/>
        <w:jc w:val="both"/>
      </w:pPr>
      <w:r w:rsidRPr="008B4534">
        <w:t xml:space="preserve">2.1.8. Раскрывать информацию в соответствии с действующим законодательством РФ, в том числе, информацию о действующих тарифах и результатах регулируемой деятельности на сайте </w:t>
      </w:r>
      <w:hyperlink r:id="rId8" w:history="1">
        <w:r w:rsidR="00900136" w:rsidRPr="008B4534">
          <w:rPr>
            <w:u w:val="single"/>
            <w:shd w:val="clear" w:color="auto" w:fill="FFFFFF"/>
          </w:rPr>
          <w:t>http://www.tgc1.ru/clients/karelia</w:t>
        </w:r>
      </w:hyperlink>
      <w:r w:rsidR="00900136" w:rsidRPr="008B4534">
        <w:rPr>
          <w:shd w:val="clear" w:color="auto" w:fill="FFFFFF"/>
        </w:rPr>
        <w:t>/</w:t>
      </w:r>
      <w:r w:rsidR="00900136" w:rsidRPr="008B4534">
        <w:t>.</w:t>
      </w:r>
    </w:p>
    <w:p w14:paraId="781FC514" w14:textId="77777777" w:rsidR="00E32317" w:rsidRPr="008B4534" w:rsidRDefault="00E32317" w:rsidP="009D6BA0">
      <w:pPr>
        <w:pStyle w:val="a3"/>
        <w:tabs>
          <w:tab w:val="left" w:pos="1080"/>
        </w:tabs>
        <w:spacing w:before="0" w:beforeAutospacing="0" w:after="0" w:afterAutospacing="0"/>
        <w:jc w:val="both"/>
        <w:rPr>
          <w:b/>
        </w:rPr>
      </w:pPr>
    </w:p>
    <w:p w14:paraId="75D8768A" w14:textId="77777777" w:rsidR="00A83AC5" w:rsidRPr="008B4534" w:rsidRDefault="00A83AC5" w:rsidP="009D6BA0">
      <w:pPr>
        <w:pStyle w:val="a3"/>
        <w:spacing w:before="0" w:beforeAutospacing="0" w:after="0" w:afterAutospacing="0"/>
        <w:ind w:firstLine="540"/>
        <w:jc w:val="both"/>
        <w:rPr>
          <w:b/>
          <w:bCs/>
          <w:iCs/>
        </w:rPr>
      </w:pPr>
      <w:r w:rsidRPr="008B4534">
        <w:rPr>
          <w:b/>
          <w:iCs/>
        </w:rPr>
        <w:t xml:space="preserve">2.2. </w:t>
      </w:r>
      <w:r w:rsidR="00A9085E" w:rsidRPr="008B4534">
        <w:rPr>
          <w:b/>
          <w:iCs/>
        </w:rPr>
        <w:t xml:space="preserve">ТСО </w:t>
      </w:r>
      <w:r w:rsidRPr="008B4534">
        <w:rPr>
          <w:b/>
          <w:iCs/>
        </w:rPr>
        <w:t xml:space="preserve">имеет </w:t>
      </w:r>
      <w:r w:rsidRPr="008B4534">
        <w:rPr>
          <w:b/>
          <w:bCs/>
          <w:iCs/>
        </w:rPr>
        <w:t xml:space="preserve">право: </w:t>
      </w:r>
    </w:p>
    <w:p w14:paraId="0C488A17" w14:textId="77777777" w:rsidR="00A83AC5" w:rsidRPr="008B4534" w:rsidRDefault="00A83AC5" w:rsidP="009D6BA0">
      <w:pPr>
        <w:pStyle w:val="a3"/>
        <w:spacing w:before="0" w:beforeAutospacing="0" w:after="0" w:afterAutospacing="0"/>
        <w:ind w:firstLine="540"/>
        <w:jc w:val="both"/>
      </w:pPr>
      <w:r w:rsidRPr="008B4534">
        <w:t xml:space="preserve">2.2.1. Беспрепятственного доступа </w:t>
      </w:r>
      <w:r w:rsidR="0066354B" w:rsidRPr="008B4534">
        <w:t xml:space="preserve">своего </w:t>
      </w:r>
      <w:r w:rsidR="0024201C" w:rsidRPr="008B4534">
        <w:t xml:space="preserve">уполномоченного представителя </w:t>
      </w:r>
      <w:r w:rsidRPr="008B4534">
        <w:t>с условием предварительного устного уведомления</w:t>
      </w:r>
      <w:r w:rsidR="00D77212" w:rsidRPr="008B4534">
        <w:t xml:space="preserve"> ЗАКАЗЧИКА</w:t>
      </w:r>
      <w:r w:rsidRPr="008B4534">
        <w:t xml:space="preserve"> к тепловым энергоустановкам и приборам учета, установленным у ЗАКАЗЧИКА, в присутствии представителя </w:t>
      </w:r>
      <w:r w:rsidR="00813763" w:rsidRPr="008B4534">
        <w:t>ЗАКАЗЧИКА с целью:</w:t>
      </w:r>
    </w:p>
    <w:p w14:paraId="55E654DE" w14:textId="77777777" w:rsidR="00A83AC5" w:rsidRPr="008B4534" w:rsidRDefault="00A83AC5" w:rsidP="009D6BA0">
      <w:pPr>
        <w:pStyle w:val="a3"/>
        <w:spacing w:before="0" w:beforeAutospacing="0" w:after="0" w:afterAutospacing="0"/>
        <w:ind w:firstLine="540"/>
        <w:jc w:val="both"/>
      </w:pPr>
      <w:r w:rsidRPr="008B4534">
        <w:t>-контроля соблюдения установл</w:t>
      </w:r>
      <w:r w:rsidR="009025F5" w:rsidRPr="008B4534">
        <w:t>енных режимов теплопотребления;</w:t>
      </w:r>
    </w:p>
    <w:p w14:paraId="0052B18D" w14:textId="77777777" w:rsidR="00A83AC5" w:rsidRPr="008B4534" w:rsidRDefault="00A83AC5" w:rsidP="009D6BA0">
      <w:pPr>
        <w:pStyle w:val="a3"/>
        <w:spacing w:before="0" w:beforeAutospacing="0" w:after="0" w:afterAutospacing="0"/>
        <w:ind w:firstLine="540"/>
        <w:jc w:val="both"/>
      </w:pPr>
      <w:r w:rsidRPr="008B4534">
        <w:t>-проведения замеров по определен</w:t>
      </w:r>
      <w:r w:rsidR="009025F5" w:rsidRPr="008B4534">
        <w:t>ию параметров тепловой энергии;</w:t>
      </w:r>
    </w:p>
    <w:p w14:paraId="7F722D15" w14:textId="0BE97206" w:rsidR="00A83AC5" w:rsidRPr="008B4534" w:rsidRDefault="00A83AC5" w:rsidP="009D6BA0">
      <w:pPr>
        <w:pStyle w:val="a3"/>
        <w:spacing w:before="0" w:beforeAutospacing="0" w:after="0" w:afterAutospacing="0"/>
        <w:ind w:firstLine="540"/>
        <w:jc w:val="both"/>
      </w:pPr>
      <w:r w:rsidRPr="008B4534">
        <w:t xml:space="preserve">-контроля над работой расчетных </w:t>
      </w:r>
      <w:r w:rsidR="003C2D73" w:rsidRPr="008B4534">
        <w:t>приборов учета тепловой энергии;</w:t>
      </w:r>
    </w:p>
    <w:p w14:paraId="5A388E0B" w14:textId="0EDF88B2" w:rsidR="00124DA5" w:rsidRPr="008B4534" w:rsidRDefault="007F2C17" w:rsidP="009D6BA0">
      <w:pPr>
        <w:pStyle w:val="a3"/>
        <w:spacing w:before="0" w:beforeAutospacing="0" w:after="0" w:afterAutospacing="0"/>
        <w:ind w:firstLine="540"/>
        <w:jc w:val="both"/>
      </w:pPr>
      <w:r w:rsidRPr="008B4534">
        <w:t>-контроля за состоянием</w:t>
      </w:r>
      <w:r w:rsidR="0024201C" w:rsidRPr="008B4534">
        <w:t xml:space="preserve"> тепловых сетей и оборудования</w:t>
      </w:r>
      <w:r w:rsidR="00A83AC5" w:rsidRPr="008B4534">
        <w:t xml:space="preserve">, находящихся на балансе </w:t>
      </w:r>
      <w:r w:rsidR="00813763" w:rsidRPr="008B4534">
        <w:t xml:space="preserve">и в эксплуатации </w:t>
      </w:r>
      <w:r w:rsidR="00A95380" w:rsidRPr="008B4534">
        <w:t>теплоснабжающей или теплосетевой организации</w:t>
      </w:r>
      <w:r w:rsidR="003C2D73" w:rsidRPr="008B4534">
        <w:t>;</w:t>
      </w:r>
    </w:p>
    <w:p w14:paraId="46AE172F" w14:textId="77777777" w:rsidR="00A83AC5" w:rsidRPr="008B4534" w:rsidRDefault="00124DA5" w:rsidP="009D6BA0">
      <w:pPr>
        <w:pStyle w:val="a3"/>
        <w:spacing w:before="0" w:beforeAutospacing="0" w:after="0" w:afterAutospacing="0"/>
        <w:ind w:firstLine="540"/>
        <w:jc w:val="both"/>
      </w:pPr>
      <w:r w:rsidRPr="008B4534">
        <w:t>- введения режима ограничения (отключения).</w:t>
      </w:r>
    </w:p>
    <w:p w14:paraId="1FBC4217" w14:textId="77777777" w:rsidR="00641D7B" w:rsidRPr="008B4534" w:rsidRDefault="00A83AC5" w:rsidP="009D6BA0">
      <w:pPr>
        <w:pStyle w:val="a3"/>
        <w:spacing w:before="0" w:beforeAutospacing="0" w:after="0" w:afterAutospacing="0"/>
        <w:ind w:firstLine="540"/>
        <w:jc w:val="both"/>
      </w:pPr>
      <w:r w:rsidRPr="008B4534">
        <w:t xml:space="preserve">2.2.2. </w:t>
      </w:r>
      <w:r w:rsidR="00D77212" w:rsidRPr="008B4534">
        <w:t>О</w:t>
      </w:r>
      <w:r w:rsidR="00E47347" w:rsidRPr="008B4534">
        <w:t>граничивать</w:t>
      </w:r>
      <w:r w:rsidR="00D77212" w:rsidRPr="008B4534">
        <w:t xml:space="preserve"> и прекращать </w:t>
      </w:r>
      <w:r w:rsidRPr="008B4534">
        <w:t xml:space="preserve">подачу тепловой энергии </w:t>
      </w:r>
      <w:r w:rsidR="00194659" w:rsidRPr="008B4534">
        <w:t>и</w:t>
      </w:r>
      <w:r w:rsidR="00C714DA" w:rsidRPr="008B4534">
        <w:t xml:space="preserve"> теплоносителя (</w:t>
      </w:r>
      <w:r w:rsidR="00194659" w:rsidRPr="008B4534">
        <w:t>горячей воды</w:t>
      </w:r>
      <w:r w:rsidR="00C714DA" w:rsidRPr="008B4534">
        <w:t>)</w:t>
      </w:r>
      <w:r w:rsidR="00194659" w:rsidRPr="008B4534">
        <w:t xml:space="preserve"> </w:t>
      </w:r>
      <w:r w:rsidRPr="008B4534">
        <w:t xml:space="preserve">полностью или частично после предупреждения ЗАКАЗЧИКА в </w:t>
      </w:r>
      <w:r w:rsidR="00194659" w:rsidRPr="008B4534">
        <w:t xml:space="preserve">установленном </w:t>
      </w:r>
      <w:r w:rsidRPr="008B4534">
        <w:t>порядке</w:t>
      </w:r>
      <w:r w:rsidR="00641D7B" w:rsidRPr="008B4534">
        <w:t xml:space="preserve"> в случаях:</w:t>
      </w:r>
    </w:p>
    <w:p w14:paraId="144021EF" w14:textId="6A46887E" w:rsidR="00D77212" w:rsidRPr="008B4534" w:rsidRDefault="00FD6830" w:rsidP="009D6BA0">
      <w:pPr>
        <w:autoSpaceDE w:val="0"/>
        <w:autoSpaceDN w:val="0"/>
        <w:adjustRightInd w:val="0"/>
        <w:ind w:firstLine="540"/>
        <w:jc w:val="both"/>
      </w:pPr>
      <w:r w:rsidRPr="008B4534">
        <w:t>а</w:t>
      </w:r>
      <w:r w:rsidR="00641D7B" w:rsidRPr="008B4534">
        <w:t xml:space="preserve">) </w:t>
      </w:r>
      <w:r w:rsidR="00D77212" w:rsidRPr="008B4534">
        <w:t>неисполнение или ненадлежащее исполнение ЗАКАЗЧИКОМ обязательств по оплате тепловой энергии (мощности) и (или) теплоносителя, в том числе обязательс</w:t>
      </w:r>
      <w:r w:rsidR="00971AFC" w:rsidRPr="008B4534">
        <w:t>тв по их предварительной оплате</w:t>
      </w:r>
      <w:r w:rsidR="00D77212" w:rsidRPr="008B4534">
        <w:t>;</w:t>
      </w:r>
    </w:p>
    <w:p w14:paraId="7B627C6D" w14:textId="77777777" w:rsidR="00D77212" w:rsidRPr="008B4534" w:rsidRDefault="00D77212" w:rsidP="009D6BA0">
      <w:pPr>
        <w:autoSpaceDE w:val="0"/>
        <w:autoSpaceDN w:val="0"/>
        <w:adjustRightInd w:val="0"/>
        <w:ind w:firstLine="540"/>
        <w:jc w:val="both"/>
      </w:pPr>
      <w:r w:rsidRPr="008B4534">
        <w:t xml:space="preserve">б) </w:t>
      </w:r>
      <w:r w:rsidR="00F808A9" w:rsidRPr="008B4534">
        <w:t>нарушения</w:t>
      </w:r>
      <w:r w:rsidR="00AD3931" w:rsidRPr="008B4534">
        <w:t xml:space="preserve"> условий контракта</w:t>
      </w:r>
      <w:r w:rsidR="00641D7B" w:rsidRPr="008B4534">
        <w:t xml:space="preserve">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w:t>
      </w:r>
    </w:p>
    <w:p w14:paraId="0C4C610E" w14:textId="77777777" w:rsidR="00D77212" w:rsidRPr="008B4534" w:rsidRDefault="00D77212" w:rsidP="009D6BA0">
      <w:pPr>
        <w:autoSpaceDE w:val="0"/>
        <w:autoSpaceDN w:val="0"/>
        <w:adjustRightInd w:val="0"/>
        <w:ind w:firstLine="540"/>
        <w:jc w:val="both"/>
      </w:pPr>
      <w:r w:rsidRPr="008B4534">
        <w:t>в</w:t>
      </w:r>
      <w:r w:rsidR="00F808A9" w:rsidRPr="008B4534">
        <w:t>)</w:t>
      </w:r>
      <w:r w:rsidR="00641D7B" w:rsidRPr="008B4534">
        <w:t xml:space="preserve"> несоблюдения установленных техническими регламентами обязательных требований безопасной эксплуатации теплопотребляющих установок;</w:t>
      </w:r>
    </w:p>
    <w:p w14:paraId="69340883" w14:textId="77777777" w:rsidR="00D77212" w:rsidRPr="008B4534" w:rsidRDefault="00D77212" w:rsidP="009D6BA0">
      <w:pPr>
        <w:autoSpaceDE w:val="0"/>
        <w:autoSpaceDN w:val="0"/>
        <w:adjustRightInd w:val="0"/>
        <w:ind w:firstLine="540"/>
        <w:jc w:val="both"/>
      </w:pPr>
      <w:r w:rsidRPr="008B4534">
        <w:t>г</w:t>
      </w:r>
      <w:r w:rsidR="00641D7B" w:rsidRPr="008B4534">
        <w:t xml:space="preserve">) </w:t>
      </w:r>
      <w:r w:rsidR="00F808A9" w:rsidRPr="008B4534">
        <w:t>прекращения</w:t>
      </w:r>
      <w:r w:rsidR="00973350" w:rsidRPr="008B4534">
        <w:t xml:space="preserve"> обязательств сторон по контракту</w:t>
      </w:r>
      <w:r w:rsidR="00641D7B" w:rsidRPr="008B4534">
        <w:t xml:space="preserve"> теплоснабжения;</w:t>
      </w:r>
    </w:p>
    <w:p w14:paraId="0C376CCC" w14:textId="77777777" w:rsidR="00D77212" w:rsidRPr="008B4534" w:rsidRDefault="00D77212" w:rsidP="009D6BA0">
      <w:pPr>
        <w:autoSpaceDE w:val="0"/>
        <w:autoSpaceDN w:val="0"/>
        <w:adjustRightInd w:val="0"/>
        <w:ind w:firstLine="540"/>
        <w:jc w:val="both"/>
      </w:pPr>
      <w:r w:rsidRPr="008B4534">
        <w:t>д</w:t>
      </w:r>
      <w:r w:rsidR="00641D7B" w:rsidRPr="008B4534">
        <w:t xml:space="preserve">) </w:t>
      </w:r>
      <w:r w:rsidR="00F808A9" w:rsidRPr="008B4534">
        <w:t>выявления</w:t>
      </w:r>
      <w:r w:rsidR="00641D7B" w:rsidRPr="008B4534">
        <w:t xml:space="preserve"> фактов бездоговорного потребления тепловой энергии (мощности) и (или) теплоносителя;</w:t>
      </w:r>
    </w:p>
    <w:p w14:paraId="45559478" w14:textId="77777777" w:rsidR="00D77212" w:rsidRPr="008B4534" w:rsidRDefault="00D77212" w:rsidP="009D6BA0">
      <w:pPr>
        <w:autoSpaceDE w:val="0"/>
        <w:autoSpaceDN w:val="0"/>
        <w:adjustRightInd w:val="0"/>
        <w:ind w:firstLine="540"/>
        <w:jc w:val="both"/>
      </w:pPr>
      <w:r w:rsidRPr="008B4534">
        <w:t>е</w:t>
      </w:r>
      <w:r w:rsidR="00641D7B" w:rsidRPr="008B4534">
        <w:t xml:space="preserve">) </w:t>
      </w:r>
      <w:r w:rsidR="00F808A9" w:rsidRPr="008B4534">
        <w:t>возникновения (угрозы</w:t>
      </w:r>
      <w:r w:rsidR="00641D7B" w:rsidRPr="008B4534">
        <w:t xml:space="preserve"> возникновения) аварийных ситуаций в системе теплоснабжения;</w:t>
      </w:r>
    </w:p>
    <w:p w14:paraId="7F2D8892" w14:textId="308BC9DD" w:rsidR="00D77212" w:rsidRPr="008B4534" w:rsidRDefault="00D77212" w:rsidP="009D6BA0">
      <w:pPr>
        <w:autoSpaceDE w:val="0"/>
        <w:autoSpaceDN w:val="0"/>
        <w:adjustRightInd w:val="0"/>
        <w:ind w:firstLine="540"/>
        <w:jc w:val="both"/>
      </w:pPr>
      <w:r w:rsidRPr="008B4534">
        <w:t>ж</w:t>
      </w:r>
      <w:r w:rsidR="00641D7B" w:rsidRPr="008B4534">
        <w:t xml:space="preserve">) </w:t>
      </w:r>
      <w:r w:rsidR="00F808A9" w:rsidRPr="008B4534">
        <w:t>наличия</w:t>
      </w:r>
      <w:r w:rsidR="00A6154D" w:rsidRPr="008B4534">
        <w:t xml:space="preserve"> обращения ЗАКАЗЧИКА</w:t>
      </w:r>
      <w:r w:rsidR="00641D7B" w:rsidRPr="008B4534">
        <w:t xml:space="preserve"> о введении ограничения</w:t>
      </w:r>
      <w:r w:rsidR="003C2D73" w:rsidRPr="008B4534">
        <w:t>;</w:t>
      </w:r>
    </w:p>
    <w:p w14:paraId="10DD4619" w14:textId="77777777" w:rsidR="00641D7B" w:rsidRPr="008B4534" w:rsidRDefault="00D77212" w:rsidP="009D6BA0">
      <w:pPr>
        <w:autoSpaceDE w:val="0"/>
        <w:autoSpaceDN w:val="0"/>
        <w:adjustRightInd w:val="0"/>
        <w:ind w:firstLine="540"/>
        <w:jc w:val="both"/>
      </w:pPr>
      <w:r w:rsidRPr="008B4534">
        <w:t>з</w:t>
      </w:r>
      <w:r w:rsidR="00641D7B" w:rsidRPr="008B4534">
        <w:t>) в иных случаях, предусмотренных действующими нормативными актами.</w:t>
      </w:r>
    </w:p>
    <w:p w14:paraId="13D6E6B4" w14:textId="77777777" w:rsidR="00A83AC5" w:rsidRPr="008B4534" w:rsidRDefault="00A83AC5" w:rsidP="009D6BA0">
      <w:pPr>
        <w:pStyle w:val="a3"/>
        <w:spacing w:before="0" w:beforeAutospacing="0" w:after="0" w:afterAutospacing="0"/>
        <w:ind w:firstLine="540"/>
        <w:jc w:val="both"/>
      </w:pPr>
      <w:r w:rsidRPr="008B4534">
        <w:t>2.2.3. Производить прекращение или ограничение подачи тепловой энергии без соответствующего предупреждения ЗАКАЗЧИКА с последующим уведомлением в случае необходимости принятия неотложных мер по предотвращению и ликвидации аварии в систем</w:t>
      </w:r>
      <w:r w:rsidR="007F2C17" w:rsidRPr="008B4534">
        <w:t>е ТСО</w:t>
      </w:r>
      <w:r w:rsidR="00783CCF" w:rsidRPr="008B4534">
        <w:t xml:space="preserve"> или ТСК</w:t>
      </w:r>
      <w:r w:rsidRPr="008B4534">
        <w:t>.</w:t>
      </w:r>
    </w:p>
    <w:p w14:paraId="365D5504" w14:textId="1586C8A1" w:rsidR="002B2FDA" w:rsidRPr="008B4534" w:rsidRDefault="002B2FDA" w:rsidP="009D6BA0">
      <w:pPr>
        <w:ind w:firstLine="567"/>
        <w:jc w:val="both"/>
      </w:pPr>
      <w:r w:rsidRPr="008B4534">
        <w:t>2.2.4.</w:t>
      </w:r>
      <w:r w:rsidR="00A66600" w:rsidRPr="008B4534">
        <w:t xml:space="preserve"> </w:t>
      </w:r>
      <w:r w:rsidR="00AB58C3" w:rsidRPr="008B4534">
        <w:t>Производить частичное или полное ограничение</w:t>
      </w:r>
      <w:r w:rsidR="00A66600" w:rsidRPr="008B4534">
        <w:t xml:space="preserve"> </w:t>
      </w:r>
      <w:r w:rsidR="00AB58C3" w:rsidRPr="008B4534">
        <w:t>подачи</w:t>
      </w:r>
      <w:r w:rsidRPr="008B4534">
        <w:t xml:space="preserve"> </w:t>
      </w:r>
      <w:r w:rsidR="008E375B" w:rsidRPr="008B4534">
        <w:t>ЗАКАЗЧИКУ</w:t>
      </w:r>
      <w:r w:rsidRPr="008B4534">
        <w:t xml:space="preserve"> </w:t>
      </w:r>
      <w:r w:rsidR="008E375B" w:rsidRPr="008B4534">
        <w:t>тепловой энергии</w:t>
      </w:r>
      <w:r w:rsidRPr="008B4534">
        <w:t xml:space="preserve"> и теплоносителя (</w:t>
      </w:r>
      <w:r w:rsidR="00A66600" w:rsidRPr="008B4534">
        <w:t xml:space="preserve">горячей воды) при наличии </w:t>
      </w:r>
      <w:r w:rsidRPr="008B4534">
        <w:t>задолженности за потребленную тепловую энергию более че</w:t>
      </w:r>
      <w:r w:rsidR="00D35594" w:rsidRPr="008B4534">
        <w:t>м за один</w:t>
      </w:r>
      <w:r w:rsidRPr="008B4534">
        <w:t xml:space="preserve"> период платежа</w:t>
      </w:r>
      <w:r w:rsidR="00794D13" w:rsidRPr="008B4534">
        <w:t xml:space="preserve"> в порядке, предусмотренном разделом 5 настоящего контракта.</w:t>
      </w:r>
    </w:p>
    <w:p w14:paraId="711E0704" w14:textId="59D44B86" w:rsidR="00A83AC5" w:rsidRPr="008B4534" w:rsidRDefault="00FB0237" w:rsidP="009D6BA0">
      <w:pPr>
        <w:pStyle w:val="a3"/>
        <w:spacing w:before="0" w:beforeAutospacing="0" w:after="0" w:afterAutospacing="0"/>
        <w:ind w:firstLine="540"/>
        <w:jc w:val="both"/>
      </w:pPr>
      <w:r w:rsidRPr="008B4534">
        <w:t>2</w:t>
      </w:r>
      <w:r w:rsidR="002B2FDA" w:rsidRPr="008B4534">
        <w:t>.2.</w:t>
      </w:r>
      <w:r w:rsidR="00971AFC" w:rsidRPr="008B4534">
        <w:t>5</w:t>
      </w:r>
      <w:r w:rsidR="00A83AC5" w:rsidRPr="008B4534">
        <w:t>. Предоставлять в Федеральную службу по экологическому, технологическому и атомному надзору информацию о возникновении аварийной ситуации, о выходе из строя тепловых энергоустановок, о нарушении ЗАКАЗЧИКОМ обязательных требований по организации учета и</w:t>
      </w:r>
      <w:r w:rsidR="00F808A9" w:rsidRPr="008B4534">
        <w:t xml:space="preserve"> содержанию</w:t>
      </w:r>
      <w:r w:rsidR="00A83AC5" w:rsidRPr="008B4534">
        <w:t xml:space="preserve"> тепло</w:t>
      </w:r>
      <w:r w:rsidR="004811A6" w:rsidRPr="008B4534">
        <w:t>потребляющих</w:t>
      </w:r>
      <w:r w:rsidR="00A83AC5" w:rsidRPr="008B4534">
        <w:t xml:space="preserve"> энергоустановок.</w:t>
      </w:r>
    </w:p>
    <w:p w14:paraId="29264BCC" w14:textId="67251E10" w:rsidR="00F8153B" w:rsidRPr="008B4534" w:rsidRDefault="00FD75BC" w:rsidP="009D6BA0">
      <w:pPr>
        <w:ind w:firstLine="567"/>
        <w:jc w:val="both"/>
      </w:pPr>
      <w:r>
        <w:t>2.2.6</w:t>
      </w:r>
      <w:r w:rsidR="00F8153B" w:rsidRPr="008B4534">
        <w:t xml:space="preserve">. </w:t>
      </w:r>
      <w:r w:rsidR="00791194" w:rsidRPr="008B4534">
        <w:t>Отключать подачу ЗАКАЗЧИКУ</w:t>
      </w:r>
      <w:r w:rsidR="00F8153B" w:rsidRPr="008B4534">
        <w:t xml:space="preserve"> </w:t>
      </w:r>
      <w:r w:rsidR="00EA37BC" w:rsidRPr="008B4534">
        <w:t>тепловой энергии и теплоносителя (</w:t>
      </w:r>
      <w:r w:rsidR="00F8153B" w:rsidRPr="008B4534">
        <w:t>горячей воды</w:t>
      </w:r>
      <w:r w:rsidR="00EA37BC" w:rsidRPr="008B4534">
        <w:t>)</w:t>
      </w:r>
      <w:r w:rsidR="00F8153B" w:rsidRPr="008B4534">
        <w:t xml:space="preserve"> в межотопительный период на время профилактического ремонта теплоисточника и тепловых сетей. График отключения теп</w:t>
      </w:r>
      <w:r w:rsidR="008E375B" w:rsidRPr="008B4534">
        <w:t>лоснабжения потребителей, а так</w:t>
      </w:r>
      <w:r w:rsidR="00F8153B" w:rsidRPr="008B4534">
        <w:t>же, начало и окончание отопительного сезона</w:t>
      </w:r>
      <w:r w:rsidR="001D0D15" w:rsidRPr="008B4534">
        <w:t>,</w:t>
      </w:r>
      <w:r w:rsidR="00ED13A9" w:rsidRPr="008B4534">
        <w:t xml:space="preserve"> устанавливается ежегодно органа</w:t>
      </w:r>
      <w:r w:rsidR="00F8153B" w:rsidRPr="008B4534">
        <w:t>ми местного самоуправления.</w:t>
      </w:r>
    </w:p>
    <w:p w14:paraId="3D3692BF" w14:textId="15439FD1" w:rsidR="00F8153B" w:rsidRPr="008B4534" w:rsidRDefault="002B2FDA" w:rsidP="009D6BA0">
      <w:pPr>
        <w:ind w:firstLine="567"/>
        <w:jc w:val="both"/>
      </w:pPr>
      <w:r w:rsidRPr="008B4534">
        <w:t>2.2.</w:t>
      </w:r>
      <w:r w:rsidR="00FD75BC">
        <w:t>7</w:t>
      </w:r>
      <w:r w:rsidR="008E375B" w:rsidRPr="008B4534">
        <w:t xml:space="preserve">. </w:t>
      </w:r>
      <w:r w:rsidR="00F8153B" w:rsidRPr="008B4534">
        <w:t xml:space="preserve">В межотопительный период проводить испытания тепловых сетей ТСО, предупредив об этом </w:t>
      </w:r>
      <w:r w:rsidR="00791194" w:rsidRPr="008B4534">
        <w:t>ЗАКАЗЧИКА</w:t>
      </w:r>
      <w:r w:rsidR="00F8153B" w:rsidRPr="008B4534">
        <w:t xml:space="preserve"> не менее чем за 10 дней до начала испытаний.</w:t>
      </w:r>
    </w:p>
    <w:p w14:paraId="71A887B8" w14:textId="621F8CA7" w:rsidR="00F8153B" w:rsidRPr="008B4534" w:rsidRDefault="00FD75BC" w:rsidP="009D6BA0">
      <w:pPr>
        <w:ind w:firstLine="567"/>
        <w:jc w:val="both"/>
      </w:pPr>
      <w:r>
        <w:lastRenderedPageBreak/>
        <w:t>2.2.8</w:t>
      </w:r>
      <w:r w:rsidR="008E375B" w:rsidRPr="008B4534">
        <w:t xml:space="preserve">. </w:t>
      </w:r>
      <w:r w:rsidR="00F8153B" w:rsidRPr="008B4534">
        <w:t xml:space="preserve">Приостанавливать начало подачи тепловой энергии </w:t>
      </w:r>
      <w:r w:rsidR="00791194" w:rsidRPr="008B4534">
        <w:t>ЗАКАЗЧИКУ</w:t>
      </w:r>
      <w:r w:rsidR="00F8153B" w:rsidRPr="008B4534">
        <w:t xml:space="preserve"> в новом отопительном сезоне в случае отсутствия у него Паспорта </w:t>
      </w:r>
      <w:r w:rsidR="003F5D9C" w:rsidRPr="008B4534">
        <w:t xml:space="preserve">(акта) </w:t>
      </w:r>
      <w:r w:rsidR="00F8153B" w:rsidRPr="008B4534">
        <w:t>готовности к отопительному сезону.</w:t>
      </w:r>
    </w:p>
    <w:p w14:paraId="696B91FB" w14:textId="055D386E" w:rsidR="00EE7991" w:rsidRDefault="00FD75BC" w:rsidP="009D6BA0">
      <w:pPr>
        <w:ind w:firstLine="567"/>
        <w:jc w:val="both"/>
      </w:pPr>
      <w:r>
        <w:t>2.2.9</w:t>
      </w:r>
      <w:r w:rsidR="0070016C" w:rsidRPr="008B4534">
        <w:t xml:space="preserve">. Расторгнуть настоящий </w:t>
      </w:r>
      <w:r w:rsidR="002116E0" w:rsidRPr="008B4534">
        <w:t>контракт</w:t>
      </w:r>
      <w:r w:rsidR="0070016C" w:rsidRPr="008B4534">
        <w:t xml:space="preserve"> при неоднократном нарушении </w:t>
      </w:r>
      <w:r w:rsidR="008E375B" w:rsidRPr="008B4534">
        <w:t xml:space="preserve">ЗАКАЗЧИКОМ сроков оплаты </w:t>
      </w:r>
      <w:r w:rsidR="0070016C" w:rsidRPr="008B4534">
        <w:t xml:space="preserve">тепловой энергии </w:t>
      </w:r>
      <w:r w:rsidR="00124DA5" w:rsidRPr="008B4534">
        <w:t xml:space="preserve">и горячей воды </w:t>
      </w:r>
      <w:r w:rsidR="0070016C" w:rsidRPr="008B4534">
        <w:t>(два и более раз подряд).</w:t>
      </w:r>
    </w:p>
    <w:p w14:paraId="343FC742" w14:textId="77777777" w:rsidR="00F947DC" w:rsidRPr="00286200" w:rsidRDefault="00F947DC" w:rsidP="00F947DC">
      <w:pPr>
        <w:spacing w:before="200" w:after="200"/>
        <w:jc w:val="center"/>
        <w:rPr>
          <w:b/>
          <w:bCs/>
          <w:iCs/>
        </w:rPr>
      </w:pPr>
      <w:r w:rsidRPr="00286200">
        <w:rPr>
          <w:b/>
          <w:bCs/>
          <w:iCs/>
        </w:rPr>
        <w:t>3. ОБЯЗАННОСТИ И ПРАВА ЗАКАЗЧИКА</w:t>
      </w:r>
    </w:p>
    <w:p w14:paraId="66D88682" w14:textId="77777777" w:rsidR="00400BB9" w:rsidRPr="00400BB9" w:rsidRDefault="00400BB9" w:rsidP="00400BB9">
      <w:pPr>
        <w:pStyle w:val="a3"/>
        <w:spacing w:before="0" w:beforeAutospacing="0" w:after="0" w:afterAutospacing="0"/>
        <w:ind w:firstLine="540"/>
        <w:jc w:val="both"/>
        <w:rPr>
          <w:b/>
          <w:bCs/>
          <w:iCs/>
        </w:rPr>
      </w:pPr>
      <w:r w:rsidRPr="00400BB9">
        <w:rPr>
          <w:b/>
          <w:bCs/>
          <w:iCs/>
        </w:rPr>
        <w:t>3.1. ЗАКАЗЧИК обязуется:</w:t>
      </w:r>
    </w:p>
    <w:p w14:paraId="1BAD156D" w14:textId="77777777" w:rsidR="00400BB9" w:rsidRPr="00400BB9" w:rsidRDefault="00400BB9" w:rsidP="00400BB9">
      <w:pPr>
        <w:ind w:firstLine="540"/>
        <w:jc w:val="both"/>
      </w:pPr>
      <w:r w:rsidRPr="00400BB9">
        <w:t>3.1.1. Соблюдать требования безопасности, предъявляемые к устройству и эксплуатации находящихся в его ведении тепловых сетей, тепловых энергоустановок, а также отвечать за исправность прибора учета и оборудования, предназначенного для передачи, накопления, распределения и потребления тепловой энергии и теплоносителя (горячей воды).</w:t>
      </w:r>
    </w:p>
    <w:p w14:paraId="5A1BB529" w14:textId="77777777" w:rsidR="00400BB9" w:rsidRPr="00400BB9" w:rsidRDefault="00400BB9" w:rsidP="00400BB9">
      <w:pPr>
        <w:pStyle w:val="a3"/>
        <w:spacing w:before="0" w:beforeAutospacing="0" w:after="0" w:afterAutospacing="0"/>
        <w:ind w:firstLine="540"/>
        <w:jc w:val="both"/>
      </w:pPr>
      <w:r w:rsidRPr="00400BB9">
        <w:t>3.1.2. Соблюдать установленные настоящим контрактом величины потребления тепловой энергии и теплоносителя, указанные в Приложениях №1; №5 и п.п. 1.2; 1.3 настоящего контракта.</w:t>
      </w:r>
    </w:p>
    <w:p w14:paraId="7401D96E" w14:textId="77777777" w:rsidR="00400BB9" w:rsidRPr="00400BB9" w:rsidRDefault="00400BB9" w:rsidP="00400BB9">
      <w:pPr>
        <w:pStyle w:val="a3"/>
        <w:spacing w:before="0" w:beforeAutospacing="0" w:after="0" w:afterAutospacing="0"/>
        <w:ind w:firstLine="540"/>
        <w:jc w:val="both"/>
      </w:pPr>
      <w:r w:rsidRPr="00400BB9">
        <w:t>3.1.3. Выполнять оперативные указания в отношении режима потребления тепловой энергии, соблюдать заданные уполномоченным представителем ТСО параметры тепловой энергии:</w:t>
      </w:r>
    </w:p>
    <w:p w14:paraId="05FF549D" w14:textId="77777777" w:rsidR="00400BB9" w:rsidRPr="00400BB9" w:rsidRDefault="00400BB9" w:rsidP="00400BB9">
      <w:pPr>
        <w:pStyle w:val="a3"/>
        <w:tabs>
          <w:tab w:val="left" w:pos="720"/>
        </w:tabs>
        <w:spacing w:before="0" w:beforeAutospacing="0" w:after="0" w:afterAutospacing="0"/>
        <w:ind w:firstLine="540"/>
      </w:pPr>
      <w:r w:rsidRPr="00400BB9">
        <w:t>а) температуру обратной сетевой воды в соответствии с температурным графиком (Приложение №4)</w:t>
      </w:r>
    </w:p>
    <w:p w14:paraId="2F5DC40F" w14:textId="77777777" w:rsidR="00400BB9" w:rsidRPr="00400BB9" w:rsidRDefault="00400BB9" w:rsidP="00400BB9">
      <w:pPr>
        <w:pStyle w:val="a3"/>
        <w:tabs>
          <w:tab w:val="left" w:pos="720"/>
        </w:tabs>
        <w:spacing w:before="0" w:beforeAutospacing="0" w:after="0" w:afterAutospacing="0"/>
        <w:ind w:firstLine="540"/>
        <w:jc w:val="both"/>
      </w:pPr>
      <w:r w:rsidRPr="00400BB9">
        <w:t>б) утечку в системе теплопотребления и тепловых сетях согласно действующим нормам.</w:t>
      </w:r>
    </w:p>
    <w:p w14:paraId="3B372FB1" w14:textId="77777777" w:rsidR="00400BB9" w:rsidRPr="00400BB9" w:rsidRDefault="00400BB9" w:rsidP="00400BB9">
      <w:pPr>
        <w:pStyle w:val="a3"/>
        <w:spacing w:before="0" w:beforeAutospacing="0" w:after="0" w:afterAutospacing="0"/>
        <w:ind w:firstLine="540"/>
        <w:jc w:val="both"/>
      </w:pPr>
      <w:r w:rsidRPr="00400BB9">
        <w:t>3.1.4. Производить оплату за потребленную тепловую энергию в порядке и на условиях раздела 4 настоящего контракта.</w:t>
      </w:r>
    </w:p>
    <w:p w14:paraId="4F2D74A3" w14:textId="77777777" w:rsidR="00400BB9" w:rsidRPr="00400BB9" w:rsidRDefault="00400BB9" w:rsidP="00400BB9">
      <w:pPr>
        <w:pStyle w:val="a3"/>
        <w:spacing w:before="0" w:beforeAutospacing="0" w:after="0" w:afterAutospacing="0"/>
        <w:ind w:firstLine="540"/>
        <w:jc w:val="both"/>
      </w:pPr>
      <w:r w:rsidRPr="00400BB9">
        <w:t>3.1.5. Обеспечить беспрепятственный доступ уполномоченным представителям ТСО к оборудованию и приборам учета, с условием предварительного устного уведомления для контроля соблюдения режима теплопотребления, осмотра состояния инженерного оборудования и приборов учета тепловой энергии, для снятия контрольных показаний, для введения режимов ограничения.</w:t>
      </w:r>
    </w:p>
    <w:p w14:paraId="1DE07B2A" w14:textId="77777777" w:rsidR="00400BB9" w:rsidRPr="00400BB9" w:rsidRDefault="00400BB9" w:rsidP="00400BB9">
      <w:pPr>
        <w:pStyle w:val="a3"/>
        <w:spacing w:before="0" w:beforeAutospacing="0" w:after="0" w:afterAutospacing="0"/>
        <w:ind w:firstLine="540"/>
        <w:jc w:val="both"/>
      </w:pPr>
      <w:r w:rsidRPr="00400BB9">
        <w:t>3.1.6. При отсутствии в вычислителе прибора учета нестираемого архива, ежесуточно снимать показания приборов, вносить в журнал учета расхода тепловой энергии (теплоносителя) и передавать выписку из журнала уполномоченному представителю ТСО по требованию.</w:t>
      </w:r>
    </w:p>
    <w:p w14:paraId="47E1CDF4" w14:textId="77777777" w:rsidR="00400BB9" w:rsidRPr="00400BB9" w:rsidRDefault="00400BB9" w:rsidP="00400BB9">
      <w:pPr>
        <w:pStyle w:val="a3"/>
        <w:spacing w:before="0" w:beforeAutospacing="0" w:after="0" w:afterAutospacing="0"/>
        <w:ind w:firstLine="540"/>
        <w:jc w:val="both"/>
      </w:pPr>
      <w:r w:rsidRPr="00400BB9">
        <w:t xml:space="preserve">3.1.7. Не допускать самовольного, без согласования с уполномоченным представителем ТСО увеличения расхода теплоносителя путем воздействия на регуляторы расхода, задвижку или регулирующую арматуру, замены расчетных шайб </w:t>
      </w:r>
      <w:r w:rsidRPr="00400BB9">
        <w:rPr>
          <w:iCs/>
        </w:rPr>
        <w:t xml:space="preserve">и </w:t>
      </w:r>
      <w:r w:rsidRPr="00400BB9">
        <w:t>сопел элеваторов.</w:t>
      </w:r>
    </w:p>
    <w:p w14:paraId="3CA6DF5C" w14:textId="77777777" w:rsidR="00400BB9" w:rsidRPr="00400BB9" w:rsidRDefault="00400BB9" w:rsidP="00400BB9">
      <w:pPr>
        <w:ind w:firstLine="540"/>
        <w:jc w:val="both"/>
      </w:pPr>
      <w:r w:rsidRPr="00400BB9">
        <w:t>3.1.8. Соблюдать «Правила технической эксплуатации тепловых энергоустановок» (далее – ПТЭ), а также технические регламенты, постановления органов местного самоуправления и другие нормативные документы, обязательные для потребителей тепловой энергии.</w:t>
      </w:r>
    </w:p>
    <w:p w14:paraId="68D39E77" w14:textId="77777777" w:rsidR="00400BB9" w:rsidRPr="00400BB9" w:rsidRDefault="00400BB9" w:rsidP="00400BB9">
      <w:pPr>
        <w:pStyle w:val="a3"/>
        <w:spacing w:before="0" w:beforeAutospacing="0" w:after="0" w:afterAutospacing="0"/>
        <w:ind w:firstLine="540"/>
        <w:jc w:val="both"/>
      </w:pPr>
      <w:r w:rsidRPr="00400BB9">
        <w:t>3.1.9. Немедленно сообщать уполномоченному представителю ТСО (тел. ПАО «ТГК-1» 70-21-94; тел. АО «ПКС» 71-00-35;71-00-51) обо всех случаях обнаружения утечки теплоносителя, срочно принимать меры к устранению повреждения. В аварийных ситуациях немедленно отключать от тепловой сети вышедшее из строя оборудование и своими силами обеспечить их срочный аварийный ремонт в любое время суток.</w:t>
      </w:r>
    </w:p>
    <w:p w14:paraId="19733777" w14:textId="77777777" w:rsidR="00400BB9" w:rsidRPr="00400BB9" w:rsidRDefault="00400BB9" w:rsidP="00400BB9">
      <w:pPr>
        <w:pStyle w:val="a3"/>
        <w:spacing w:before="0" w:beforeAutospacing="0" w:after="0" w:afterAutospacing="0"/>
        <w:ind w:firstLine="567"/>
        <w:jc w:val="both"/>
      </w:pPr>
      <w:r w:rsidRPr="00400BB9">
        <w:t>3.1.10. Производить регулировку тепловых сетей и внутренних систем теплопотребления для рационального распределения получаемой тепловой энергии.</w:t>
      </w:r>
    </w:p>
    <w:p w14:paraId="742389D9" w14:textId="77777777" w:rsidR="00400BB9" w:rsidRPr="00400BB9" w:rsidRDefault="00400BB9" w:rsidP="00400BB9">
      <w:pPr>
        <w:pStyle w:val="a3"/>
        <w:spacing w:before="0" w:beforeAutospacing="0" w:after="0" w:afterAutospacing="0"/>
        <w:ind w:firstLine="567"/>
        <w:jc w:val="both"/>
      </w:pPr>
      <w:r w:rsidRPr="00400BB9">
        <w:t>3.1.11. При проведении любого вида работ, связанных с изменением или нарушением схемы учета тепловой энергии, письменно известить об этом ТСО перед началом работ, но не менее чем за 10 суток с надлежащим оформлением письменного разрешения.</w:t>
      </w:r>
    </w:p>
    <w:p w14:paraId="126C3DD3" w14:textId="77777777" w:rsidR="00400BB9" w:rsidRPr="00400BB9" w:rsidRDefault="00400BB9" w:rsidP="00400BB9">
      <w:pPr>
        <w:pStyle w:val="a3"/>
        <w:spacing w:before="0" w:beforeAutospacing="0" w:after="0" w:afterAutospacing="0"/>
        <w:ind w:firstLine="540"/>
        <w:jc w:val="both"/>
      </w:pPr>
      <w:r w:rsidRPr="00400BB9">
        <w:t>3.1.12. Иметь исполнительные чертежи и паспорта всех тепловых энергоустановок и сетей, а также производственные инструкции по эксплуатации, согласованные с ТСК.</w:t>
      </w:r>
    </w:p>
    <w:p w14:paraId="5D8C8205" w14:textId="77777777" w:rsidR="00400BB9" w:rsidRPr="00400BB9" w:rsidRDefault="00400BB9" w:rsidP="00400BB9">
      <w:pPr>
        <w:ind w:firstLine="540"/>
        <w:jc w:val="both"/>
      </w:pPr>
      <w:r w:rsidRPr="00400BB9">
        <w:t>3.1.13. Обеспечить обслуживание тепловых энергоустановок подготовленным персоналом требуемой квалификации в соответствии с ПТЭ с назначением ответственных лиц (указанных в п.7.4. настоящего контракта).</w:t>
      </w:r>
    </w:p>
    <w:p w14:paraId="7264E6C2" w14:textId="62763B34" w:rsidR="00400BB9" w:rsidRPr="00400BB9" w:rsidRDefault="00400BB9" w:rsidP="00400BB9">
      <w:pPr>
        <w:pStyle w:val="a3"/>
        <w:spacing w:before="0" w:beforeAutospacing="0" w:after="0" w:afterAutospacing="0"/>
        <w:ind w:firstLine="540"/>
        <w:jc w:val="both"/>
      </w:pPr>
      <w:r w:rsidRPr="00400BB9">
        <w:t xml:space="preserve">3.1.14. При возведении построек, зданий, сооружений, при проведении ремонтов, сносов любых сооружений и зданий, производстве земляных работ, посадке деревьев и кустарников, производстве погрузочно-разгрузочных и иных работ в районе прокладки тепловых сетей и </w:t>
      </w:r>
      <w:r w:rsidRPr="00400BB9">
        <w:lastRenderedPageBreak/>
        <w:t xml:space="preserve">объектов теплоснабжения ТСК, ЗАКАЗЧИК обязан соблюдать правила и нормативы, установленные </w:t>
      </w:r>
      <w:r w:rsidR="0018675D">
        <w:t>СП 124.13330.2011</w:t>
      </w:r>
      <w:r w:rsidRPr="00400BB9">
        <w:t xml:space="preserve"> «Тепловые сети» и Приказом Минстроя от 17.08.1992 № 197 «О типовых правилах охраны коммунальных тепловых сетей», в том числе порядок и сроки согласования таких работ.</w:t>
      </w:r>
    </w:p>
    <w:p w14:paraId="23F5A4BA" w14:textId="77777777" w:rsidR="00400BB9" w:rsidRPr="00400BB9" w:rsidRDefault="00400BB9" w:rsidP="00400BB9">
      <w:pPr>
        <w:pStyle w:val="a3"/>
        <w:spacing w:before="0" w:beforeAutospacing="0" w:after="0" w:afterAutospacing="0"/>
        <w:ind w:firstLine="540"/>
        <w:jc w:val="both"/>
      </w:pPr>
      <w:r w:rsidRPr="00400BB9">
        <w:t>3.1.15. Выполнять требования и предписания Федеральной службы по экологическому, технологическому и атомному надзору, принятые в пределах его полномочий, и устранять нарушения, выявленные данной организацией при проведении мероприятий по контролю.</w:t>
      </w:r>
    </w:p>
    <w:p w14:paraId="21BD3DFA" w14:textId="77777777" w:rsidR="00400BB9" w:rsidRPr="00400BB9" w:rsidRDefault="00400BB9" w:rsidP="00400BB9">
      <w:pPr>
        <w:pStyle w:val="a3"/>
        <w:spacing w:before="0" w:beforeAutospacing="0" w:after="0" w:afterAutospacing="0"/>
        <w:ind w:firstLine="540"/>
        <w:jc w:val="both"/>
      </w:pPr>
      <w:r w:rsidRPr="00400BB9">
        <w:t>3.1.16. Не производить реконструкцию и модернизацию внутренней системы теплоснабжения, теплопотребляющих установок, переоборудования тепловых пунктов, элеваторных узлов и узлов учета тепловой энергии, в том числе отдельных элементов, без предварительного письменного согласования с ТСО. Подключение новых и реконструированных систем теплоснабжения производить после оформления и выполнения технических условий, выданных уполномоченным представителем ТСО  и внесения изменений в настоящий контракт.</w:t>
      </w:r>
    </w:p>
    <w:p w14:paraId="73FF6174" w14:textId="77777777" w:rsidR="00400BB9" w:rsidRPr="00400BB9" w:rsidRDefault="00400BB9" w:rsidP="00400BB9">
      <w:pPr>
        <w:ind w:firstLine="567"/>
        <w:jc w:val="both"/>
        <w:rPr>
          <w:b/>
          <w:bCs/>
          <w:i/>
          <w:iCs/>
        </w:rPr>
      </w:pPr>
      <w:r w:rsidRPr="00400BB9">
        <w:t>3.1.17. Для правильности расчетов за тепловую энергию и теплоноситель (горячую воду) своевременно информировать ТСО или ТСК обо всех случаях отключений теплопотребления объектов или видов услуг с предоставлением двухсторонних актов с указанием причин и даты отключения, а также даты и времени подключения.</w:t>
      </w:r>
    </w:p>
    <w:p w14:paraId="274AA3D7" w14:textId="77777777" w:rsidR="00400BB9" w:rsidRPr="00400BB9" w:rsidRDefault="00400BB9" w:rsidP="00400BB9">
      <w:pPr>
        <w:ind w:firstLine="567"/>
        <w:jc w:val="both"/>
      </w:pPr>
      <w:r w:rsidRPr="00400BB9">
        <w:t>3.1.18. Представлять в ТСО заявку на необходимое количество тепловой энергии и теплоносителя на следующий календарный год не позднее 1-го марта текущего года в пределах подключенной нагрузки. При изменении тепловой нагрузки, заявка должна быть обоснована расчетами и другими подтверждающими документами, предусмотренными законодательством РФ.</w:t>
      </w:r>
    </w:p>
    <w:p w14:paraId="757C3CF4" w14:textId="39A54960" w:rsidR="00400BB9" w:rsidRPr="00400BB9" w:rsidRDefault="00400BB9" w:rsidP="00400BB9">
      <w:pPr>
        <w:ind w:firstLine="567"/>
        <w:jc w:val="both"/>
      </w:pPr>
      <w:r w:rsidRPr="00400BB9">
        <w:t xml:space="preserve">3.1.19. Не позднее, </w:t>
      </w:r>
      <w:r w:rsidRPr="00400BB9">
        <w:rPr>
          <w:b/>
        </w:rPr>
        <w:t>чем за пять рабочих дней</w:t>
      </w:r>
      <w:r w:rsidRPr="00400BB9">
        <w:t xml:space="preserve"> до окончания расчетного месяца направлять в ТСО показания приборов учета тепловой энергии и теплоносителя (горячей воды) по факсу 8-814-271-39-40  или по электронной почте </w:t>
      </w:r>
      <w:r w:rsidRPr="00400BB9">
        <w:rPr>
          <w:b/>
        </w:rPr>
        <w:t>sbit@tgc1.ru</w:t>
      </w:r>
      <w:r w:rsidRPr="00400BB9">
        <w:t>, с их последующим письменным подтверждением актом, подписанным уполномоченным представителем ТСО, направленным в 3-х дневный срок.</w:t>
      </w:r>
    </w:p>
    <w:p w14:paraId="3A3B5247" w14:textId="77777777" w:rsidR="00400BB9" w:rsidRPr="00400BB9" w:rsidRDefault="00400BB9" w:rsidP="00400BB9">
      <w:pPr>
        <w:ind w:firstLine="567"/>
        <w:jc w:val="both"/>
      </w:pPr>
      <w:r w:rsidRPr="00400BB9">
        <w:t>3.1.20. Сообщать ТСО об утрате прав на объект теплоснабжения (теплопринимающее устройство) не менее, чем за 30 дней с предоставлением подтверждающих документов.</w:t>
      </w:r>
    </w:p>
    <w:p w14:paraId="067F3FFE" w14:textId="10D04E87" w:rsidR="000401FC" w:rsidRPr="00400BB9" w:rsidRDefault="00400BB9" w:rsidP="00400BB9">
      <w:pPr>
        <w:pStyle w:val="a3"/>
        <w:spacing w:before="0" w:beforeAutospacing="0" w:after="0" w:afterAutospacing="0"/>
        <w:ind w:firstLine="540"/>
        <w:jc w:val="both"/>
      </w:pPr>
      <w:r w:rsidRPr="00400BB9">
        <w:t>3.1.21. Предоставить в ТСО, не предоставленный на момент заключения настоящего контракта Акт разграничения балансовой принадлежности и эксплуатационной ответственности Сторон, согласованный с ТСК.</w:t>
      </w:r>
    </w:p>
    <w:p w14:paraId="713AD1B6" w14:textId="77777777" w:rsidR="00F947DC" w:rsidRPr="00400BB9" w:rsidRDefault="00F947DC" w:rsidP="00F947DC">
      <w:pPr>
        <w:pStyle w:val="a3"/>
        <w:spacing w:before="0" w:beforeAutospacing="0" w:after="0" w:afterAutospacing="0"/>
        <w:ind w:firstLine="540"/>
        <w:jc w:val="both"/>
        <w:rPr>
          <w:b/>
          <w:bCs/>
          <w:i/>
          <w:iCs/>
        </w:rPr>
      </w:pPr>
    </w:p>
    <w:p w14:paraId="5AC69E6C" w14:textId="77777777" w:rsidR="006A0A54" w:rsidRPr="008B4534" w:rsidRDefault="00A83AC5" w:rsidP="009D6BA0">
      <w:pPr>
        <w:pStyle w:val="a3"/>
        <w:spacing w:before="0" w:beforeAutospacing="0" w:after="0" w:afterAutospacing="0"/>
        <w:ind w:firstLine="567"/>
        <w:jc w:val="both"/>
        <w:rPr>
          <w:b/>
          <w:bCs/>
          <w:iCs/>
        </w:rPr>
      </w:pPr>
      <w:r w:rsidRPr="008B4534">
        <w:rPr>
          <w:b/>
          <w:bCs/>
          <w:iCs/>
        </w:rPr>
        <w:t>3.2.</w:t>
      </w:r>
      <w:r w:rsidR="0076370D" w:rsidRPr="008B4534">
        <w:rPr>
          <w:b/>
          <w:bCs/>
          <w:iCs/>
        </w:rPr>
        <w:t xml:space="preserve"> </w:t>
      </w:r>
      <w:r w:rsidRPr="008B4534">
        <w:rPr>
          <w:b/>
          <w:bCs/>
          <w:iCs/>
        </w:rPr>
        <w:t xml:space="preserve">ЗАКАЗЧИК </w:t>
      </w:r>
      <w:r w:rsidRPr="008B4534">
        <w:rPr>
          <w:b/>
          <w:iCs/>
        </w:rPr>
        <w:t xml:space="preserve">имеет </w:t>
      </w:r>
      <w:r w:rsidRPr="008B4534">
        <w:rPr>
          <w:b/>
          <w:bCs/>
          <w:iCs/>
        </w:rPr>
        <w:t>право:</w:t>
      </w:r>
    </w:p>
    <w:p w14:paraId="10B877CC" w14:textId="77777777" w:rsidR="006A0A54" w:rsidRPr="008B4534" w:rsidRDefault="00A83AC5" w:rsidP="009D6BA0">
      <w:pPr>
        <w:ind w:firstLine="567"/>
        <w:jc w:val="both"/>
      </w:pPr>
      <w:r w:rsidRPr="008B4534">
        <w:t xml:space="preserve">3.2.1. Заявлять </w:t>
      </w:r>
      <w:r w:rsidR="006A0A54" w:rsidRPr="008B4534">
        <w:t xml:space="preserve">ТСО </w:t>
      </w:r>
      <w:r w:rsidRPr="008B4534">
        <w:t>об ошибках, обнару</w:t>
      </w:r>
      <w:r w:rsidR="00730E38" w:rsidRPr="008B4534">
        <w:t>женных в платежных документах. Исправление ошибок</w:t>
      </w:r>
      <w:r w:rsidRPr="008B4534">
        <w:t>, допущенн</w:t>
      </w:r>
      <w:r w:rsidR="00730E38" w:rsidRPr="008B4534">
        <w:t>ых</w:t>
      </w:r>
      <w:r w:rsidR="00DF78E9" w:rsidRPr="008B4534">
        <w:t xml:space="preserve"> </w:t>
      </w:r>
      <w:r w:rsidR="00DE0A60" w:rsidRPr="008B4534">
        <w:t>ТСО</w:t>
      </w:r>
      <w:r w:rsidR="00730E38" w:rsidRPr="008B4534">
        <w:t xml:space="preserve"> производится</w:t>
      </w:r>
      <w:r w:rsidR="004F1289" w:rsidRPr="008B4534">
        <w:t xml:space="preserve"> в последующие расчетные</w:t>
      </w:r>
      <w:r w:rsidR="008251F5" w:rsidRPr="008B4534">
        <w:t xml:space="preserve"> периоды</w:t>
      </w:r>
      <w:r w:rsidRPr="008B4534">
        <w:t>.</w:t>
      </w:r>
    </w:p>
    <w:p w14:paraId="0FD88289" w14:textId="77777777" w:rsidR="00A83AC5" w:rsidRPr="008B4534" w:rsidRDefault="00691A84" w:rsidP="009D6BA0">
      <w:pPr>
        <w:pStyle w:val="a3"/>
        <w:spacing w:before="0" w:beforeAutospacing="0" w:after="0" w:afterAutospacing="0"/>
        <w:ind w:firstLine="540"/>
        <w:jc w:val="both"/>
      </w:pPr>
      <w:r w:rsidRPr="008B4534">
        <w:t>3.2.2</w:t>
      </w:r>
      <w:r w:rsidR="00DE0A60" w:rsidRPr="008B4534">
        <w:t xml:space="preserve">. </w:t>
      </w:r>
      <w:r w:rsidR="00A83AC5" w:rsidRPr="008B4534">
        <w:t>С письменного соглас</w:t>
      </w:r>
      <w:r w:rsidR="005F6410" w:rsidRPr="008B4534">
        <w:t xml:space="preserve">ия </w:t>
      </w:r>
      <w:r w:rsidR="00424092" w:rsidRPr="008B4534">
        <w:t>ТСО</w:t>
      </w:r>
      <w:r w:rsidR="004F1289" w:rsidRPr="008B4534">
        <w:t xml:space="preserve"> производить замену приборов учета тепловой энергии</w:t>
      </w:r>
      <w:r w:rsidR="00A83AC5" w:rsidRPr="008B4534">
        <w:t xml:space="preserve"> </w:t>
      </w:r>
      <w:r w:rsidR="004F1289" w:rsidRPr="008B4534">
        <w:t>и в присутствии ее уполномоченного представителя</w:t>
      </w:r>
      <w:r w:rsidR="0076370D" w:rsidRPr="008B4534">
        <w:t>,</w:t>
      </w:r>
      <w:r w:rsidR="004F1289" w:rsidRPr="008B4534">
        <w:t xml:space="preserve"> </w:t>
      </w:r>
      <w:r w:rsidR="00A83AC5" w:rsidRPr="008B4534">
        <w:t>имеющего соответствующие надлежаще</w:t>
      </w:r>
      <w:r w:rsidR="00DF78E9" w:rsidRPr="008B4534">
        <w:t xml:space="preserve"> </w:t>
      </w:r>
      <w:r w:rsidR="004F1289" w:rsidRPr="008B4534">
        <w:t>оформленные разрешения</w:t>
      </w:r>
      <w:r w:rsidR="0076370D" w:rsidRPr="008B4534">
        <w:t>,</w:t>
      </w:r>
      <w:r w:rsidR="004F1289" w:rsidRPr="008B4534">
        <w:t xml:space="preserve"> снимать первичные показания</w:t>
      </w:r>
      <w:r w:rsidR="00A83AC5" w:rsidRPr="008B4534">
        <w:t>.</w:t>
      </w:r>
    </w:p>
    <w:p w14:paraId="001488CE" w14:textId="77777777" w:rsidR="00DE0A60" w:rsidRPr="008B4534" w:rsidRDefault="00691A84" w:rsidP="009D6BA0">
      <w:pPr>
        <w:ind w:firstLine="567"/>
        <w:jc w:val="both"/>
      </w:pPr>
      <w:r w:rsidRPr="008B4534">
        <w:t>3.2.3</w:t>
      </w:r>
      <w:r w:rsidR="00DE0A60" w:rsidRPr="008B4534">
        <w:t>. Досрочного расторжен</w:t>
      </w:r>
      <w:r w:rsidR="00A31C4A" w:rsidRPr="008B4534">
        <w:t xml:space="preserve">ия </w:t>
      </w:r>
      <w:r w:rsidR="002116E0" w:rsidRPr="008B4534">
        <w:t>контракт</w:t>
      </w:r>
      <w:r w:rsidR="008F66FE" w:rsidRPr="008B4534">
        <w:t>а</w:t>
      </w:r>
      <w:r w:rsidR="00DE0A60" w:rsidRPr="008B4534">
        <w:t xml:space="preserve"> или отказа от части нагрузки при наличии технической возможности. При этом, ЗАКАЗЧИК самостоятельно производит отключение своих сетей и теплоиспользующего оборудования от внешней сети (на границе балансовой принадлежности </w:t>
      </w:r>
      <w:r w:rsidR="00DF78E9" w:rsidRPr="008B4534">
        <w:t>ЗАКАЗЧИКА</w:t>
      </w:r>
      <w:r w:rsidR="00DE0A60" w:rsidRPr="008B4534">
        <w:t xml:space="preserve">) путем установки заглушек на прямом и обратном трубопроводах, либо создания видимого разрыва </w:t>
      </w:r>
      <w:r w:rsidR="00974E53" w:rsidRPr="008B4534">
        <w:t>трубоп</w:t>
      </w:r>
      <w:r w:rsidR="00DF78E9" w:rsidRPr="008B4534">
        <w:t>роводов на стороне ЗАКАЗЧИКА, с</w:t>
      </w:r>
      <w:r w:rsidR="00DE0A60" w:rsidRPr="008B4534">
        <w:t xml:space="preserve"> составлением акта об отключении с уполномоченным представителем ТСО.</w:t>
      </w:r>
    </w:p>
    <w:p w14:paraId="2ED101CE" w14:textId="77777777" w:rsidR="00DE0A60" w:rsidRPr="008B4534" w:rsidRDefault="00691A84" w:rsidP="009D6BA0">
      <w:pPr>
        <w:ind w:firstLine="567"/>
        <w:jc w:val="both"/>
      </w:pPr>
      <w:r w:rsidRPr="008B4534">
        <w:t>3.2.4</w:t>
      </w:r>
      <w:r w:rsidR="00DE0A60" w:rsidRPr="008B4534">
        <w:t xml:space="preserve">. </w:t>
      </w:r>
      <w:r w:rsidR="00974E53" w:rsidRPr="008B4534">
        <w:t xml:space="preserve">Отказаться от исполнения настоящего </w:t>
      </w:r>
      <w:r w:rsidR="002116E0" w:rsidRPr="008B4534">
        <w:t>контракт</w:t>
      </w:r>
      <w:r w:rsidR="008F66FE" w:rsidRPr="008B4534">
        <w:t>а</w:t>
      </w:r>
      <w:r w:rsidR="00974E53" w:rsidRPr="008B4534">
        <w:t xml:space="preserve"> в</w:t>
      </w:r>
      <w:r w:rsidR="00DE0A60" w:rsidRPr="008B4534">
        <w:t xml:space="preserve"> порядк</w:t>
      </w:r>
      <w:r w:rsidR="00974E53" w:rsidRPr="008B4534">
        <w:t>е, предусмотренном</w:t>
      </w:r>
      <w:r w:rsidR="00DE0A60" w:rsidRPr="008B4534">
        <w:t xml:space="preserve"> действующим законодательством, при отсутствии задолженности за потребленную </w:t>
      </w:r>
      <w:r w:rsidR="00974E53" w:rsidRPr="008B4534">
        <w:t>тепловую энергию.</w:t>
      </w:r>
      <w:r w:rsidR="00DE0A60" w:rsidRPr="008B4534">
        <w:t xml:space="preserve"> </w:t>
      </w:r>
      <w:r w:rsidR="00974E53" w:rsidRPr="008B4534">
        <w:t xml:space="preserve">При заключении </w:t>
      </w:r>
      <w:r w:rsidR="002116E0" w:rsidRPr="008B4534">
        <w:t>контракт</w:t>
      </w:r>
      <w:r w:rsidR="008F66FE" w:rsidRPr="008B4534">
        <w:t>а</w:t>
      </w:r>
      <w:r w:rsidR="00DE0A60" w:rsidRPr="008B4534">
        <w:t xml:space="preserve"> теплоснабжения с иным владел</w:t>
      </w:r>
      <w:r w:rsidR="00974E53" w:rsidRPr="008B4534">
        <w:t>ьцем источника тепловой энергии ЗАКАЗЧИК</w:t>
      </w:r>
      <w:r w:rsidR="00DE0A60" w:rsidRPr="008B4534">
        <w:t xml:space="preserve"> обязан возместить ТСО убытки, связанные с переходом от ТСО </w:t>
      </w:r>
      <w:r w:rsidR="002D3652" w:rsidRPr="008B4534">
        <w:t>на теплоснабжение</w:t>
      </w:r>
      <w:r w:rsidR="00DE0A60" w:rsidRPr="008B4534">
        <w:t xml:space="preserve"> от иного источника тепловой энергии, в размере, рассчитанном ТСО и согласованном с органом исполнительной власти субъекта Российской Федерации в области государственного регулирования тарифов.</w:t>
      </w:r>
    </w:p>
    <w:p w14:paraId="233F13CE" w14:textId="77777777" w:rsidR="00DE0A60" w:rsidRPr="008B4534" w:rsidRDefault="00DE0A60" w:rsidP="009D6BA0">
      <w:pPr>
        <w:ind w:firstLine="567"/>
        <w:jc w:val="both"/>
      </w:pPr>
      <w:r w:rsidRPr="008B4534">
        <w:t>3.</w:t>
      </w:r>
      <w:r w:rsidR="00766551" w:rsidRPr="008B4534">
        <w:t>2</w:t>
      </w:r>
      <w:r w:rsidRPr="008B4534">
        <w:t>.</w:t>
      </w:r>
      <w:r w:rsidR="00691A84" w:rsidRPr="008B4534">
        <w:t>5</w:t>
      </w:r>
      <w:r w:rsidR="00FD3CCD" w:rsidRPr="008B4534">
        <w:t>.</w:t>
      </w:r>
      <w:r w:rsidR="00766551" w:rsidRPr="008B4534">
        <w:t xml:space="preserve"> </w:t>
      </w:r>
      <w:r w:rsidR="00730E38" w:rsidRPr="008B4534">
        <w:t>По согласованным с ТСО техническим условиям производить замену приборов учета</w:t>
      </w:r>
      <w:r w:rsidRPr="008B4534">
        <w:t xml:space="preserve"> тепловой энергии и теплоносителя.</w:t>
      </w:r>
    </w:p>
    <w:p w14:paraId="45E79064" w14:textId="77777777" w:rsidR="00DE0A60" w:rsidRPr="008B4534" w:rsidRDefault="00766551" w:rsidP="009D6BA0">
      <w:pPr>
        <w:ind w:firstLine="567"/>
        <w:jc w:val="both"/>
      </w:pPr>
      <w:r w:rsidRPr="008B4534">
        <w:lastRenderedPageBreak/>
        <w:t>3.2</w:t>
      </w:r>
      <w:r w:rsidR="00691A84" w:rsidRPr="008B4534">
        <w:t>.6</w:t>
      </w:r>
      <w:r w:rsidR="00FD3CCD" w:rsidRPr="008B4534">
        <w:t>.</w:t>
      </w:r>
      <w:r w:rsidRPr="008B4534">
        <w:t xml:space="preserve"> </w:t>
      </w:r>
      <w:r w:rsidR="00730E38" w:rsidRPr="008B4534">
        <w:t xml:space="preserve">По согласованию с ТСО </w:t>
      </w:r>
      <w:r w:rsidR="00DE0A60" w:rsidRPr="008B4534">
        <w:t>выполнять энергосберегающие мероприятия по внедрению технологий</w:t>
      </w:r>
      <w:r w:rsidR="00974E53" w:rsidRPr="008B4534">
        <w:t>,</w:t>
      </w:r>
      <w:r w:rsidR="007D6E67" w:rsidRPr="008B4534">
        <w:t xml:space="preserve"> снижающих тепло</w:t>
      </w:r>
      <w:r w:rsidR="00DE0A60" w:rsidRPr="008B4534">
        <w:t>потребление.</w:t>
      </w:r>
    </w:p>
    <w:p w14:paraId="5F9B1BE6" w14:textId="5B0087D6" w:rsidR="00B414C4" w:rsidRPr="008B4534" w:rsidRDefault="00B414C4" w:rsidP="009D6BA0">
      <w:pPr>
        <w:ind w:firstLine="567"/>
        <w:jc w:val="both"/>
      </w:pPr>
      <w:r w:rsidRPr="008B4534">
        <w:t xml:space="preserve">3.2.7. </w:t>
      </w:r>
      <w:r w:rsidR="0076370D" w:rsidRPr="008B4534">
        <w:t>При</w:t>
      </w:r>
      <w:r w:rsidRPr="008B4534">
        <w:t xml:space="preserve"> истечен</w:t>
      </w:r>
      <w:r w:rsidR="00E31BE1" w:rsidRPr="008B4534">
        <w:t>ии у ЗАКАЗЧИКА лимитов финансирования</w:t>
      </w:r>
      <w:r w:rsidRPr="008B4534">
        <w:t xml:space="preserve"> и отсутствии собственных средств для расчетов по настоящему контракту, ЗАКАЗЧИК вправе отключить свои сети и теплопринимающие установки от внешней сети, с составлением двухстороннего акта с уполномоченным представителем ТСО об отключении и опломбировке запорной арматуры.</w:t>
      </w:r>
    </w:p>
    <w:p w14:paraId="1FA0A6AA" w14:textId="7EF58F60" w:rsidR="006A4D7B" w:rsidRPr="008B4534" w:rsidRDefault="006A4D7B" w:rsidP="007758B0">
      <w:pPr>
        <w:pStyle w:val="a3"/>
        <w:numPr>
          <w:ilvl w:val="0"/>
          <w:numId w:val="30"/>
        </w:numPr>
        <w:spacing w:before="200" w:beforeAutospacing="0" w:after="200" w:afterAutospacing="0"/>
        <w:jc w:val="center"/>
        <w:rPr>
          <w:b/>
          <w:bCs/>
          <w:iCs/>
        </w:rPr>
      </w:pPr>
      <w:r w:rsidRPr="008B4534">
        <w:rPr>
          <w:b/>
          <w:bCs/>
          <w:iCs/>
        </w:rPr>
        <w:t>РАСЧЕТЫ ЗА ТЕПЛОВУЮ ЭНЕРГИЮ</w:t>
      </w:r>
    </w:p>
    <w:p w14:paraId="6D8610A1" w14:textId="55D8CBF5" w:rsidR="00FD6830" w:rsidRPr="008B4534" w:rsidRDefault="006A4D7B" w:rsidP="009D6BA0">
      <w:pPr>
        <w:pStyle w:val="31"/>
        <w:ind w:firstLine="567"/>
        <w:rPr>
          <w:szCs w:val="24"/>
        </w:rPr>
      </w:pPr>
      <w:r w:rsidRPr="008B4534">
        <w:rPr>
          <w:szCs w:val="24"/>
        </w:rPr>
        <w:t xml:space="preserve">4.1. </w:t>
      </w:r>
      <w:r w:rsidR="00A7010C" w:rsidRPr="008B4534">
        <w:rPr>
          <w:szCs w:val="24"/>
        </w:rPr>
        <w:t xml:space="preserve">Расчеты </w:t>
      </w:r>
      <w:r w:rsidR="00A76C94" w:rsidRPr="008B4534">
        <w:rPr>
          <w:szCs w:val="24"/>
        </w:rPr>
        <w:t xml:space="preserve">по настоящему </w:t>
      </w:r>
      <w:r w:rsidR="002116E0" w:rsidRPr="008B4534">
        <w:rPr>
          <w:szCs w:val="24"/>
        </w:rPr>
        <w:t>контракту</w:t>
      </w:r>
      <w:r w:rsidR="00A76C94" w:rsidRPr="008B4534">
        <w:rPr>
          <w:szCs w:val="24"/>
        </w:rPr>
        <w:t xml:space="preserve"> </w:t>
      </w:r>
      <w:r w:rsidR="00A7010C" w:rsidRPr="008B4534">
        <w:rPr>
          <w:szCs w:val="24"/>
        </w:rPr>
        <w:t xml:space="preserve">производятся ЗАКАЗЧИКОМ </w:t>
      </w:r>
      <w:r w:rsidR="00A76C94" w:rsidRPr="008B4534">
        <w:rPr>
          <w:szCs w:val="24"/>
        </w:rPr>
        <w:t xml:space="preserve">за фактически потребленную тепловую энергию и теплоноситель (горячую воду) </w:t>
      </w:r>
      <w:r w:rsidR="0039722D" w:rsidRPr="008B4534">
        <w:rPr>
          <w:szCs w:val="24"/>
        </w:rPr>
        <w:t xml:space="preserve">по тарифам, </w:t>
      </w:r>
      <w:r w:rsidR="005C2B8A" w:rsidRPr="008B4534">
        <w:rPr>
          <w:szCs w:val="24"/>
        </w:rPr>
        <w:t>установленным в соответствии с действующим законодательством РФ органами, осуществляющими государственное регулирование тарифов</w:t>
      </w:r>
      <w:r w:rsidR="0091120D" w:rsidRPr="008B4534">
        <w:rPr>
          <w:szCs w:val="24"/>
        </w:rPr>
        <w:t>.</w:t>
      </w:r>
      <w:r w:rsidR="00605D4C" w:rsidRPr="008B4534">
        <w:rPr>
          <w:szCs w:val="24"/>
        </w:rPr>
        <w:t xml:space="preserve"> Изменение уполномоченным органом тарифов в течение срока действия настоящего </w:t>
      </w:r>
      <w:r w:rsidR="002116E0" w:rsidRPr="008B4534">
        <w:rPr>
          <w:szCs w:val="24"/>
        </w:rPr>
        <w:t>контракт</w:t>
      </w:r>
      <w:r w:rsidR="008F66FE" w:rsidRPr="008B4534">
        <w:rPr>
          <w:szCs w:val="24"/>
        </w:rPr>
        <w:t>а</w:t>
      </w:r>
      <w:r w:rsidR="00605D4C" w:rsidRPr="008B4534">
        <w:rPr>
          <w:szCs w:val="24"/>
        </w:rPr>
        <w:t xml:space="preserve"> влечет за собой соответствующие изменения его условий без дополнительного согласования с </w:t>
      </w:r>
      <w:r w:rsidR="0058244C" w:rsidRPr="008B4534">
        <w:rPr>
          <w:szCs w:val="24"/>
        </w:rPr>
        <w:t>ЗАКАЗЧИКОМ</w:t>
      </w:r>
      <w:r w:rsidR="00605D4C" w:rsidRPr="008B4534">
        <w:rPr>
          <w:szCs w:val="24"/>
        </w:rPr>
        <w:t>.</w:t>
      </w:r>
    </w:p>
    <w:p w14:paraId="4B38DD5C" w14:textId="0FB1A76E" w:rsidR="009F7C07" w:rsidRPr="008B4534" w:rsidRDefault="0094354A" w:rsidP="009D6BA0">
      <w:pPr>
        <w:pStyle w:val="a3"/>
        <w:spacing w:before="0" w:beforeAutospacing="0" w:after="0" w:afterAutospacing="0"/>
        <w:ind w:firstLine="567"/>
        <w:jc w:val="both"/>
      </w:pPr>
      <w:r w:rsidRPr="008B4534">
        <w:t>Ориентировочная ц</w:t>
      </w:r>
      <w:r w:rsidR="00F249E5" w:rsidRPr="008B4534">
        <w:t xml:space="preserve">ена настоящего </w:t>
      </w:r>
      <w:r w:rsidR="002116E0" w:rsidRPr="008B4534">
        <w:t>контракт</w:t>
      </w:r>
      <w:r w:rsidR="008F66FE" w:rsidRPr="008B4534">
        <w:t>а</w:t>
      </w:r>
      <w:r w:rsidR="009F21C2" w:rsidRPr="008B4534">
        <w:t xml:space="preserve"> </w:t>
      </w:r>
      <w:r w:rsidR="00EB19B3" w:rsidRPr="008B4534">
        <w:t xml:space="preserve">рассчитывается </w:t>
      </w:r>
      <w:r w:rsidR="009F21C2" w:rsidRPr="008B4534">
        <w:t>как произведение предусмотренного</w:t>
      </w:r>
      <w:r w:rsidR="00F249E5" w:rsidRPr="008B4534">
        <w:t xml:space="preserve"> </w:t>
      </w:r>
      <w:r w:rsidR="002116E0" w:rsidRPr="008B4534">
        <w:t>контракт</w:t>
      </w:r>
      <w:r w:rsidR="00845E9F" w:rsidRPr="008B4534">
        <w:t>ом объема</w:t>
      </w:r>
      <w:r w:rsidR="00F249E5" w:rsidRPr="008B4534">
        <w:t xml:space="preserve"> тепловой энергии и теплоносителя (горяче</w:t>
      </w:r>
      <w:r w:rsidR="00845E9F" w:rsidRPr="008B4534">
        <w:t>й воды)</w:t>
      </w:r>
      <w:r w:rsidR="009F7C07" w:rsidRPr="008B4534">
        <w:t xml:space="preserve"> на действующие тарифы.</w:t>
      </w:r>
    </w:p>
    <w:p w14:paraId="5F90E969" w14:textId="77777777" w:rsidR="009F21C2" w:rsidRPr="008B4534" w:rsidRDefault="009F21C2" w:rsidP="009D6BA0">
      <w:pPr>
        <w:pStyle w:val="a3"/>
        <w:spacing w:before="0" w:beforeAutospacing="0" w:after="0" w:afterAutospacing="0"/>
        <w:ind w:firstLine="567"/>
        <w:jc w:val="both"/>
      </w:pPr>
      <w:r w:rsidRPr="008B4534">
        <w:t>Фактиче</w:t>
      </w:r>
      <w:r w:rsidR="00EB19B3" w:rsidRPr="008B4534">
        <w:t>ская цена контракта определяется по предъявленным ЗАКАЗЧИКУ к оплате</w:t>
      </w:r>
      <w:r w:rsidR="00331D1D" w:rsidRPr="008B4534">
        <w:t xml:space="preserve"> рас</w:t>
      </w:r>
      <w:r w:rsidR="00EB19B3" w:rsidRPr="008B4534">
        <w:t>четным документам за фактически потребленную</w:t>
      </w:r>
      <w:r w:rsidR="00411D62" w:rsidRPr="008B4534">
        <w:t xml:space="preserve"> </w:t>
      </w:r>
      <w:r w:rsidR="00EB19B3" w:rsidRPr="008B4534">
        <w:t>тепловую энергию и теплоноситель (горячую воду).</w:t>
      </w:r>
    </w:p>
    <w:p w14:paraId="55575CED" w14:textId="7535277C" w:rsidR="00F249E5" w:rsidRDefault="00F249E5" w:rsidP="009D6BA0">
      <w:pPr>
        <w:ind w:firstLine="567"/>
        <w:jc w:val="both"/>
      </w:pPr>
      <w:r w:rsidRPr="008B4534">
        <w:t xml:space="preserve">При заключении настоящего </w:t>
      </w:r>
      <w:r w:rsidR="002116E0" w:rsidRPr="008B4534">
        <w:t>контракт</w:t>
      </w:r>
      <w:r w:rsidR="008F66FE" w:rsidRPr="008B4534">
        <w:t>а</w:t>
      </w:r>
      <w:r w:rsidR="00845E9F" w:rsidRPr="008B4534">
        <w:t>, для</w:t>
      </w:r>
      <w:r w:rsidR="00511486" w:rsidRPr="008B4534">
        <w:t xml:space="preserve"> расчетов за потребленную в период действия</w:t>
      </w:r>
      <w:r w:rsidR="00AB70E1">
        <w:t xml:space="preserve"> контракта тепловую энергию</w:t>
      </w:r>
      <w:r w:rsidR="00845E9F" w:rsidRPr="008B4534">
        <w:t xml:space="preserve"> и </w:t>
      </w:r>
      <w:r w:rsidR="00511486" w:rsidRPr="008B4534">
        <w:t>теплоноситель (горячую воду) ЗАКАЗЧИКУ</w:t>
      </w:r>
      <w:r w:rsidRPr="008B4534">
        <w:t xml:space="preserve"> предоставлен лимит финансирования в размере</w:t>
      </w:r>
      <w:r w:rsidR="00BE4130">
        <w:t xml:space="preserve"> ______________________</w:t>
      </w:r>
      <w:r w:rsidR="001B7F1A">
        <w:t>___________</w:t>
      </w:r>
      <w:r w:rsidR="00BE4130">
        <w:t>____________________</w:t>
      </w:r>
    </w:p>
    <w:p w14:paraId="169B3CA3" w14:textId="376D4AD5" w:rsidR="00BE4130" w:rsidRPr="008B4534" w:rsidRDefault="00BE4130" w:rsidP="00BE4130">
      <w:pPr>
        <w:jc w:val="both"/>
      </w:pPr>
      <w:r>
        <w:t>__________________________________________________________________________________</w:t>
      </w:r>
    </w:p>
    <w:p w14:paraId="1394CCA3" w14:textId="77777777" w:rsidR="004A4EE1" w:rsidRPr="008B4534" w:rsidRDefault="00511486" w:rsidP="009D6BA0">
      <w:pPr>
        <w:ind w:firstLine="567"/>
        <w:jc w:val="both"/>
      </w:pPr>
      <w:r w:rsidRPr="008B4534">
        <w:t xml:space="preserve">При недостаточности </w:t>
      </w:r>
      <w:r w:rsidR="00411D62" w:rsidRPr="008B4534">
        <w:t xml:space="preserve">лимита </w:t>
      </w:r>
      <w:r w:rsidRPr="008B4534">
        <w:t xml:space="preserve">денежных средств для расчетов по настоящему контракту в полном объеме, ЗАКАЗЧИК принимает </w:t>
      </w:r>
      <w:r w:rsidR="00411D62" w:rsidRPr="008B4534">
        <w:t xml:space="preserve">необходимые </w:t>
      </w:r>
      <w:r w:rsidR="00B203F8" w:rsidRPr="008B4534">
        <w:t xml:space="preserve">меры, </w:t>
      </w:r>
      <w:r w:rsidRPr="008B4534">
        <w:t xml:space="preserve">по </w:t>
      </w:r>
      <w:r w:rsidR="00411D62" w:rsidRPr="008B4534">
        <w:t>выделению</w:t>
      </w:r>
      <w:r w:rsidRPr="008B4534">
        <w:t xml:space="preserve"> </w:t>
      </w:r>
      <w:r w:rsidR="00411D62" w:rsidRPr="008B4534">
        <w:t xml:space="preserve">ему </w:t>
      </w:r>
      <w:r w:rsidRPr="008B4534">
        <w:t>дополнительного</w:t>
      </w:r>
      <w:r w:rsidR="00411D62" w:rsidRPr="008B4534">
        <w:t xml:space="preserve"> финансирования и оформляет </w:t>
      </w:r>
      <w:r w:rsidR="004A4EE1" w:rsidRPr="008B4534">
        <w:t>дополнит</w:t>
      </w:r>
      <w:r w:rsidR="00411D62" w:rsidRPr="008B4534">
        <w:t>ельное соглашение к настоящему к</w:t>
      </w:r>
      <w:r w:rsidR="004A4EE1" w:rsidRPr="008B4534">
        <w:t>онтракту с указан</w:t>
      </w:r>
      <w:r w:rsidR="00B203F8" w:rsidRPr="008B4534">
        <w:t>ием вновь установленных лимитов, либо выполняет условия, предусмотренные п.3.2.7 настоящего контракта.</w:t>
      </w:r>
    </w:p>
    <w:p w14:paraId="4E7B4934" w14:textId="57ECCA52" w:rsidR="006A4D7B" w:rsidRPr="008B4534" w:rsidRDefault="00560AE6" w:rsidP="009D6BA0">
      <w:pPr>
        <w:pStyle w:val="a3"/>
        <w:spacing w:before="0" w:beforeAutospacing="0" w:after="0" w:afterAutospacing="0"/>
        <w:ind w:firstLine="540"/>
        <w:jc w:val="both"/>
      </w:pPr>
      <w:r w:rsidRPr="008B4534">
        <w:t>4.2. Количество фактически потребленной ЗАКАЗЧИКОМ</w:t>
      </w:r>
      <w:r w:rsidR="006A4D7B" w:rsidRPr="008B4534">
        <w:t xml:space="preserve"> тепловой энергии определяется на основании показаний расчетного прибора учета </w:t>
      </w:r>
      <w:r w:rsidR="0043136A" w:rsidRPr="008B4534">
        <w:t xml:space="preserve">ЗАКАЗЧИКА </w:t>
      </w:r>
      <w:r w:rsidR="006A4D7B" w:rsidRPr="008B4534">
        <w:t>(Приложение</w:t>
      </w:r>
      <w:r w:rsidR="00766551" w:rsidRPr="008B4534">
        <w:t xml:space="preserve"> </w:t>
      </w:r>
      <w:r w:rsidR="006A4D7B" w:rsidRPr="008B4534">
        <w:t>№3), установленного на гра</w:t>
      </w:r>
      <w:r w:rsidR="00766551" w:rsidRPr="008B4534">
        <w:t xml:space="preserve">нице балансовой принадлежности </w:t>
      </w:r>
      <w:r w:rsidR="006A4D7B" w:rsidRPr="008B4534">
        <w:t xml:space="preserve">и эксплуатационной ответственности </w:t>
      </w:r>
      <w:r w:rsidR="00C74480" w:rsidRPr="008B4534">
        <w:t xml:space="preserve">СТОРОН, указанной в </w:t>
      </w:r>
      <w:r w:rsidR="00426DD4" w:rsidRPr="008B4534">
        <w:t xml:space="preserve">Приложении </w:t>
      </w:r>
      <w:r w:rsidR="0043136A" w:rsidRPr="008B4534">
        <w:t>№</w:t>
      </w:r>
      <w:r w:rsidR="00426DD4" w:rsidRPr="008B4534">
        <w:t>2</w:t>
      </w:r>
      <w:r w:rsidR="00766551" w:rsidRPr="008B4534">
        <w:t>.</w:t>
      </w:r>
    </w:p>
    <w:p w14:paraId="6AB42E5F" w14:textId="4046FBC5" w:rsidR="006A4D7B" w:rsidRPr="008B4534" w:rsidRDefault="006A4D7B" w:rsidP="009D6BA0">
      <w:pPr>
        <w:pStyle w:val="a3"/>
        <w:spacing w:before="0" w:beforeAutospacing="0" w:after="0" w:afterAutospacing="0"/>
        <w:ind w:firstLine="540"/>
        <w:jc w:val="both"/>
      </w:pPr>
      <w:r w:rsidRPr="008B4534">
        <w:t>ЗАКАЗЧИК еж</w:t>
      </w:r>
      <w:r w:rsidR="007D6E67" w:rsidRPr="008B4534">
        <w:t>емесячно предоставляет ТСО</w:t>
      </w:r>
      <w:r w:rsidR="00766551" w:rsidRPr="008B4534">
        <w:t xml:space="preserve"> показания</w:t>
      </w:r>
      <w:r w:rsidRPr="008B4534">
        <w:t xml:space="preserve"> п</w:t>
      </w:r>
      <w:r w:rsidR="00766551" w:rsidRPr="008B4534">
        <w:t>риборов учета тепловой энергии,</w:t>
      </w:r>
      <w:r w:rsidRPr="008B4534">
        <w:t xml:space="preserve"> оформленные соответствующим двухсторонним актом подписанн</w:t>
      </w:r>
      <w:r w:rsidR="0060067B" w:rsidRPr="008B4534">
        <w:t>ым</w:t>
      </w:r>
      <w:r w:rsidR="00766551" w:rsidRPr="008B4534">
        <w:t xml:space="preserve"> </w:t>
      </w:r>
      <w:r w:rsidR="0043136A" w:rsidRPr="008B4534">
        <w:t>уполномоченным представителем ТСО</w:t>
      </w:r>
      <w:r w:rsidRPr="008B4534">
        <w:t xml:space="preserve"> </w:t>
      </w:r>
      <w:r w:rsidR="00B33FD9" w:rsidRPr="008B4534">
        <w:t>в сроки, указанные в п. 3.1.1</w:t>
      </w:r>
      <w:r w:rsidR="000762C6">
        <w:t>9</w:t>
      </w:r>
      <w:r w:rsidR="0076370D" w:rsidRPr="008B4534">
        <w:t xml:space="preserve"> настоящего контракта</w:t>
      </w:r>
      <w:r w:rsidR="005C2B8A" w:rsidRPr="008B4534">
        <w:t>.</w:t>
      </w:r>
    </w:p>
    <w:p w14:paraId="1D63F497" w14:textId="77777777" w:rsidR="006A4D7B" w:rsidRPr="008B4534" w:rsidRDefault="006A4D7B" w:rsidP="009D6BA0">
      <w:pPr>
        <w:pStyle w:val="a3"/>
        <w:spacing w:before="0" w:beforeAutospacing="0" w:after="0" w:afterAutospacing="0"/>
        <w:ind w:firstLine="540"/>
        <w:jc w:val="both"/>
      </w:pPr>
      <w:r w:rsidRPr="008B4534">
        <w:t xml:space="preserve">При установке прибора не на границе раздела, объем </w:t>
      </w:r>
      <w:r w:rsidR="00974E53" w:rsidRPr="008B4534">
        <w:t xml:space="preserve">потребленной ЗАКАЗЧИКОМ </w:t>
      </w:r>
      <w:r w:rsidRPr="008B4534">
        <w:t xml:space="preserve">тепловой энергии увеличивается на величину потерь тепловой </w:t>
      </w:r>
      <w:r w:rsidR="0076556D" w:rsidRPr="008B4534">
        <w:t>энергии в сетях</w:t>
      </w:r>
      <w:r w:rsidR="00766551" w:rsidRPr="008B4534">
        <w:t xml:space="preserve"> </w:t>
      </w:r>
      <w:r w:rsidRPr="008B4534">
        <w:t>от места установки расчетного прибора учета до границы балансовой принадлежности и эксплу</w:t>
      </w:r>
      <w:r w:rsidR="00890DCB" w:rsidRPr="008B4534">
        <w:t>а</w:t>
      </w:r>
      <w:r w:rsidR="00683199" w:rsidRPr="008B4534">
        <w:t xml:space="preserve">тационной ответственности </w:t>
      </w:r>
      <w:r w:rsidR="00FD6830" w:rsidRPr="008B4534">
        <w:t>СТОРОН</w:t>
      </w:r>
      <w:r w:rsidRPr="008B4534">
        <w:t>.</w:t>
      </w:r>
    </w:p>
    <w:p w14:paraId="1EAB04EC" w14:textId="321A96DD" w:rsidR="00A14076" w:rsidRPr="008B4534" w:rsidRDefault="006A4D7B" w:rsidP="009D6BA0">
      <w:pPr>
        <w:pStyle w:val="a3"/>
        <w:spacing w:before="0" w:beforeAutospacing="0" w:after="0" w:afterAutospacing="0"/>
        <w:ind w:firstLine="567"/>
        <w:jc w:val="both"/>
      </w:pPr>
      <w:r w:rsidRPr="008B4534">
        <w:t xml:space="preserve">4.3. </w:t>
      </w:r>
      <w:r w:rsidR="00A14076" w:rsidRPr="008B4534">
        <w:t xml:space="preserve">Потери тепловой энергии в тепловых сетях, принадлежащих ЗАКАЗЧИКУ определяются расчетным путем в соответствии с действующими нормативными актами. Объем потерь тепловой энергии в сетях ЗАКАЗЧИКА, подлежащих оплате по настоящему </w:t>
      </w:r>
      <w:r w:rsidR="002116E0" w:rsidRPr="008B4534">
        <w:t>контракту</w:t>
      </w:r>
      <w:r w:rsidR="00A14076" w:rsidRPr="008B4534">
        <w:t xml:space="preserve"> указан в Приложении №5.</w:t>
      </w:r>
    </w:p>
    <w:p w14:paraId="21E890D3" w14:textId="0CC922AE" w:rsidR="006A4D7B" w:rsidRPr="008B4534" w:rsidRDefault="00A14076" w:rsidP="009D6BA0">
      <w:pPr>
        <w:autoSpaceDE w:val="0"/>
        <w:autoSpaceDN w:val="0"/>
        <w:adjustRightInd w:val="0"/>
        <w:ind w:firstLine="540"/>
        <w:jc w:val="both"/>
      </w:pPr>
      <w:r w:rsidRPr="008B4534">
        <w:t xml:space="preserve">4.4. </w:t>
      </w:r>
      <w:r w:rsidR="006A4D7B" w:rsidRPr="008B4534">
        <w:t xml:space="preserve">При отсутствии приборов </w:t>
      </w:r>
      <w:r w:rsidR="004A4EE1" w:rsidRPr="008B4534">
        <w:t xml:space="preserve">коммерческого </w:t>
      </w:r>
      <w:r w:rsidR="006A4D7B" w:rsidRPr="008B4534">
        <w:t xml:space="preserve">учета тепловой энергии </w:t>
      </w:r>
      <w:r w:rsidR="005C2B8A" w:rsidRPr="008B4534">
        <w:t xml:space="preserve">у </w:t>
      </w:r>
      <w:r w:rsidR="00E51D7D" w:rsidRPr="008B4534">
        <w:t>З</w:t>
      </w:r>
      <w:r w:rsidR="005C2B8A" w:rsidRPr="008B4534">
        <w:t>А</w:t>
      </w:r>
      <w:r w:rsidR="00E51D7D" w:rsidRPr="008B4534">
        <w:t>КАЗЧИКА</w:t>
      </w:r>
      <w:r w:rsidR="005C2B8A" w:rsidRPr="008B4534">
        <w:t xml:space="preserve">, </w:t>
      </w:r>
      <w:r w:rsidR="00766551" w:rsidRPr="008B4534">
        <w:t>выходе</w:t>
      </w:r>
      <w:r w:rsidR="006A4D7B" w:rsidRPr="008B4534">
        <w:t xml:space="preserve"> из строя,</w:t>
      </w:r>
      <w:r w:rsidR="005C2B8A" w:rsidRPr="008B4534">
        <w:t xml:space="preserve"> </w:t>
      </w:r>
      <w:r w:rsidR="007D6E67" w:rsidRPr="008B4534">
        <w:t xml:space="preserve">истечении срока поверки </w:t>
      </w:r>
      <w:r w:rsidR="005C2B8A" w:rsidRPr="008B4534">
        <w:t>или не предоставлении</w:t>
      </w:r>
      <w:r w:rsidR="006A4D7B" w:rsidRPr="008B4534">
        <w:t xml:space="preserve"> </w:t>
      </w:r>
      <w:r w:rsidR="005C2B8A" w:rsidRPr="008B4534">
        <w:t>п</w:t>
      </w:r>
      <w:r w:rsidR="00766551" w:rsidRPr="008B4534">
        <w:t>оказаний в установленные сроки,</w:t>
      </w:r>
      <w:r w:rsidR="005C2B8A" w:rsidRPr="008B4534">
        <w:t xml:space="preserve"> </w:t>
      </w:r>
      <w:r w:rsidR="006A4D7B" w:rsidRPr="008B4534">
        <w:t>количество фактически отпущен</w:t>
      </w:r>
      <w:r w:rsidR="00766551" w:rsidRPr="008B4534">
        <w:t>ной</w:t>
      </w:r>
      <w:r w:rsidR="006A4D7B" w:rsidRPr="008B4534">
        <w:t xml:space="preserve"> тепловой энергии</w:t>
      </w:r>
      <w:r w:rsidR="00472684" w:rsidRPr="008B4534">
        <w:t xml:space="preserve"> и </w:t>
      </w:r>
      <w:r w:rsidR="0076556D" w:rsidRPr="008B4534">
        <w:t>теплоносителя (</w:t>
      </w:r>
      <w:r w:rsidR="00472684" w:rsidRPr="008B4534">
        <w:t>горячей воды</w:t>
      </w:r>
      <w:r w:rsidR="0076556D" w:rsidRPr="008B4534">
        <w:t>)</w:t>
      </w:r>
      <w:r w:rsidR="00472684" w:rsidRPr="008B4534">
        <w:t xml:space="preserve"> определяется </w:t>
      </w:r>
      <w:r w:rsidR="00813BC7" w:rsidRPr="008B4534">
        <w:t xml:space="preserve">в соответствии с правилами коммерческого учета, а именно, </w:t>
      </w:r>
      <w:r w:rsidR="00472684" w:rsidRPr="008B4534">
        <w:t>на основании расчетных тепловых нагрузок,</w:t>
      </w:r>
      <w:r w:rsidR="00890DCB" w:rsidRPr="008B4534">
        <w:t xml:space="preserve"> указанных в </w:t>
      </w:r>
      <w:r w:rsidR="002116E0" w:rsidRPr="008B4534">
        <w:t>контракте</w:t>
      </w:r>
      <w:r w:rsidR="00890DCB" w:rsidRPr="008B4534">
        <w:t>,</w:t>
      </w:r>
      <w:r w:rsidR="00472684" w:rsidRPr="008B4534">
        <w:t xml:space="preserve"> </w:t>
      </w:r>
      <w:r w:rsidR="006A4D7B" w:rsidRPr="008B4534">
        <w:t>фактической температуры наружного воздуха</w:t>
      </w:r>
      <w:r w:rsidR="004C1595" w:rsidRPr="008B4534">
        <w:t xml:space="preserve"> и</w:t>
      </w:r>
      <w:r w:rsidR="006A4D7B" w:rsidRPr="008B4534">
        <w:t xml:space="preserve"> фактического количества часов работы систем теплопотребления</w:t>
      </w:r>
      <w:r w:rsidR="00890DCB" w:rsidRPr="008B4534">
        <w:t xml:space="preserve"> ЗАКАЗЧИКА</w:t>
      </w:r>
      <w:r w:rsidR="006A4D7B" w:rsidRPr="008B4534">
        <w:t>.</w:t>
      </w:r>
    </w:p>
    <w:p w14:paraId="7208C63E" w14:textId="3E9A63D7" w:rsidR="00C6249E" w:rsidRPr="008B4534" w:rsidRDefault="00C6249E" w:rsidP="009D6BA0">
      <w:pPr>
        <w:pStyle w:val="a3"/>
        <w:spacing w:before="0" w:beforeAutospacing="0" w:after="0" w:afterAutospacing="0"/>
        <w:ind w:firstLine="567"/>
        <w:jc w:val="both"/>
      </w:pPr>
      <w:r w:rsidRPr="008B4534">
        <w:t xml:space="preserve">4.5. За расчетный период для расчета по настоящему </w:t>
      </w:r>
      <w:r w:rsidR="002116E0" w:rsidRPr="008B4534">
        <w:t>контракту</w:t>
      </w:r>
      <w:r w:rsidRPr="008B4534">
        <w:t xml:space="preserve"> принимается 1</w:t>
      </w:r>
      <w:r w:rsidR="00B33FD9" w:rsidRPr="008B4534">
        <w:t xml:space="preserve"> (один)</w:t>
      </w:r>
      <w:r w:rsidRPr="008B4534">
        <w:t xml:space="preserve"> календарный месяц.</w:t>
      </w:r>
    </w:p>
    <w:p w14:paraId="55AA1F53" w14:textId="77777777" w:rsidR="00C6249E" w:rsidRPr="008B4534" w:rsidRDefault="00C6249E" w:rsidP="009D6BA0">
      <w:pPr>
        <w:pStyle w:val="a3"/>
        <w:spacing w:before="0" w:beforeAutospacing="0" w:after="0" w:afterAutospacing="0"/>
        <w:ind w:firstLine="540"/>
        <w:jc w:val="both"/>
      </w:pPr>
      <w:r w:rsidRPr="008B4534">
        <w:t xml:space="preserve">4.6. Расчеты ЗАКАЗЧИКА за тепловую энергию и теплоноситель (горячую воду) по настоящему </w:t>
      </w:r>
      <w:r w:rsidR="002116E0" w:rsidRPr="008B4534">
        <w:t>контракту</w:t>
      </w:r>
      <w:r w:rsidRPr="008B4534">
        <w:t xml:space="preserve"> производятся в следующем порядке:</w:t>
      </w:r>
    </w:p>
    <w:p w14:paraId="7A809515" w14:textId="2CB17823" w:rsidR="00C6249E" w:rsidRPr="008B4534" w:rsidRDefault="00C6249E" w:rsidP="009D6BA0">
      <w:pPr>
        <w:pStyle w:val="a3"/>
        <w:spacing w:before="0" w:beforeAutospacing="0" w:after="0" w:afterAutospacing="0"/>
        <w:ind w:firstLine="540"/>
        <w:jc w:val="both"/>
      </w:pPr>
      <w:r w:rsidRPr="008B4534">
        <w:lastRenderedPageBreak/>
        <w:t>-30 процентов плановой общей стоимости тепловой энергии и теплоносителя (горячей воды), потребляемой в месяце, за который осуществляется оплата, указанных в Приложениях №1 и №5</w:t>
      </w:r>
      <w:r w:rsidR="00971AFC" w:rsidRPr="008B4534">
        <w:t>,</w:t>
      </w:r>
      <w:r w:rsidRPr="008B4534">
        <w:t xml:space="preserve"> вносится ЗАКАЗЧИКОМ до 18-го числа текущего месяца;</w:t>
      </w:r>
    </w:p>
    <w:p w14:paraId="31E42FFB" w14:textId="5B3411D8" w:rsidR="00C6249E" w:rsidRPr="008B4534" w:rsidRDefault="00C6249E" w:rsidP="009D6BA0">
      <w:pPr>
        <w:pStyle w:val="a3"/>
        <w:spacing w:before="0" w:beforeAutospacing="0" w:after="0" w:afterAutospacing="0"/>
        <w:ind w:firstLine="567"/>
        <w:jc w:val="both"/>
      </w:pPr>
      <w:r w:rsidRPr="008B4534">
        <w:t>-оплата за фактически потребленную в истекшем месяце тепловую энергию и теплоноситель (горячую воду) осуществляется ЗАКАЗЧИКОМ на основании направляемых ТСО акта</w:t>
      </w:r>
      <w:r w:rsidR="00AB70E1">
        <w:t xml:space="preserve"> и счета-фактуры до 10-го числа</w:t>
      </w:r>
      <w:r w:rsidRPr="008B4534">
        <w:t xml:space="preserve"> месяца, следующего за месяцем, за который осуществляется оплата.</w:t>
      </w:r>
    </w:p>
    <w:p w14:paraId="1A1172A6" w14:textId="77777777" w:rsidR="00C6249E" w:rsidRPr="008B4534" w:rsidRDefault="00C6249E" w:rsidP="009D6BA0">
      <w:pPr>
        <w:pStyle w:val="a3"/>
        <w:spacing w:before="0" w:beforeAutospacing="0" w:after="0" w:afterAutospacing="0"/>
        <w:ind w:firstLine="567"/>
        <w:jc w:val="both"/>
      </w:pPr>
      <w:r w:rsidRPr="008B4534">
        <w:t>4.7. Датой оплаты считается дата поступления денежных средств на расчетный счет ТСО.</w:t>
      </w:r>
    </w:p>
    <w:p w14:paraId="2A680234" w14:textId="77777777" w:rsidR="00C6249E" w:rsidRPr="008B4534" w:rsidRDefault="00C6249E" w:rsidP="009D6BA0">
      <w:pPr>
        <w:pStyle w:val="31"/>
        <w:tabs>
          <w:tab w:val="left" w:pos="720"/>
        </w:tabs>
        <w:ind w:firstLine="567"/>
        <w:rPr>
          <w:szCs w:val="24"/>
        </w:rPr>
      </w:pPr>
      <w:r w:rsidRPr="008B4534">
        <w:rPr>
          <w:szCs w:val="24"/>
        </w:rPr>
        <w:t>4.8. В случае, если объем фактического потребления тепловой энергии и теплоносителя (горячей воды) за истекший месяц меньше договорного объема, излишне уплаченная сумма засчитывается в счет предстоя</w:t>
      </w:r>
      <w:r w:rsidR="00FD6830" w:rsidRPr="008B4534">
        <w:rPr>
          <w:szCs w:val="24"/>
        </w:rPr>
        <w:t>щего платежа за следующий месяц, а при наличии задолженности, в счет ее погашения.</w:t>
      </w:r>
    </w:p>
    <w:p w14:paraId="73294BB2" w14:textId="5E68DA54" w:rsidR="00813BC7" w:rsidRPr="008B4534" w:rsidRDefault="00FD3CCD" w:rsidP="009D6BA0">
      <w:pPr>
        <w:pStyle w:val="31"/>
        <w:tabs>
          <w:tab w:val="left" w:pos="720"/>
        </w:tabs>
        <w:ind w:firstLine="567"/>
        <w:rPr>
          <w:szCs w:val="24"/>
        </w:rPr>
      </w:pPr>
      <w:r w:rsidRPr="008B4534">
        <w:rPr>
          <w:szCs w:val="24"/>
        </w:rPr>
        <w:t>4.9</w:t>
      </w:r>
      <w:r w:rsidR="006A4D7B" w:rsidRPr="008B4534">
        <w:rPr>
          <w:szCs w:val="24"/>
        </w:rPr>
        <w:t>. По инициативе любой из сторон</w:t>
      </w:r>
      <w:r w:rsidR="00E47347" w:rsidRPr="008B4534">
        <w:rPr>
          <w:szCs w:val="24"/>
        </w:rPr>
        <w:t>, не реже 1 раза в квартал,</w:t>
      </w:r>
      <w:r w:rsidR="006A4D7B" w:rsidRPr="008B4534">
        <w:rPr>
          <w:szCs w:val="24"/>
        </w:rPr>
        <w:t xml:space="preserve"> проводится сверка расчетов. </w:t>
      </w:r>
      <w:r w:rsidR="00E83ACF" w:rsidRPr="008B4534">
        <w:rPr>
          <w:szCs w:val="24"/>
        </w:rPr>
        <w:t>СТОРОНА</w:t>
      </w:r>
      <w:r w:rsidR="006A4D7B" w:rsidRPr="008B4534">
        <w:rPr>
          <w:szCs w:val="24"/>
        </w:rPr>
        <w:t>, иниц</w:t>
      </w:r>
      <w:r w:rsidR="00766551" w:rsidRPr="008B4534">
        <w:rPr>
          <w:szCs w:val="24"/>
        </w:rPr>
        <w:t>иирующая проведение сверки</w:t>
      </w:r>
      <w:r w:rsidR="00813BC7" w:rsidRPr="008B4534">
        <w:rPr>
          <w:szCs w:val="24"/>
        </w:rPr>
        <w:t xml:space="preserve"> </w:t>
      </w:r>
      <w:r w:rsidR="006A4D7B" w:rsidRPr="008B4534">
        <w:rPr>
          <w:szCs w:val="24"/>
        </w:rPr>
        <w:t xml:space="preserve">составляет и направляет в адрес другой стороны акт сверки расчетов в двух экземплярах. </w:t>
      </w:r>
      <w:r w:rsidR="00E83ACF" w:rsidRPr="008B4534">
        <w:rPr>
          <w:szCs w:val="24"/>
        </w:rPr>
        <w:t>СТОРОНА</w:t>
      </w:r>
      <w:r w:rsidR="00813BC7" w:rsidRPr="008B4534">
        <w:rPr>
          <w:szCs w:val="24"/>
        </w:rPr>
        <w:t>, получившая акт сверки до</w:t>
      </w:r>
      <w:r w:rsidR="00E47347" w:rsidRPr="008B4534">
        <w:rPr>
          <w:szCs w:val="24"/>
        </w:rPr>
        <w:t>лжна рассмотреть его,</w:t>
      </w:r>
      <w:r w:rsidR="00813BC7" w:rsidRPr="008B4534">
        <w:rPr>
          <w:szCs w:val="24"/>
        </w:rPr>
        <w:t xml:space="preserve"> подп</w:t>
      </w:r>
      <w:r w:rsidR="00B33FD9" w:rsidRPr="008B4534">
        <w:rPr>
          <w:szCs w:val="24"/>
        </w:rPr>
        <w:t>исать, скрепить печатью и 1 экземпляр</w:t>
      </w:r>
      <w:r w:rsidR="00813BC7" w:rsidRPr="008B4534">
        <w:rPr>
          <w:szCs w:val="24"/>
        </w:rPr>
        <w:t xml:space="preserve"> вернуть в адрес другой стороны.</w:t>
      </w:r>
    </w:p>
    <w:p w14:paraId="1249DE75" w14:textId="77777777" w:rsidR="006A4D7B" w:rsidRPr="008B4534" w:rsidRDefault="006A4D7B" w:rsidP="009D6BA0">
      <w:pPr>
        <w:pStyle w:val="21"/>
        <w:tabs>
          <w:tab w:val="left" w:pos="284"/>
        </w:tabs>
        <w:spacing w:after="0" w:line="240" w:lineRule="auto"/>
        <w:ind w:left="0" w:right="23" w:firstLine="567"/>
        <w:jc w:val="both"/>
        <w:rPr>
          <w:sz w:val="24"/>
          <w:szCs w:val="24"/>
        </w:rPr>
      </w:pPr>
      <w:r w:rsidRPr="008B4534">
        <w:rPr>
          <w:sz w:val="24"/>
          <w:szCs w:val="24"/>
        </w:rPr>
        <w:t>При не посту</w:t>
      </w:r>
      <w:r w:rsidR="00766551" w:rsidRPr="008B4534">
        <w:rPr>
          <w:sz w:val="24"/>
          <w:szCs w:val="24"/>
        </w:rPr>
        <w:t>плении ответа в течение</w:t>
      </w:r>
      <w:r w:rsidR="00813BC7" w:rsidRPr="008B4534">
        <w:rPr>
          <w:sz w:val="24"/>
          <w:szCs w:val="24"/>
        </w:rPr>
        <w:t xml:space="preserve"> 10</w:t>
      </w:r>
      <w:r w:rsidRPr="008B4534">
        <w:rPr>
          <w:sz w:val="24"/>
          <w:szCs w:val="24"/>
        </w:rPr>
        <w:t xml:space="preserve"> рабочих дней после направления</w:t>
      </w:r>
      <w:r w:rsidR="00813BC7" w:rsidRPr="008B4534">
        <w:rPr>
          <w:sz w:val="24"/>
          <w:szCs w:val="24"/>
        </w:rPr>
        <w:t xml:space="preserve"> </w:t>
      </w:r>
      <w:r w:rsidRPr="008B4534">
        <w:rPr>
          <w:sz w:val="24"/>
          <w:szCs w:val="24"/>
        </w:rPr>
        <w:t>акта свер</w:t>
      </w:r>
      <w:r w:rsidR="00813BC7" w:rsidRPr="008B4534">
        <w:rPr>
          <w:sz w:val="24"/>
          <w:szCs w:val="24"/>
        </w:rPr>
        <w:t>ки расчетов, акт считается согласованным</w:t>
      </w:r>
      <w:r w:rsidR="00E47347" w:rsidRPr="008B4534">
        <w:rPr>
          <w:sz w:val="24"/>
          <w:szCs w:val="24"/>
        </w:rPr>
        <w:t xml:space="preserve"> </w:t>
      </w:r>
      <w:r w:rsidR="00E83ACF" w:rsidRPr="008B4534">
        <w:rPr>
          <w:sz w:val="24"/>
          <w:szCs w:val="24"/>
        </w:rPr>
        <w:t>СТОРОНА</w:t>
      </w:r>
      <w:r w:rsidR="00540F20" w:rsidRPr="008B4534">
        <w:rPr>
          <w:sz w:val="24"/>
          <w:szCs w:val="24"/>
        </w:rPr>
        <w:t>МИ</w:t>
      </w:r>
      <w:r w:rsidRPr="008B4534">
        <w:rPr>
          <w:sz w:val="24"/>
          <w:szCs w:val="24"/>
        </w:rPr>
        <w:t>.</w:t>
      </w:r>
    </w:p>
    <w:p w14:paraId="36E7EC78" w14:textId="77777777" w:rsidR="006A4D7B" w:rsidRPr="008B4534" w:rsidRDefault="006A4D7B" w:rsidP="009D6BA0">
      <w:pPr>
        <w:pStyle w:val="21"/>
        <w:tabs>
          <w:tab w:val="left" w:pos="284"/>
        </w:tabs>
        <w:spacing w:after="0" w:line="240" w:lineRule="auto"/>
        <w:ind w:left="0" w:right="23" w:firstLine="567"/>
        <w:jc w:val="both"/>
        <w:rPr>
          <w:sz w:val="24"/>
          <w:szCs w:val="24"/>
        </w:rPr>
      </w:pPr>
      <w:r w:rsidRPr="008B4534">
        <w:rPr>
          <w:sz w:val="24"/>
          <w:szCs w:val="24"/>
        </w:rPr>
        <w:t>4.1</w:t>
      </w:r>
      <w:r w:rsidR="00FD3CCD" w:rsidRPr="008B4534">
        <w:rPr>
          <w:sz w:val="24"/>
          <w:szCs w:val="24"/>
        </w:rPr>
        <w:t>0</w:t>
      </w:r>
      <w:r w:rsidRPr="008B4534">
        <w:rPr>
          <w:sz w:val="24"/>
          <w:szCs w:val="24"/>
        </w:rPr>
        <w:t>. При обнаружении в платежном д</w:t>
      </w:r>
      <w:r w:rsidR="00890DCB" w:rsidRPr="008B4534">
        <w:rPr>
          <w:sz w:val="24"/>
          <w:szCs w:val="24"/>
        </w:rPr>
        <w:t>окументе ошибок, ЗАКАЗЧИК должен</w:t>
      </w:r>
      <w:r w:rsidRPr="008B4534">
        <w:rPr>
          <w:sz w:val="24"/>
          <w:szCs w:val="24"/>
        </w:rPr>
        <w:t xml:space="preserve"> </w:t>
      </w:r>
      <w:r w:rsidR="00E47347" w:rsidRPr="008B4534">
        <w:rPr>
          <w:sz w:val="24"/>
          <w:szCs w:val="24"/>
        </w:rPr>
        <w:t xml:space="preserve">письменно </w:t>
      </w:r>
      <w:r w:rsidRPr="008B4534">
        <w:rPr>
          <w:sz w:val="24"/>
          <w:szCs w:val="24"/>
        </w:rPr>
        <w:t>заявить об эт</w:t>
      </w:r>
      <w:r w:rsidR="00766551" w:rsidRPr="008B4534">
        <w:rPr>
          <w:sz w:val="24"/>
          <w:szCs w:val="24"/>
        </w:rPr>
        <w:t>ом</w:t>
      </w:r>
      <w:r w:rsidR="00890DCB" w:rsidRPr="008B4534">
        <w:rPr>
          <w:sz w:val="24"/>
          <w:szCs w:val="24"/>
        </w:rPr>
        <w:t xml:space="preserve"> ТСО</w:t>
      </w:r>
      <w:r w:rsidRPr="008B4534">
        <w:rPr>
          <w:sz w:val="24"/>
          <w:szCs w:val="24"/>
        </w:rPr>
        <w:t>.</w:t>
      </w:r>
    </w:p>
    <w:p w14:paraId="7A6799BF" w14:textId="77777777" w:rsidR="006A4D7B" w:rsidRPr="008B4534" w:rsidRDefault="00890DCB" w:rsidP="009D6BA0">
      <w:pPr>
        <w:pStyle w:val="21"/>
        <w:tabs>
          <w:tab w:val="num" w:pos="1276"/>
        </w:tabs>
        <w:spacing w:after="0" w:line="240" w:lineRule="auto"/>
        <w:ind w:left="0" w:right="23" w:firstLine="567"/>
        <w:jc w:val="both"/>
        <w:rPr>
          <w:sz w:val="24"/>
          <w:szCs w:val="24"/>
        </w:rPr>
      </w:pPr>
      <w:r w:rsidRPr="008B4534">
        <w:rPr>
          <w:sz w:val="24"/>
          <w:szCs w:val="24"/>
        </w:rPr>
        <w:t>ТСО</w:t>
      </w:r>
      <w:r w:rsidR="006A4D7B" w:rsidRPr="008B4534">
        <w:rPr>
          <w:sz w:val="24"/>
          <w:szCs w:val="24"/>
        </w:rPr>
        <w:t xml:space="preserve"> </w:t>
      </w:r>
      <w:r w:rsidR="000E7249" w:rsidRPr="008B4534">
        <w:rPr>
          <w:sz w:val="24"/>
          <w:szCs w:val="24"/>
        </w:rPr>
        <w:t>в течении 1</w:t>
      </w:r>
      <w:r w:rsidR="006A4D7B" w:rsidRPr="008B4534">
        <w:rPr>
          <w:sz w:val="24"/>
          <w:szCs w:val="24"/>
        </w:rPr>
        <w:t>0</w:t>
      </w:r>
      <w:r w:rsidR="000E7249" w:rsidRPr="008B4534">
        <w:rPr>
          <w:sz w:val="24"/>
          <w:szCs w:val="24"/>
        </w:rPr>
        <w:t xml:space="preserve"> рабочих дней </w:t>
      </w:r>
      <w:r w:rsidR="006A4D7B" w:rsidRPr="008B4534">
        <w:rPr>
          <w:sz w:val="24"/>
          <w:szCs w:val="24"/>
        </w:rPr>
        <w:t>со дня по</w:t>
      </w:r>
      <w:r w:rsidR="00766551" w:rsidRPr="008B4534">
        <w:rPr>
          <w:sz w:val="24"/>
          <w:szCs w:val="24"/>
        </w:rPr>
        <w:t>лучения</w:t>
      </w:r>
      <w:r w:rsidR="006A4D7B" w:rsidRPr="008B4534">
        <w:rPr>
          <w:sz w:val="24"/>
          <w:szCs w:val="24"/>
        </w:rPr>
        <w:t xml:space="preserve"> заявления ЗАКАЗЧИК</w:t>
      </w:r>
      <w:r w:rsidR="000E7249" w:rsidRPr="008B4534">
        <w:rPr>
          <w:sz w:val="24"/>
          <w:szCs w:val="24"/>
        </w:rPr>
        <w:t>А</w:t>
      </w:r>
      <w:r w:rsidR="006A4D7B" w:rsidRPr="008B4534">
        <w:rPr>
          <w:sz w:val="24"/>
          <w:szCs w:val="24"/>
        </w:rPr>
        <w:t xml:space="preserve"> пров</w:t>
      </w:r>
      <w:r w:rsidRPr="008B4534">
        <w:rPr>
          <w:sz w:val="24"/>
          <w:szCs w:val="24"/>
        </w:rPr>
        <w:t>еряет расчеты и</w:t>
      </w:r>
      <w:r w:rsidR="006A4D7B" w:rsidRPr="008B4534">
        <w:rPr>
          <w:sz w:val="24"/>
          <w:szCs w:val="24"/>
        </w:rPr>
        <w:t xml:space="preserve"> резуль</w:t>
      </w:r>
      <w:r w:rsidR="00B856B7" w:rsidRPr="008B4534">
        <w:rPr>
          <w:sz w:val="24"/>
          <w:szCs w:val="24"/>
        </w:rPr>
        <w:t>тат проверки сообщает ЗАКАЗЧИКУ.</w:t>
      </w:r>
      <w:r w:rsidR="006A4D7B" w:rsidRPr="008B4534">
        <w:rPr>
          <w:sz w:val="24"/>
          <w:szCs w:val="24"/>
        </w:rPr>
        <w:t xml:space="preserve"> </w:t>
      </w:r>
      <w:r w:rsidR="00B856B7" w:rsidRPr="008B4534">
        <w:rPr>
          <w:sz w:val="24"/>
          <w:szCs w:val="24"/>
        </w:rPr>
        <w:t>Пр</w:t>
      </w:r>
      <w:r w:rsidR="000E7249" w:rsidRPr="008B4534">
        <w:rPr>
          <w:sz w:val="24"/>
          <w:szCs w:val="24"/>
        </w:rPr>
        <w:t>и наличии оснований,</w:t>
      </w:r>
      <w:r w:rsidR="00B856B7" w:rsidRPr="008B4534">
        <w:rPr>
          <w:sz w:val="24"/>
          <w:szCs w:val="24"/>
        </w:rPr>
        <w:t xml:space="preserve"> ТСО</w:t>
      </w:r>
      <w:r w:rsidR="000E7249" w:rsidRPr="008B4534">
        <w:rPr>
          <w:sz w:val="24"/>
          <w:szCs w:val="24"/>
        </w:rPr>
        <w:t xml:space="preserve"> </w:t>
      </w:r>
      <w:r w:rsidR="006A4D7B" w:rsidRPr="008B4534">
        <w:rPr>
          <w:sz w:val="24"/>
          <w:szCs w:val="24"/>
        </w:rPr>
        <w:t xml:space="preserve">производит перерасчет за </w:t>
      </w:r>
      <w:r w:rsidR="000E7249" w:rsidRPr="008B4534">
        <w:rPr>
          <w:sz w:val="24"/>
          <w:szCs w:val="24"/>
        </w:rPr>
        <w:t>указанный в заявлении период и</w:t>
      </w:r>
      <w:r w:rsidR="006A4D7B" w:rsidRPr="008B4534">
        <w:rPr>
          <w:sz w:val="24"/>
          <w:szCs w:val="24"/>
        </w:rPr>
        <w:t>ли со дня предыдущей технической проверки тепловых энергоустановок и приборов учета, но в пределах сроков исковой давности.</w:t>
      </w:r>
      <w:r w:rsidR="0060067B" w:rsidRPr="008B4534">
        <w:rPr>
          <w:sz w:val="24"/>
          <w:szCs w:val="24"/>
        </w:rPr>
        <w:t xml:space="preserve"> Перерасчет производитс</w:t>
      </w:r>
      <w:r w:rsidR="003F5D9C" w:rsidRPr="008B4534">
        <w:rPr>
          <w:sz w:val="24"/>
          <w:szCs w:val="24"/>
        </w:rPr>
        <w:t>я в следующих расчетных периодах</w:t>
      </w:r>
      <w:r w:rsidR="0060067B" w:rsidRPr="008B4534">
        <w:rPr>
          <w:sz w:val="24"/>
          <w:szCs w:val="24"/>
        </w:rPr>
        <w:t>.</w:t>
      </w:r>
    </w:p>
    <w:p w14:paraId="738232A3" w14:textId="77777777" w:rsidR="005370CA" w:rsidRPr="008B4534" w:rsidRDefault="006A4D7B" w:rsidP="009D6BA0">
      <w:pPr>
        <w:tabs>
          <w:tab w:val="left" w:pos="540"/>
          <w:tab w:val="left" w:pos="720"/>
        </w:tabs>
        <w:ind w:right="23" w:firstLine="567"/>
        <w:jc w:val="both"/>
      </w:pPr>
      <w:r w:rsidRPr="008B4534">
        <w:t>4.1</w:t>
      </w:r>
      <w:r w:rsidR="00FD3CCD" w:rsidRPr="008B4534">
        <w:t>1</w:t>
      </w:r>
      <w:r w:rsidRPr="008B4534">
        <w:t>. В случае обнаружения нарушений в работе расчетных приборов учета и элементов системы учета, изменения схемы включения приборов уче</w:t>
      </w:r>
      <w:r w:rsidR="00813BC7" w:rsidRPr="008B4534">
        <w:t>та, ТСО</w:t>
      </w:r>
      <w:r w:rsidRPr="008B4534">
        <w:t xml:space="preserve"> производит перерасчет расхода тепловой энергии по тепл</w:t>
      </w:r>
      <w:r w:rsidR="00766551" w:rsidRPr="008B4534">
        <w:t>овой нагрузке теплопотребляющей</w:t>
      </w:r>
      <w:r w:rsidRPr="008B4534">
        <w:t xml:space="preserve"> энергоустановки</w:t>
      </w:r>
      <w:r w:rsidR="00813BC7" w:rsidRPr="008B4534">
        <w:t xml:space="preserve">, указанной в </w:t>
      </w:r>
      <w:r w:rsidR="002116E0" w:rsidRPr="008B4534">
        <w:t>контракте</w:t>
      </w:r>
      <w:r w:rsidRPr="008B4534">
        <w:t xml:space="preserve"> и числу часов подачи тепловой энергии за в</w:t>
      </w:r>
      <w:r w:rsidR="00EB3197" w:rsidRPr="008B4534">
        <w:t>се время со дня последней поверки</w:t>
      </w:r>
      <w:r w:rsidRPr="008B4534">
        <w:t xml:space="preserve"> расчетных </w:t>
      </w:r>
      <w:r w:rsidR="00EB3197" w:rsidRPr="008B4534">
        <w:t>приборов учета, или проверки схемы включения, но не более чем за 3 года.</w:t>
      </w:r>
    </w:p>
    <w:p w14:paraId="64DD99F6" w14:textId="77777777" w:rsidR="00AB2B60" w:rsidRPr="008B4534" w:rsidRDefault="00756EFC" w:rsidP="009D6BA0">
      <w:pPr>
        <w:tabs>
          <w:tab w:val="left" w:pos="540"/>
          <w:tab w:val="left" w:pos="720"/>
        </w:tabs>
        <w:ind w:right="23" w:firstLine="567"/>
        <w:jc w:val="both"/>
      </w:pPr>
      <w:r w:rsidRPr="008B4534">
        <w:t xml:space="preserve">4.12. В случае, если ЗАКАЗЧИК </w:t>
      </w:r>
      <w:r w:rsidR="00421826" w:rsidRPr="008B4534">
        <w:t>при</w:t>
      </w:r>
      <w:r w:rsidRPr="008B4534">
        <w:t xml:space="preserve"> истечени</w:t>
      </w:r>
      <w:r w:rsidR="00421826" w:rsidRPr="008B4534">
        <w:t>и</w:t>
      </w:r>
      <w:r w:rsidRPr="008B4534">
        <w:t xml:space="preserve"> лимитов бюджетных обязательств и при отсутствии собственных средств не отключил свои сети и теплопринимающие установки от внешней сети, либо до момента отключения потребление тепловой энергии ЗАКАЗЧИКОМ превысило установленные лимиты, ЗАКАЗЧИК обязан произвести оплату за потребленную тепловую энергию и горячую воду в полном объеме.</w:t>
      </w:r>
    </w:p>
    <w:p w14:paraId="55CC5F0A" w14:textId="02E33D6C" w:rsidR="00AB2B60" w:rsidRPr="008B4534" w:rsidRDefault="00691A84" w:rsidP="00161741">
      <w:pPr>
        <w:pStyle w:val="2"/>
        <w:spacing w:before="200" w:after="200"/>
        <w:jc w:val="center"/>
        <w:rPr>
          <w:rFonts w:ascii="Times New Roman" w:hAnsi="Times New Roman" w:cs="Times New Roman"/>
          <w:b/>
          <w:color w:val="auto"/>
          <w:sz w:val="24"/>
          <w:szCs w:val="24"/>
        </w:rPr>
      </w:pPr>
      <w:r w:rsidRPr="008B4534">
        <w:rPr>
          <w:rFonts w:ascii="Times New Roman" w:hAnsi="Times New Roman" w:cs="Times New Roman"/>
          <w:b/>
          <w:color w:val="auto"/>
          <w:sz w:val="24"/>
          <w:szCs w:val="24"/>
        </w:rPr>
        <w:t>5</w:t>
      </w:r>
      <w:r w:rsidR="002A36CE" w:rsidRPr="008B4534">
        <w:rPr>
          <w:rFonts w:ascii="Times New Roman" w:hAnsi="Times New Roman" w:cs="Times New Roman"/>
          <w:b/>
          <w:color w:val="auto"/>
          <w:sz w:val="24"/>
          <w:szCs w:val="24"/>
        </w:rPr>
        <w:t xml:space="preserve">. </w:t>
      </w:r>
      <w:r w:rsidR="00AB2B60" w:rsidRPr="008B4534">
        <w:rPr>
          <w:rFonts w:ascii="Times New Roman" w:hAnsi="Times New Roman" w:cs="Times New Roman"/>
          <w:b/>
          <w:color w:val="auto"/>
          <w:sz w:val="24"/>
          <w:szCs w:val="24"/>
        </w:rPr>
        <w:t xml:space="preserve">ПОРЯДОК ОГРАНИЧЕНИЯ </w:t>
      </w:r>
      <w:r w:rsidR="00421826" w:rsidRPr="008B4534">
        <w:rPr>
          <w:rFonts w:ascii="Times New Roman" w:hAnsi="Times New Roman" w:cs="Times New Roman"/>
          <w:b/>
          <w:color w:val="auto"/>
          <w:sz w:val="24"/>
          <w:szCs w:val="24"/>
        </w:rPr>
        <w:t>И ПРЕКРАЩЕНИЯ</w:t>
      </w:r>
      <w:r w:rsidR="00AB2B60" w:rsidRPr="008B4534">
        <w:rPr>
          <w:rFonts w:ascii="Times New Roman" w:hAnsi="Times New Roman" w:cs="Times New Roman"/>
          <w:b/>
          <w:color w:val="auto"/>
          <w:sz w:val="24"/>
          <w:szCs w:val="24"/>
        </w:rPr>
        <w:t xml:space="preserve"> ПОДАЧИ </w:t>
      </w:r>
      <w:r w:rsidR="00421826" w:rsidRPr="008B4534">
        <w:rPr>
          <w:rFonts w:ascii="Times New Roman" w:hAnsi="Times New Roman" w:cs="Times New Roman"/>
          <w:b/>
          <w:color w:val="auto"/>
          <w:sz w:val="24"/>
          <w:szCs w:val="24"/>
        </w:rPr>
        <w:t xml:space="preserve">ТЕПЛОВОЙ </w:t>
      </w:r>
      <w:r w:rsidR="00AB2B60" w:rsidRPr="008B4534">
        <w:rPr>
          <w:rFonts w:ascii="Times New Roman" w:hAnsi="Times New Roman" w:cs="Times New Roman"/>
          <w:b/>
          <w:color w:val="auto"/>
          <w:sz w:val="24"/>
          <w:szCs w:val="24"/>
        </w:rPr>
        <w:t>ЭНЕРГИИ</w:t>
      </w:r>
    </w:p>
    <w:p w14:paraId="1C66D97A" w14:textId="77777777" w:rsidR="00AB2B60" w:rsidRPr="008B4534" w:rsidRDefault="00870D73" w:rsidP="009D6BA0">
      <w:pPr>
        <w:autoSpaceDE w:val="0"/>
        <w:autoSpaceDN w:val="0"/>
        <w:adjustRightInd w:val="0"/>
        <w:ind w:firstLine="708"/>
        <w:jc w:val="both"/>
      </w:pPr>
      <w:r w:rsidRPr="008B4534">
        <w:t>5.1</w:t>
      </w:r>
      <w:r w:rsidR="008F76BE" w:rsidRPr="008B4534">
        <w:t xml:space="preserve">. </w:t>
      </w:r>
      <w:r w:rsidR="00AB2B60" w:rsidRPr="008B4534">
        <w:t xml:space="preserve">Порядок ограничения </w:t>
      </w:r>
      <w:r w:rsidR="00421826" w:rsidRPr="008B4534">
        <w:t xml:space="preserve">и </w:t>
      </w:r>
      <w:r w:rsidR="00AB2B60" w:rsidRPr="008B4534">
        <w:t>прекращения подачи тепло</w:t>
      </w:r>
      <w:r w:rsidR="00421826" w:rsidRPr="008B4534">
        <w:t xml:space="preserve">вой </w:t>
      </w:r>
      <w:r w:rsidR="00AB2B60" w:rsidRPr="008B4534">
        <w:t>энергии в случае не</w:t>
      </w:r>
      <w:r w:rsidR="00FD6830" w:rsidRPr="008B4534">
        <w:t>надлежащего исполнения ЗАКАЗЧИКОМ</w:t>
      </w:r>
      <w:r w:rsidR="00AB2B60" w:rsidRPr="008B4534">
        <w:t xml:space="preserve"> д</w:t>
      </w:r>
      <w:r w:rsidR="00FD6830" w:rsidRPr="008B4534">
        <w:t>енежных обязательств по настоящему контракту</w:t>
      </w:r>
      <w:r w:rsidR="00AB2B60" w:rsidRPr="008B4534">
        <w:t>:</w:t>
      </w:r>
    </w:p>
    <w:p w14:paraId="30B1E4CE" w14:textId="2BEA590D" w:rsidR="00AB2B60" w:rsidRPr="008B4534" w:rsidRDefault="00870D73" w:rsidP="009D6BA0">
      <w:pPr>
        <w:ind w:firstLine="708"/>
        <w:jc w:val="both"/>
      </w:pPr>
      <w:r w:rsidRPr="008B4534">
        <w:t>5</w:t>
      </w:r>
      <w:r w:rsidR="00AB2B60" w:rsidRPr="008B4534">
        <w:t xml:space="preserve">.1.1. В случае ненадлежащего исполнения денежных обязательств, </w:t>
      </w:r>
      <w:r w:rsidR="00FD6830" w:rsidRPr="008B4534">
        <w:t>возникших из настоящего контракта</w:t>
      </w:r>
      <w:r w:rsidR="00AB2B60" w:rsidRPr="008B4534">
        <w:t xml:space="preserve">, в том числе обязательств по предварительной оплате, ТСО (или ТСК по согласованию с ТСО) устанавливает </w:t>
      </w:r>
      <w:r w:rsidR="00971AFC" w:rsidRPr="008B4534">
        <w:t xml:space="preserve">ЗАКАЗЧИКУ </w:t>
      </w:r>
      <w:r w:rsidR="00AB2B60" w:rsidRPr="008B4534">
        <w:t>срок, в течение которого задолженность по денежным обязательствам должна быть пог</w:t>
      </w:r>
      <w:r w:rsidR="009D62B3" w:rsidRPr="008B4534">
        <w:t>ашена, и уведомляет ЗАКАЗЧИКА о введении частичного ограничения подачи тепловой энергии (теплоносителя)</w:t>
      </w:r>
      <w:r w:rsidR="00AB2B60" w:rsidRPr="008B4534">
        <w:t xml:space="preserve"> при непогашении задолженности</w:t>
      </w:r>
      <w:r w:rsidR="009D62B3" w:rsidRPr="008B4534">
        <w:t xml:space="preserve"> в установленный срок</w:t>
      </w:r>
      <w:r w:rsidR="00AB2B60" w:rsidRPr="008B4534">
        <w:t>.</w:t>
      </w:r>
    </w:p>
    <w:p w14:paraId="33A37141" w14:textId="364AD015" w:rsidR="00BC20CF" w:rsidRPr="008B4534" w:rsidRDefault="00870D73" w:rsidP="009D6BA0">
      <w:pPr>
        <w:ind w:firstLine="708"/>
        <w:jc w:val="both"/>
      </w:pPr>
      <w:r w:rsidRPr="008B4534">
        <w:t>5</w:t>
      </w:r>
      <w:r w:rsidR="00A6154D" w:rsidRPr="008B4534">
        <w:t>.1.2. В случае не</w:t>
      </w:r>
      <w:r w:rsidR="00AB2B60" w:rsidRPr="008B4534">
        <w:t xml:space="preserve">исполнения денежных </w:t>
      </w:r>
      <w:r w:rsidR="00A6154D" w:rsidRPr="008B4534">
        <w:t>обязательств в течение установленного в уведомлении срока</w:t>
      </w:r>
      <w:r w:rsidR="00AB2B60" w:rsidRPr="008B4534">
        <w:t xml:space="preserve"> с момента введения </w:t>
      </w:r>
      <w:r w:rsidR="009D62B3" w:rsidRPr="008B4534">
        <w:t xml:space="preserve">частичного </w:t>
      </w:r>
      <w:r w:rsidR="00AB2B60" w:rsidRPr="008B4534">
        <w:t>ограничения</w:t>
      </w:r>
      <w:r w:rsidR="00A6154D" w:rsidRPr="008B4534">
        <w:t>,</w:t>
      </w:r>
      <w:r w:rsidR="00AB2B60" w:rsidRPr="008B4534">
        <w:t xml:space="preserve"> ТСО (или теплосетевая компания по согласованию с ТСО) вправе полностью прекратить подачу тепло</w:t>
      </w:r>
      <w:r w:rsidR="00BC20CF" w:rsidRPr="008B4534">
        <w:t xml:space="preserve">вой </w:t>
      </w:r>
      <w:r w:rsidR="00AB2B60" w:rsidRPr="008B4534">
        <w:t>энергии</w:t>
      </w:r>
      <w:r w:rsidR="00BC20CF" w:rsidRPr="008B4534">
        <w:t xml:space="preserve"> (теплоностеля)</w:t>
      </w:r>
      <w:r w:rsidR="00B33FD9" w:rsidRPr="008B4534">
        <w:t>, о че</w:t>
      </w:r>
      <w:r w:rsidR="00AB2B60" w:rsidRPr="008B4534">
        <w:t>м ЗАКАЗЧИКУ направляется письменное уведомление.</w:t>
      </w:r>
    </w:p>
    <w:p w14:paraId="203C89DB" w14:textId="2C4BFFCA" w:rsidR="00BC20CF" w:rsidRPr="008B4534" w:rsidRDefault="00DA06B4" w:rsidP="009D6BA0">
      <w:pPr>
        <w:ind w:firstLine="708"/>
        <w:jc w:val="both"/>
      </w:pPr>
      <w:r w:rsidRPr="008B4534">
        <w:t>Уведомления о возможном введении ограничения,</w:t>
      </w:r>
      <w:r w:rsidR="00B33FD9" w:rsidRPr="008B4534">
        <w:t xml:space="preserve"> о введении частичного/</w:t>
      </w:r>
      <w:r w:rsidR="00BC20CF" w:rsidRPr="008B4534">
        <w:t xml:space="preserve">полного ограничения подачи тепловой энергии </w:t>
      </w:r>
      <w:r w:rsidRPr="008B4534">
        <w:t>и теплоносителя (горячей воды) могут быть переданы</w:t>
      </w:r>
      <w:r w:rsidR="00BC20CF" w:rsidRPr="008B4534">
        <w:t xml:space="preserve"> ЗАКАЗЧИКУ любым доступным с</w:t>
      </w:r>
      <w:r w:rsidRPr="008B4534">
        <w:t>пособом, подтверждающим факт их</w:t>
      </w:r>
      <w:r w:rsidR="00BC20CF" w:rsidRPr="008B4534">
        <w:t xml:space="preserve"> получения</w:t>
      </w:r>
      <w:r w:rsidR="002E4942" w:rsidRPr="008B4534">
        <w:t>: нарочным, по факсу или e-mail,</w:t>
      </w:r>
      <w:r w:rsidR="00BC20CF" w:rsidRPr="008B4534">
        <w:t xml:space="preserve"> заказным письмом с увед</w:t>
      </w:r>
      <w:r w:rsidR="00B33FD9" w:rsidRPr="008B4534">
        <w:t>омлением о вручении по адресам/</w:t>
      </w:r>
      <w:r w:rsidR="00BC20CF" w:rsidRPr="008B4534">
        <w:t>н</w:t>
      </w:r>
      <w:r w:rsidR="0059740E" w:rsidRPr="008B4534">
        <w:t>омерам телефаксов, согласованным</w:t>
      </w:r>
      <w:r w:rsidR="00BC20CF" w:rsidRPr="008B4534">
        <w:t xml:space="preserve"> Сто</w:t>
      </w:r>
      <w:r w:rsidR="00B33FD9" w:rsidRPr="008B4534">
        <w:t>ронами в контракте.</w:t>
      </w:r>
    </w:p>
    <w:p w14:paraId="4D8155B9" w14:textId="01A174E7" w:rsidR="00BC20CF" w:rsidRPr="008B4534" w:rsidRDefault="00BC20CF" w:rsidP="009D6BA0">
      <w:pPr>
        <w:ind w:firstLine="708"/>
        <w:jc w:val="both"/>
      </w:pPr>
      <w:r w:rsidRPr="008B4534">
        <w:lastRenderedPageBreak/>
        <w:t>5.1.3. Ограничение (прекращение) и возобновление подачи тепловой энергии осуществляется за счет ЗАКАЗЧИКА на основании расчета затрат ТСО,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14:paraId="75C278C3" w14:textId="77777777" w:rsidR="00AB2B60" w:rsidRPr="008B4534" w:rsidRDefault="00870D73" w:rsidP="009D6BA0">
      <w:pPr>
        <w:ind w:firstLine="708"/>
        <w:jc w:val="both"/>
      </w:pPr>
      <w:r w:rsidRPr="008B4534">
        <w:t>5</w:t>
      </w:r>
      <w:r w:rsidR="00AB2B60" w:rsidRPr="008B4534">
        <w:t>.2. Порядок ограничения</w:t>
      </w:r>
      <w:r w:rsidR="00BC20CF" w:rsidRPr="008B4534">
        <w:t xml:space="preserve"> (прекращения</w:t>
      </w:r>
      <w:r w:rsidR="00AB2B60" w:rsidRPr="008B4534">
        <w:t>) подачи тепло</w:t>
      </w:r>
      <w:r w:rsidR="00BC20CF" w:rsidRPr="008B4534">
        <w:t xml:space="preserve">вой </w:t>
      </w:r>
      <w:r w:rsidR="00AB2B60" w:rsidRPr="008B4534">
        <w:t>энергии по основания</w:t>
      </w:r>
      <w:r w:rsidR="0034067D" w:rsidRPr="008B4534">
        <w:t>м, предусмотренным пунктом 2.2.2</w:t>
      </w:r>
      <w:r w:rsidR="00BC20CF" w:rsidRPr="008B4534">
        <w:t xml:space="preserve"> настоящего контракта</w:t>
      </w:r>
      <w:r w:rsidR="00AB2B60" w:rsidRPr="008B4534">
        <w:t xml:space="preserve">, </w:t>
      </w:r>
      <w:r w:rsidR="009C6240" w:rsidRPr="008B4534">
        <w:t>производится в соответствии с Правилами организации теплоснабжения в РФ, утвержденными постановлением Правительства РФ № 808 от 08.08.2012 г.</w:t>
      </w:r>
    </w:p>
    <w:p w14:paraId="409FD9E2" w14:textId="77777777" w:rsidR="009C6240" w:rsidRPr="008B4534" w:rsidRDefault="00870D73" w:rsidP="009D6BA0">
      <w:pPr>
        <w:ind w:firstLine="567"/>
        <w:jc w:val="both"/>
      </w:pPr>
      <w:r w:rsidRPr="008B4534">
        <w:t>5</w:t>
      </w:r>
      <w:r w:rsidR="00AB2B60" w:rsidRPr="008B4534">
        <w:t>.3. Частичное ограничение режима потребления влечет за собой снижение объема или температуры теплоносителя, подаваемого ЗАКАЗЧИКУ, по сравнению с объемом или температурой, определен</w:t>
      </w:r>
      <w:r w:rsidR="00FD6830" w:rsidRPr="008B4534">
        <w:t>ными в настоящем контракте</w:t>
      </w:r>
      <w:r w:rsidR="000B23A8" w:rsidRPr="008B4534">
        <w:t xml:space="preserve"> </w:t>
      </w:r>
      <w:r w:rsidR="00AB2B60" w:rsidRPr="008B4534">
        <w:t>либо прекращ</w:t>
      </w:r>
      <w:r w:rsidR="000B23A8" w:rsidRPr="008B4534">
        <w:t>ение подачи тепловой энергии или</w:t>
      </w:r>
      <w:r w:rsidR="00AB2B60" w:rsidRPr="008B4534">
        <w:t xml:space="preserve"> теплоносителя</w:t>
      </w:r>
      <w:r w:rsidR="000B23A8" w:rsidRPr="008B4534">
        <w:t xml:space="preserve"> (горячей воды) </w:t>
      </w:r>
      <w:r w:rsidR="00AB2B60" w:rsidRPr="008B4534">
        <w:t xml:space="preserve">в определенные периоды в течение суток, недели или месяца. </w:t>
      </w:r>
      <w:r w:rsidR="000B23A8" w:rsidRPr="008B4534">
        <w:t xml:space="preserve">При этом, </w:t>
      </w:r>
      <w:r w:rsidR="00AB2B60" w:rsidRPr="008B4534">
        <w:t>ТСО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ЗАКАЗЧИКОМ своих обязательств</w:t>
      </w:r>
      <w:r w:rsidR="000B23A8" w:rsidRPr="008B4534">
        <w:t xml:space="preserve"> по оплате</w:t>
      </w:r>
      <w:r w:rsidR="00AB2B60" w:rsidRPr="008B4534">
        <w:t xml:space="preserve"> после возобновления (восстановления до прежнего уровня) подачи тепловой энергии.</w:t>
      </w:r>
    </w:p>
    <w:p w14:paraId="4F76957B" w14:textId="09B45E9B" w:rsidR="009C6240" w:rsidRPr="008B4534" w:rsidRDefault="009C6240" w:rsidP="009D6BA0">
      <w:pPr>
        <w:autoSpaceDE w:val="0"/>
        <w:autoSpaceDN w:val="0"/>
        <w:adjustRightInd w:val="0"/>
        <w:ind w:firstLine="540"/>
        <w:jc w:val="both"/>
      </w:pPr>
      <w:r w:rsidRPr="008B4534">
        <w:t>Полное ограничение режима потребления влечет за собой прекращение подачи тепловой энергии, теплоносителя ЗАКАЗЧИКУ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ЗАКАЗЧИКА</w:t>
      </w:r>
      <w:r w:rsidR="00B33FD9" w:rsidRPr="008B4534">
        <w:t xml:space="preserve"> от тепловой сети.</w:t>
      </w:r>
    </w:p>
    <w:p w14:paraId="0FEED542" w14:textId="702BB7FB" w:rsidR="00971AFC" w:rsidRPr="008B4534" w:rsidRDefault="00BC20CF" w:rsidP="009D6BA0">
      <w:pPr>
        <w:ind w:firstLine="567"/>
        <w:jc w:val="both"/>
      </w:pPr>
      <w:r w:rsidRPr="008B4534">
        <w:t>5.</w:t>
      </w:r>
      <w:r w:rsidR="00F85AE4" w:rsidRPr="008B4534">
        <w:t>4</w:t>
      </w:r>
      <w:r w:rsidRPr="008B4534">
        <w:t xml:space="preserve">. </w:t>
      </w:r>
      <w:r w:rsidR="00971AFC" w:rsidRPr="008B4534">
        <w:t>Ограничение режима потребления в отношении объектов ЗАКАЗЧИКА, которые используются для непосредственного выполнения социально значимых функций, применяется в следующем порядке:</w:t>
      </w:r>
    </w:p>
    <w:p w14:paraId="2979F905" w14:textId="77777777" w:rsidR="00971AFC" w:rsidRPr="008B4534" w:rsidRDefault="00971AFC" w:rsidP="009D6BA0">
      <w:pPr>
        <w:ind w:firstLine="567"/>
        <w:jc w:val="both"/>
      </w:pPr>
      <w:r w:rsidRPr="008B4534">
        <w:t>5.4.1. в случае непогашения (неоплаты) образовавшейся у ЗАКАЗЧИКА задолженности по оплате тепловой энергии в определенный в уведомлении срок ТСО направляет ЗАКАЗЧИКУ уведомление о возможном ограничении режима потребления. В указанный срок ЗАКАЗЧИК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4E73E0B3" w14:textId="77777777" w:rsidR="00971AFC" w:rsidRPr="008B4534" w:rsidRDefault="00971AFC" w:rsidP="009D6BA0">
      <w:pPr>
        <w:ind w:firstLine="567"/>
        <w:jc w:val="both"/>
      </w:pPr>
      <w:r w:rsidRPr="008B4534">
        <w:t>5.4.2. ТСО одновременно с уведомлением ЗАКАЗЧИКА о возможном ограничении режима потребления информирует о предполагаемых действиях орган местного самоуправления, орган прокуратуры, федеральный орган исполнительной власти по делам гражданской обороны и чрезвычайным ситуациям или их территориальные органы;</w:t>
      </w:r>
    </w:p>
    <w:p w14:paraId="4648F607" w14:textId="389BCE69" w:rsidR="007166DC" w:rsidRPr="008B4534" w:rsidRDefault="00971AFC" w:rsidP="009D6BA0">
      <w:pPr>
        <w:ind w:firstLine="567"/>
        <w:jc w:val="both"/>
      </w:pPr>
      <w:r w:rsidRPr="008B4534">
        <w:t>5.4.3 в случае непогашения (неоплаты) имеющейся задолженности ЗАКАЗЧИКОМ до истечения установленного в уведомлении срока может быть введено частичное ограничение режима потребления. В случае если ЗАКАЗЧИК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w:t>
      </w:r>
      <w:r w:rsidR="002F14C0" w:rsidRPr="008B4534">
        <w:t xml:space="preserve"> должен информировать ТСО (ТСК). </w:t>
      </w:r>
      <w:r w:rsidR="007166DC" w:rsidRPr="008B4534">
        <w:t>ТСО (ТСК)</w:t>
      </w:r>
      <w:r w:rsidRPr="008B4534">
        <w:t xml:space="preserve"> повторно уведом</w:t>
      </w:r>
      <w:r w:rsidR="007166DC" w:rsidRPr="008B4534">
        <w:t>ляет</w:t>
      </w:r>
      <w:r w:rsidRPr="008B4534">
        <w:t xml:space="preserve"> </w:t>
      </w:r>
      <w:r w:rsidR="007166DC" w:rsidRPr="008B4534">
        <w:t>ЗАКАЗЧИКА</w:t>
      </w:r>
      <w:r w:rsidRPr="008B4534">
        <w:t xml:space="preserve"> и орган местного самоуправления о дате введения такого ограничения режима потребления. </w:t>
      </w:r>
      <w:r w:rsidR="007166DC" w:rsidRPr="008B4534">
        <w:t>ТСО</w:t>
      </w:r>
      <w:r w:rsidRPr="008B4534">
        <w:t xml:space="preserve"> в указанный в повторном уведомлении срок </w:t>
      </w:r>
      <w:r w:rsidR="007166DC" w:rsidRPr="008B4534">
        <w:t>производит</w:t>
      </w:r>
      <w:r w:rsidRPr="008B4534">
        <w:t xml:space="preserve"> действия по введению частичного ограничения режима потребления в присутствии представителей </w:t>
      </w:r>
      <w:r w:rsidR="007166DC" w:rsidRPr="008B4534">
        <w:t>ЗАКАЗЧИКА</w:t>
      </w:r>
      <w:r w:rsidRPr="008B4534">
        <w:t>. При этом ответственность перед третьими лицами за убытки, возникшие в связи с введением ограничения режима потребления</w:t>
      </w:r>
      <w:r w:rsidR="007166DC" w:rsidRPr="008B4534">
        <w:t>, несет ЗАКАЗЧИК</w:t>
      </w:r>
      <w:r w:rsidRPr="008B4534">
        <w:t>;</w:t>
      </w:r>
    </w:p>
    <w:p w14:paraId="4CA5AEC4" w14:textId="77777777" w:rsidR="007166DC" w:rsidRPr="008B4534" w:rsidRDefault="007166DC" w:rsidP="009D6BA0">
      <w:pPr>
        <w:ind w:firstLine="567"/>
        <w:jc w:val="both"/>
      </w:pPr>
      <w:r w:rsidRPr="008B4534">
        <w:t xml:space="preserve">5.4.4. </w:t>
      </w:r>
      <w:r w:rsidR="00971AFC" w:rsidRPr="008B4534">
        <w:t xml:space="preserve">если по истечении 10 дней со дня введения ограничения режима потребления </w:t>
      </w:r>
      <w:r w:rsidRPr="008B4534">
        <w:t>ЗАКАЗЧИКОМ</w:t>
      </w:r>
      <w:r w:rsidR="00971AFC" w:rsidRPr="008B4534">
        <w:t xml:space="preserve">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w:t>
      </w:r>
      <w:r w:rsidRPr="008B4534">
        <w:t xml:space="preserve">ТСО вправе </w:t>
      </w:r>
      <w:r w:rsidR="00971AFC" w:rsidRPr="008B4534">
        <w:t>вве</w:t>
      </w:r>
      <w:r w:rsidRPr="008B4534">
        <w:t>сти</w:t>
      </w:r>
      <w:r w:rsidR="00971AFC" w:rsidRPr="008B4534">
        <w:t xml:space="preserve"> полное ограничение режима потребления </w:t>
      </w:r>
      <w:r w:rsidRPr="008B4534">
        <w:t>с</w:t>
      </w:r>
      <w:r w:rsidR="00971AFC" w:rsidRPr="008B4534">
        <w:t xml:space="preserve"> предварительн</w:t>
      </w:r>
      <w:r w:rsidRPr="008B4534">
        <w:t>ым</w:t>
      </w:r>
      <w:r w:rsidR="00971AFC" w:rsidRPr="008B4534">
        <w:t xml:space="preserve"> уведомлени</w:t>
      </w:r>
      <w:r w:rsidRPr="008B4534">
        <w:t>ем</w:t>
      </w:r>
      <w:r w:rsidR="00971AFC" w:rsidRPr="008B4534">
        <w:t xml:space="preserve"> </w:t>
      </w:r>
      <w:r w:rsidRPr="008B4534">
        <w:t>ЗАКАЗЧИКА</w:t>
      </w:r>
      <w:r w:rsidR="00971AFC" w:rsidRPr="008B4534">
        <w:t xml:space="preserve">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14:paraId="38FB48E8" w14:textId="759414D3" w:rsidR="00971AFC" w:rsidRPr="008B4534" w:rsidRDefault="007166DC" w:rsidP="009D6BA0">
      <w:pPr>
        <w:ind w:firstLine="567"/>
        <w:jc w:val="both"/>
      </w:pPr>
      <w:r w:rsidRPr="008B4534">
        <w:lastRenderedPageBreak/>
        <w:t xml:space="preserve">5.4.5. </w:t>
      </w:r>
      <w:r w:rsidR="00971AFC" w:rsidRPr="008B4534">
        <w:t xml:space="preserve">возобновление подачи тепловой энергии осуществляется после полного погашения (оплаты) задолженности </w:t>
      </w:r>
      <w:r w:rsidRPr="008B4534">
        <w:t>ЗАКАЗЧИКОМ</w:t>
      </w:r>
      <w:r w:rsidR="00971AFC" w:rsidRPr="008B4534">
        <w:t>.</w:t>
      </w:r>
    </w:p>
    <w:p w14:paraId="7038FB6C" w14:textId="74D8C03E" w:rsidR="006A4D7B" w:rsidRPr="008B4534" w:rsidRDefault="00691A84" w:rsidP="00161741">
      <w:pPr>
        <w:tabs>
          <w:tab w:val="left" w:pos="540"/>
          <w:tab w:val="left" w:pos="720"/>
        </w:tabs>
        <w:spacing w:before="200" w:after="200"/>
        <w:jc w:val="center"/>
        <w:rPr>
          <w:b/>
          <w:bCs/>
          <w:iCs/>
        </w:rPr>
      </w:pPr>
      <w:r w:rsidRPr="008B4534">
        <w:rPr>
          <w:b/>
          <w:bCs/>
          <w:iCs/>
        </w:rPr>
        <w:t>6</w:t>
      </w:r>
      <w:r w:rsidR="00766551" w:rsidRPr="008B4534">
        <w:rPr>
          <w:b/>
          <w:bCs/>
          <w:iCs/>
        </w:rPr>
        <w:t>.</w:t>
      </w:r>
      <w:r w:rsidR="00B33FD9" w:rsidRPr="008B4534">
        <w:rPr>
          <w:b/>
          <w:bCs/>
          <w:iCs/>
        </w:rPr>
        <w:t xml:space="preserve"> </w:t>
      </w:r>
      <w:r w:rsidR="006A4D7B" w:rsidRPr="008B4534">
        <w:rPr>
          <w:b/>
          <w:bCs/>
          <w:iCs/>
        </w:rPr>
        <w:t>ОТВЕТСТВЕННОСТЬ СТОРОН</w:t>
      </w:r>
    </w:p>
    <w:p w14:paraId="37F53787" w14:textId="77777777" w:rsidR="00044A51" w:rsidRPr="008B4534" w:rsidRDefault="00870D73" w:rsidP="009D6BA0">
      <w:pPr>
        <w:ind w:firstLine="567"/>
        <w:jc w:val="both"/>
      </w:pPr>
      <w:r w:rsidRPr="008B4534">
        <w:t>6</w:t>
      </w:r>
      <w:r w:rsidR="00044A51" w:rsidRPr="008B4534">
        <w:t>.1</w:t>
      </w:r>
      <w:r w:rsidR="00FD3CCD" w:rsidRPr="008B4534">
        <w:t>.</w:t>
      </w:r>
      <w:r w:rsidR="00766551" w:rsidRPr="008B4534">
        <w:t xml:space="preserve"> </w:t>
      </w:r>
      <w:r w:rsidR="00044A51" w:rsidRPr="008B4534">
        <w:t>ТСО не несет имущест</w:t>
      </w:r>
      <w:r w:rsidR="00E47347" w:rsidRPr="008B4534">
        <w:t>венной ответственности перед ЗАКАЗЧИКОМ</w:t>
      </w:r>
      <w:r w:rsidR="00044A51" w:rsidRPr="008B4534">
        <w:t xml:space="preserve"> за недоотпуск </w:t>
      </w:r>
      <w:r w:rsidR="00E47347" w:rsidRPr="008B4534">
        <w:t xml:space="preserve">тепловой </w:t>
      </w:r>
      <w:r w:rsidR="00044A51" w:rsidRPr="008B4534">
        <w:t>энергии</w:t>
      </w:r>
      <w:r w:rsidR="00E47347" w:rsidRPr="008B4534">
        <w:t xml:space="preserve"> или несоответствие качества, вызванные</w:t>
      </w:r>
      <w:r w:rsidR="00044A51" w:rsidRPr="008B4534">
        <w:t>:</w:t>
      </w:r>
    </w:p>
    <w:p w14:paraId="55600D42" w14:textId="77777777" w:rsidR="00044A51" w:rsidRPr="008B4534" w:rsidRDefault="00766551" w:rsidP="009D6BA0">
      <w:pPr>
        <w:ind w:firstLine="567"/>
        <w:jc w:val="both"/>
      </w:pPr>
      <w:r w:rsidRPr="008B4534">
        <w:t xml:space="preserve">а) </w:t>
      </w:r>
      <w:r w:rsidR="00044A51" w:rsidRPr="008B4534">
        <w:t>неправильными действиями персонала ЗАКАЗЧИКА или посторонних лиц (ошибочное включение, отключение или переключение, механическое повреждение и т.п.);</w:t>
      </w:r>
    </w:p>
    <w:p w14:paraId="60E9874C" w14:textId="726C3B57" w:rsidR="00044A51" w:rsidRPr="008B4534" w:rsidRDefault="00044A51" w:rsidP="009D6BA0">
      <w:pPr>
        <w:ind w:firstLine="567"/>
        <w:jc w:val="both"/>
      </w:pPr>
      <w:r w:rsidRPr="008B4534">
        <w:t>б) условиями ограничения или прекращения подачи тепловой энергии потреби</w:t>
      </w:r>
      <w:r w:rsidR="00E47347" w:rsidRPr="008B4534">
        <w:t>телям, предусмотренными п. 2.2.2</w:t>
      </w:r>
      <w:r w:rsidRPr="008B4534">
        <w:t>;</w:t>
      </w:r>
      <w:r w:rsidR="00CA746C">
        <w:t xml:space="preserve"> 2.2.4;</w:t>
      </w:r>
      <w:r w:rsidR="00A87C21">
        <w:t xml:space="preserve"> </w:t>
      </w:r>
      <w:r w:rsidR="00992E28">
        <w:t>2.2.8</w:t>
      </w:r>
      <w:r w:rsidR="00A87C21">
        <w:t>;</w:t>
      </w:r>
      <w:r w:rsidR="00CA746C">
        <w:t xml:space="preserve"> разделом</w:t>
      </w:r>
      <w:r w:rsidR="00971AFC" w:rsidRPr="008B4534">
        <w:t xml:space="preserve"> 5</w:t>
      </w:r>
      <w:r w:rsidR="00F4392A" w:rsidRPr="008B4534">
        <w:t xml:space="preserve"> настоящего </w:t>
      </w:r>
      <w:r w:rsidR="002116E0" w:rsidRPr="008B4534">
        <w:t>контракт</w:t>
      </w:r>
      <w:r w:rsidR="008F66FE" w:rsidRPr="008B4534">
        <w:t>а</w:t>
      </w:r>
      <w:r w:rsidR="00F4392A" w:rsidRPr="008B4534">
        <w:t>.</w:t>
      </w:r>
    </w:p>
    <w:p w14:paraId="494D23EB" w14:textId="6E28CBBC" w:rsidR="00044A51" w:rsidRPr="008B4534" w:rsidRDefault="00971AFC" w:rsidP="009D6BA0">
      <w:pPr>
        <w:ind w:firstLine="567"/>
        <w:jc w:val="both"/>
      </w:pPr>
      <w:r w:rsidRPr="008B4534">
        <w:t>в</w:t>
      </w:r>
      <w:r w:rsidR="00766551" w:rsidRPr="008B4534">
        <w:t xml:space="preserve">) </w:t>
      </w:r>
      <w:r w:rsidRPr="008B4534">
        <w:t>форс-мажорными обстоятельствами.</w:t>
      </w:r>
    </w:p>
    <w:p w14:paraId="2F67C25E" w14:textId="115D519E" w:rsidR="00044A51" w:rsidRPr="008B4534" w:rsidRDefault="00870D73" w:rsidP="009D6BA0">
      <w:pPr>
        <w:ind w:firstLine="567"/>
        <w:jc w:val="both"/>
      </w:pPr>
      <w:r w:rsidRPr="008B4534">
        <w:t>6</w:t>
      </w:r>
      <w:r w:rsidR="00044A51" w:rsidRPr="008B4534">
        <w:t>.2</w:t>
      </w:r>
      <w:r w:rsidR="00FD3CCD" w:rsidRPr="008B4534">
        <w:t>.</w:t>
      </w:r>
      <w:r w:rsidR="00044A51" w:rsidRPr="008B4534">
        <w:t xml:space="preserve"> ЗАКАЗЧИК</w:t>
      </w:r>
      <w:r w:rsidR="00766551" w:rsidRPr="008B4534">
        <w:t>,</w:t>
      </w:r>
      <w:r w:rsidR="00044A51" w:rsidRPr="008B4534">
        <w:t xml:space="preserve"> за</w:t>
      </w:r>
      <w:r w:rsidR="00F4392A" w:rsidRPr="008B4534">
        <w:t xml:space="preserve"> самовол</w:t>
      </w:r>
      <w:r w:rsidR="00B90AFA" w:rsidRPr="008B4534">
        <w:t>ьные</w:t>
      </w:r>
      <w:r w:rsidR="00780AAA" w:rsidRPr="008B4534">
        <w:t>, без разрешения упо</w:t>
      </w:r>
      <w:r w:rsidR="001466E5" w:rsidRPr="008B4534">
        <w:t xml:space="preserve">лномоченного представителя ТСО </w:t>
      </w:r>
      <w:r w:rsidR="00780AAA" w:rsidRPr="008B4534">
        <w:t>присоединения</w:t>
      </w:r>
      <w:r w:rsidR="00FA7E7D" w:rsidRPr="008B4534">
        <w:t xml:space="preserve"> </w:t>
      </w:r>
      <w:r w:rsidR="00044A51" w:rsidRPr="008B4534">
        <w:t>субабонентов, теплопотребляющих установок или их отдельных частей</w:t>
      </w:r>
      <w:r w:rsidR="00416B5D" w:rsidRPr="008B4534">
        <w:t>, а также</w:t>
      </w:r>
      <w:r w:rsidR="001466E5" w:rsidRPr="008B4534">
        <w:t xml:space="preserve"> без</w:t>
      </w:r>
      <w:r w:rsidR="00B90AFA" w:rsidRPr="008B4534">
        <w:t xml:space="preserve"> внесения соответствующих изменений в настоящий контракт</w:t>
      </w:r>
      <w:r w:rsidR="00766551" w:rsidRPr="008B4534">
        <w:t>,</w:t>
      </w:r>
      <w:r w:rsidR="00044A51" w:rsidRPr="008B4534">
        <w:t xml:space="preserve"> </w:t>
      </w:r>
      <w:r w:rsidR="00416B5D" w:rsidRPr="008B4534">
        <w:t>несет ответственность предусмотренную действующим законодательством при бездоговорном потреблении тепловой энергии</w:t>
      </w:r>
      <w:r w:rsidR="00044A51" w:rsidRPr="008B4534">
        <w:t xml:space="preserve"> </w:t>
      </w:r>
      <w:r w:rsidR="00416B5D" w:rsidRPr="008B4534">
        <w:t xml:space="preserve">и возмещает ТСО убытки </w:t>
      </w:r>
      <w:r w:rsidR="00044A51" w:rsidRPr="008B4534">
        <w:t xml:space="preserve">за всю нагрузку, присоединенную </w:t>
      </w:r>
      <w:r w:rsidR="00F4392A" w:rsidRPr="008B4534">
        <w:t xml:space="preserve">с нарушением </w:t>
      </w:r>
      <w:r w:rsidR="002116E0" w:rsidRPr="008B4534">
        <w:t>контракт</w:t>
      </w:r>
      <w:r w:rsidR="008F66FE" w:rsidRPr="008B4534">
        <w:t>а</w:t>
      </w:r>
      <w:r w:rsidR="00044A51" w:rsidRPr="008B4534">
        <w:t xml:space="preserve"> за весь срок </w:t>
      </w:r>
      <w:r w:rsidR="00F4392A" w:rsidRPr="008B4534">
        <w:t>его действия</w:t>
      </w:r>
      <w:r w:rsidR="00044A51" w:rsidRPr="008B4534">
        <w:t>, но не более срока исковой давности.</w:t>
      </w:r>
    </w:p>
    <w:p w14:paraId="3A985B61" w14:textId="77777777" w:rsidR="00044A51" w:rsidRPr="008B4534" w:rsidRDefault="00870D73" w:rsidP="009D6BA0">
      <w:pPr>
        <w:ind w:firstLine="567"/>
        <w:jc w:val="both"/>
      </w:pPr>
      <w:r w:rsidRPr="008B4534">
        <w:t>6</w:t>
      </w:r>
      <w:r w:rsidR="00044A51" w:rsidRPr="008B4534">
        <w:t>.3</w:t>
      </w:r>
      <w:r w:rsidR="00FD3CCD" w:rsidRPr="008B4534">
        <w:t>.</w:t>
      </w:r>
      <w:r w:rsidR="00766551" w:rsidRPr="008B4534">
        <w:t xml:space="preserve"> </w:t>
      </w:r>
      <w:r w:rsidR="00044A51" w:rsidRPr="008B4534">
        <w:t>Если в результате действий ЗАКАЗЧИКА, а также авари</w:t>
      </w:r>
      <w:r w:rsidR="00F72A8B" w:rsidRPr="008B4534">
        <w:t xml:space="preserve">й на его энергоустановках </w:t>
      </w:r>
      <w:r w:rsidR="00044A51" w:rsidRPr="008B4534">
        <w:t xml:space="preserve">имел место недоотпуск </w:t>
      </w:r>
      <w:r w:rsidR="00F72A8B" w:rsidRPr="008B4534">
        <w:t xml:space="preserve">тепловой </w:t>
      </w:r>
      <w:r w:rsidR="00044A51" w:rsidRPr="008B4534">
        <w:t xml:space="preserve">энергии другим </w:t>
      </w:r>
      <w:r w:rsidR="00C82BC9" w:rsidRPr="008B4534">
        <w:t>абонентам</w:t>
      </w:r>
      <w:r w:rsidR="00044A51" w:rsidRPr="008B4534">
        <w:t xml:space="preserve"> ТСО, либо причинен ущерб ТСО, ответственность по возмещению причиненных</w:t>
      </w:r>
      <w:r w:rsidR="00441731" w:rsidRPr="008B4534">
        <w:t xml:space="preserve"> убытков возлагается на ЗАКАЗЧИКА</w:t>
      </w:r>
      <w:r w:rsidR="00044A51" w:rsidRPr="008B4534">
        <w:t>.</w:t>
      </w:r>
    </w:p>
    <w:p w14:paraId="01F659CE" w14:textId="00D9F867" w:rsidR="004A4EE1" w:rsidRPr="008B4534" w:rsidRDefault="00870D73" w:rsidP="009D6BA0">
      <w:pPr>
        <w:ind w:firstLine="567"/>
        <w:jc w:val="both"/>
      </w:pPr>
      <w:r w:rsidRPr="008B4534">
        <w:t>6</w:t>
      </w:r>
      <w:r w:rsidR="004A4EE1" w:rsidRPr="008B4534">
        <w:t>.4. При просрочке оплаты ЗАКАЗЧИКУ начисляются пени в размере, установленном действующим законодательством РФ. ТСО имеет право начислить пени ЗАКАЗЧИКУ, в том числе за просрочку внесения</w:t>
      </w:r>
      <w:r w:rsidR="001466E5" w:rsidRPr="008B4534">
        <w:t xml:space="preserve"> ЗАКАЗЧИКОМ авансовых платежей </w:t>
      </w:r>
      <w:r w:rsidR="004A4EE1" w:rsidRPr="008B4534">
        <w:t>по дату, определ</w:t>
      </w:r>
      <w:r w:rsidR="001466E5" w:rsidRPr="008B4534">
        <w:t xml:space="preserve">енную настоящим контрактом для </w:t>
      </w:r>
      <w:r w:rsidR="004A4EE1" w:rsidRPr="008B4534">
        <w:t>оплаты за фактически потребленную в истекшем месяце тепловую энергию и</w:t>
      </w:r>
      <w:r w:rsidR="001466E5" w:rsidRPr="008B4534">
        <w:t xml:space="preserve"> теплоноситель (горячую воду). </w:t>
      </w:r>
      <w:r w:rsidR="004A4EE1" w:rsidRPr="008B4534">
        <w:t>За просрочку оплаты по расчетным документам за фактически потребленную в истекшем месяце тепловую энергию и теплоноситель (горячую воду) пени начисляются на сумму фактической задолженности по дату оплаты.</w:t>
      </w:r>
    </w:p>
    <w:p w14:paraId="62DFE4D6" w14:textId="77777777" w:rsidR="001F7B84" w:rsidRPr="008B4534" w:rsidRDefault="00870D73" w:rsidP="009D6BA0">
      <w:pPr>
        <w:ind w:firstLine="567"/>
        <w:jc w:val="both"/>
      </w:pPr>
      <w:r w:rsidRPr="008B4534">
        <w:t>6</w:t>
      </w:r>
      <w:r w:rsidR="001F7B84" w:rsidRPr="008B4534">
        <w:t>.5. При наличии у ЗАКАЗЧИКА просроченной задолженности, ТСО направляет ЗАКАЗЧИКУ претензию о необходимости ее погашения в досудебном порядке. Срок рассмотрения претензии для ЗАКАЗЧИКА составляет 10 календарных дней. В случае не урегулирования спора в досудебном порядке, ТСО имеет право обратиться за взысканием задолженности в Арбитражный суд РК.</w:t>
      </w:r>
    </w:p>
    <w:p w14:paraId="425ADE01" w14:textId="77777777" w:rsidR="00044A51" w:rsidRPr="008B4534" w:rsidRDefault="00870D73" w:rsidP="009D6BA0">
      <w:pPr>
        <w:ind w:firstLine="567"/>
        <w:jc w:val="both"/>
      </w:pPr>
      <w:r w:rsidRPr="008B4534">
        <w:t>6</w:t>
      </w:r>
      <w:r w:rsidR="001F7B84" w:rsidRPr="008B4534">
        <w:t>.6</w:t>
      </w:r>
      <w:r w:rsidR="00FD3CCD" w:rsidRPr="008B4534">
        <w:t>.</w:t>
      </w:r>
      <w:r w:rsidR="006B0474" w:rsidRPr="008B4534">
        <w:t xml:space="preserve"> </w:t>
      </w:r>
      <w:r w:rsidR="00044A51" w:rsidRPr="008B4534">
        <w:t>С</w:t>
      </w:r>
      <w:r w:rsidR="00E83ACF" w:rsidRPr="008B4534">
        <w:t>ТОРОНЫ</w:t>
      </w:r>
      <w:r w:rsidR="00044A51" w:rsidRPr="008B4534">
        <w:t xml:space="preserve">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w:t>
      </w:r>
      <w:r w:rsidR="00F4392A" w:rsidRPr="008B4534">
        <w:t xml:space="preserve">силы стороны настоящего </w:t>
      </w:r>
      <w:r w:rsidR="002116E0" w:rsidRPr="008B4534">
        <w:t>контракт</w:t>
      </w:r>
      <w:r w:rsidR="008F66FE" w:rsidRPr="008B4534">
        <w:t>а</w:t>
      </w:r>
      <w:r w:rsidR="00F4392A" w:rsidRPr="008B4534">
        <w:t xml:space="preserve"> относят</w:t>
      </w:r>
      <w:r w:rsidR="00044A51" w:rsidRPr="008B4534">
        <w:t xml:space="preserve"> природн</w:t>
      </w:r>
      <w:r w:rsidR="00F4392A" w:rsidRPr="008B4534">
        <w:t>ые явления стихийного характера</w:t>
      </w:r>
      <w:r w:rsidR="00044A51" w:rsidRPr="008B4534">
        <w:t xml:space="preserve"> исключающие нормал</w:t>
      </w:r>
      <w:r w:rsidR="00F4392A" w:rsidRPr="008B4534">
        <w:t>ьную жизнедеятельность человека</w:t>
      </w:r>
      <w:r w:rsidR="00044A51" w:rsidRPr="008B4534">
        <w:t>;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w:t>
      </w:r>
    </w:p>
    <w:p w14:paraId="3303AB4C" w14:textId="77777777" w:rsidR="00044A51" w:rsidRPr="008B4534" w:rsidRDefault="00870D73" w:rsidP="009D6BA0">
      <w:pPr>
        <w:ind w:firstLine="567"/>
        <w:jc w:val="both"/>
      </w:pPr>
      <w:r w:rsidRPr="008B4534">
        <w:t>6</w:t>
      </w:r>
      <w:r w:rsidR="001F7B84" w:rsidRPr="008B4534">
        <w:t>.7</w:t>
      </w:r>
      <w:r w:rsidR="00FD3CCD" w:rsidRPr="008B4534">
        <w:t>.</w:t>
      </w:r>
      <w:r w:rsidR="006B0474" w:rsidRPr="008B4534">
        <w:t xml:space="preserve"> </w:t>
      </w:r>
      <w:r w:rsidR="00044A51" w:rsidRPr="008B4534">
        <w:t>ТСО не несет</w:t>
      </w:r>
      <w:r w:rsidR="00441731" w:rsidRPr="008B4534">
        <w:t xml:space="preserve"> ответственности перед ЗАКАЗЧИКОМ</w:t>
      </w:r>
      <w:r w:rsidR="00044A51" w:rsidRPr="008B4534">
        <w:t xml:space="preserve"> за отпуск</w:t>
      </w:r>
      <w:r w:rsidR="00F4392A" w:rsidRPr="008B4534">
        <w:t xml:space="preserve"> </w:t>
      </w:r>
      <w:r w:rsidR="006B0474" w:rsidRPr="008B4534">
        <w:t>тепловой энергии</w:t>
      </w:r>
      <w:r w:rsidR="00044A51" w:rsidRPr="008B4534">
        <w:t xml:space="preserve"> с пониженными параметрами за те сутки, в течение которых </w:t>
      </w:r>
      <w:r w:rsidR="00441731" w:rsidRPr="008B4534">
        <w:t xml:space="preserve">ЗАКАЗЧИК </w:t>
      </w:r>
      <w:r w:rsidR="00044A51" w:rsidRPr="008B4534">
        <w:t>допускал нарушение режимов потребления энергии.</w:t>
      </w:r>
    </w:p>
    <w:p w14:paraId="2ECF61C5" w14:textId="77777777" w:rsidR="00044A51" w:rsidRPr="008B4534" w:rsidRDefault="00870D73" w:rsidP="009D6BA0">
      <w:pPr>
        <w:ind w:firstLine="567"/>
        <w:jc w:val="both"/>
      </w:pPr>
      <w:r w:rsidRPr="008B4534">
        <w:t>6</w:t>
      </w:r>
      <w:r w:rsidR="001F7B84" w:rsidRPr="008B4534">
        <w:t>.8</w:t>
      </w:r>
      <w:r w:rsidR="00FD3CCD" w:rsidRPr="008B4534">
        <w:t>.</w:t>
      </w:r>
      <w:r w:rsidR="006B0474" w:rsidRPr="008B4534">
        <w:t xml:space="preserve"> </w:t>
      </w:r>
      <w:r w:rsidR="00044A51" w:rsidRPr="008B4534">
        <w:t>В случае введения огран</w:t>
      </w:r>
      <w:r w:rsidR="00F4392A" w:rsidRPr="008B4534">
        <w:t>ичения подачи тепловой энергии</w:t>
      </w:r>
      <w:r w:rsidR="00044A51" w:rsidRPr="008B4534">
        <w:t xml:space="preserve">, отключения </w:t>
      </w:r>
      <w:r w:rsidR="00D619B3" w:rsidRPr="008B4534">
        <w:t xml:space="preserve">объектов </w:t>
      </w:r>
      <w:r w:rsidR="006B0474" w:rsidRPr="008B4534">
        <w:t>ЗАКАЗЧИКА</w:t>
      </w:r>
      <w:r w:rsidR="00044A51" w:rsidRPr="008B4534">
        <w:t xml:space="preserve"> за неуплату или по иным основаниям, предусмотренны</w:t>
      </w:r>
      <w:r w:rsidR="00A31C4A" w:rsidRPr="008B4534">
        <w:t xml:space="preserve">м нормативными актами, </w:t>
      </w:r>
      <w:r w:rsidR="002116E0" w:rsidRPr="008B4534">
        <w:t>контракт</w:t>
      </w:r>
      <w:r w:rsidR="00A31C4A" w:rsidRPr="008B4534">
        <w:t>ом</w:t>
      </w:r>
      <w:r w:rsidR="00044A51" w:rsidRPr="008B4534">
        <w:t>, ТСО не несет ответственности за последствия, вызванные таким ограничением или отключением.</w:t>
      </w:r>
    </w:p>
    <w:p w14:paraId="64E69044" w14:textId="77777777" w:rsidR="000C4CDE" w:rsidRPr="008B4534" w:rsidRDefault="00870D73" w:rsidP="009D6BA0">
      <w:pPr>
        <w:ind w:firstLine="567"/>
        <w:jc w:val="both"/>
      </w:pPr>
      <w:r w:rsidRPr="008B4534">
        <w:t>6</w:t>
      </w:r>
      <w:r w:rsidR="001F7B84" w:rsidRPr="008B4534">
        <w:t>.9</w:t>
      </w:r>
      <w:r w:rsidR="00FD3CCD" w:rsidRPr="008B4534">
        <w:t>.</w:t>
      </w:r>
      <w:r w:rsidR="005812F2" w:rsidRPr="008B4534">
        <w:t xml:space="preserve"> </w:t>
      </w:r>
      <w:r w:rsidR="00E83ACF" w:rsidRPr="008B4534">
        <w:t>СТОРОНА</w:t>
      </w:r>
      <w:r w:rsidR="00044A51" w:rsidRPr="008B4534">
        <w:t xml:space="preserve">, не исполнившая или ненадлежащим образом исполнившая обязательство по настоящему </w:t>
      </w:r>
      <w:r w:rsidR="002116E0" w:rsidRPr="008B4534">
        <w:t>контракту</w:t>
      </w:r>
      <w:r w:rsidR="00044A51" w:rsidRPr="008B4534">
        <w:t xml:space="preserve">, несет ответственность в соответствии с </w:t>
      </w:r>
      <w:r w:rsidR="002116E0" w:rsidRPr="008B4534">
        <w:t>контракт</w:t>
      </w:r>
      <w:r w:rsidR="00E8239C" w:rsidRPr="008B4534">
        <w:t>ом</w:t>
      </w:r>
      <w:r w:rsidR="00044A51" w:rsidRPr="008B4534">
        <w:t xml:space="preserve"> и действующим законодательством РФ.</w:t>
      </w:r>
      <w:r w:rsidR="000C4CDE" w:rsidRPr="008B4534">
        <w:t xml:space="preserve"> </w:t>
      </w:r>
    </w:p>
    <w:p w14:paraId="7C396867" w14:textId="77777777" w:rsidR="00044A51" w:rsidRPr="008B4534" w:rsidRDefault="00870D73" w:rsidP="009D6BA0">
      <w:pPr>
        <w:ind w:firstLine="567"/>
        <w:jc w:val="both"/>
      </w:pPr>
      <w:r w:rsidRPr="008B4534">
        <w:t>6</w:t>
      </w:r>
      <w:r w:rsidR="001F7B84" w:rsidRPr="008B4534">
        <w:t>.10</w:t>
      </w:r>
      <w:r w:rsidR="00FD3CCD" w:rsidRPr="008B4534">
        <w:t>.</w:t>
      </w:r>
      <w:r w:rsidR="005812F2" w:rsidRPr="008B4534">
        <w:t xml:space="preserve"> </w:t>
      </w:r>
      <w:r w:rsidR="00044A51" w:rsidRPr="008B4534">
        <w:t xml:space="preserve">ТСО несет </w:t>
      </w:r>
      <w:r w:rsidR="00F4392A" w:rsidRPr="008B4534">
        <w:t>ответственность за пос</w:t>
      </w:r>
      <w:r w:rsidR="00441731" w:rsidRPr="008B4534">
        <w:t>тавку</w:t>
      </w:r>
      <w:r w:rsidR="00044A51" w:rsidRPr="008B4534">
        <w:t xml:space="preserve"> тепловой </w:t>
      </w:r>
      <w:r w:rsidR="00441731" w:rsidRPr="008B4534">
        <w:t>энергии ЗАКАЗЧИКУ</w:t>
      </w:r>
      <w:r w:rsidR="00044A51" w:rsidRPr="008B4534">
        <w:t xml:space="preserve"> до границы раздела балансовой принадлежности</w:t>
      </w:r>
      <w:r w:rsidR="005812F2" w:rsidRPr="008B4534">
        <w:t>,</w:t>
      </w:r>
      <w:r w:rsidR="00044A51" w:rsidRPr="008B4534">
        <w:t xml:space="preserve"> </w:t>
      </w:r>
      <w:r w:rsidR="00441731" w:rsidRPr="008B4534">
        <w:t xml:space="preserve">указанной в </w:t>
      </w:r>
      <w:r w:rsidR="005812F2" w:rsidRPr="008B4534">
        <w:t>П</w:t>
      </w:r>
      <w:r w:rsidR="00441731" w:rsidRPr="008B4534">
        <w:t>риложении №2</w:t>
      </w:r>
      <w:r w:rsidR="005812F2" w:rsidRPr="008B4534">
        <w:t>,</w:t>
      </w:r>
      <w:r w:rsidR="00441731" w:rsidRPr="008B4534">
        <w:t xml:space="preserve"> при условии надлеж</w:t>
      </w:r>
      <w:r w:rsidR="00F4392A" w:rsidRPr="008B4534">
        <w:t>ащего исполнения ТСК обязанност</w:t>
      </w:r>
      <w:r w:rsidR="00441731" w:rsidRPr="008B4534">
        <w:t>ей по передаче тепловой энергии по принадлежащим ей сетям</w:t>
      </w:r>
      <w:r w:rsidR="00044A51" w:rsidRPr="008B4534">
        <w:t>.</w:t>
      </w:r>
    </w:p>
    <w:p w14:paraId="4167203E" w14:textId="77777777" w:rsidR="00BA7849" w:rsidRPr="008B4534" w:rsidRDefault="00870D73" w:rsidP="009D6BA0">
      <w:pPr>
        <w:ind w:firstLine="567"/>
        <w:jc w:val="both"/>
      </w:pPr>
      <w:r w:rsidRPr="008B4534">
        <w:t>6</w:t>
      </w:r>
      <w:r w:rsidR="001F7B84" w:rsidRPr="008B4534">
        <w:t>.11</w:t>
      </w:r>
      <w:r w:rsidR="00FD3CCD" w:rsidRPr="008B4534">
        <w:t>.</w:t>
      </w:r>
      <w:r w:rsidR="005812F2" w:rsidRPr="008B4534">
        <w:t xml:space="preserve"> </w:t>
      </w:r>
      <w:r w:rsidR="00044A51" w:rsidRPr="008B4534">
        <w:t>При нарушении режима потребления тепловой энергии или отсутствии коммерческого учета тепловой энергии, теплоносителя</w:t>
      </w:r>
      <w:r w:rsidR="00441731" w:rsidRPr="008B4534">
        <w:t>,</w:t>
      </w:r>
      <w:r w:rsidR="00044A51" w:rsidRPr="008B4534">
        <w:t xml:space="preserve"> ТСО вправе применить повышающий </w:t>
      </w:r>
      <w:r w:rsidR="00044A51" w:rsidRPr="008B4534">
        <w:lastRenderedPageBreak/>
        <w:t>коэффициент к тарифам, размер которого устанавливается соответствующим решением органа государственного регулирования тарифов в сфере теплоэнергетики, кроме того</w:t>
      </w:r>
      <w:r w:rsidR="00441731" w:rsidRPr="008B4534">
        <w:t>, ТСО вправе взыскать с ЗАКАЗЧИКА</w:t>
      </w:r>
      <w:r w:rsidR="00044A51" w:rsidRPr="008B4534">
        <w:t xml:space="preserve"> те расходы, кото</w:t>
      </w:r>
      <w:r w:rsidR="00441731" w:rsidRPr="008B4534">
        <w:t>рые она понесла по его вине</w:t>
      </w:r>
      <w:r w:rsidR="00BA7849" w:rsidRPr="008B4534">
        <w:t>.</w:t>
      </w:r>
    </w:p>
    <w:p w14:paraId="2C4CC8DC" w14:textId="77777777" w:rsidR="00441731" w:rsidRPr="008B4534" w:rsidRDefault="00870D73" w:rsidP="009D6BA0">
      <w:pPr>
        <w:ind w:firstLine="567"/>
        <w:jc w:val="both"/>
      </w:pPr>
      <w:r w:rsidRPr="008B4534">
        <w:t>6</w:t>
      </w:r>
      <w:r w:rsidR="00BA7849" w:rsidRPr="008B4534">
        <w:t>.1</w:t>
      </w:r>
      <w:r w:rsidR="00691A84" w:rsidRPr="008B4534">
        <w:t>2</w:t>
      </w:r>
      <w:r w:rsidR="00441731" w:rsidRPr="008B4534">
        <w:t>. ЗАКАЗЧИК несет ответственность за умышленный вывод из строя приборов учета или иное воздействие на прибор учета с целью искажения его показаний</w:t>
      </w:r>
      <w:r w:rsidR="00594FAE" w:rsidRPr="008B4534">
        <w:t xml:space="preserve"> в соответствии с действующим законодательством РФ</w:t>
      </w:r>
      <w:r w:rsidR="00441731" w:rsidRPr="008B4534">
        <w:t>.</w:t>
      </w:r>
    </w:p>
    <w:p w14:paraId="75F73455" w14:textId="77777777" w:rsidR="00A83AC5" w:rsidRPr="008B4534" w:rsidRDefault="00B06E66" w:rsidP="00161741">
      <w:pPr>
        <w:pStyle w:val="a3"/>
        <w:spacing w:before="200" w:beforeAutospacing="0" w:after="200" w:afterAutospacing="0"/>
        <w:jc w:val="center"/>
        <w:rPr>
          <w:b/>
          <w:bCs/>
          <w:iCs/>
        </w:rPr>
      </w:pPr>
      <w:r w:rsidRPr="008B4534">
        <w:rPr>
          <w:b/>
          <w:bCs/>
          <w:iCs/>
        </w:rPr>
        <w:t>7</w:t>
      </w:r>
      <w:r w:rsidR="005812F2" w:rsidRPr="008B4534">
        <w:rPr>
          <w:b/>
          <w:bCs/>
          <w:iCs/>
        </w:rPr>
        <w:t>.</w:t>
      </w:r>
      <w:r w:rsidR="00A83AC5" w:rsidRPr="008B4534">
        <w:rPr>
          <w:b/>
          <w:bCs/>
          <w:iCs/>
        </w:rPr>
        <w:t xml:space="preserve"> ПРОЧИЕ УСЛОВИЯ</w:t>
      </w:r>
    </w:p>
    <w:p w14:paraId="2DD483C4" w14:textId="77777777" w:rsidR="00A83AC5" w:rsidRPr="008B4534" w:rsidRDefault="00870D73" w:rsidP="009D6BA0">
      <w:pPr>
        <w:ind w:firstLine="567"/>
        <w:jc w:val="both"/>
      </w:pPr>
      <w:r w:rsidRPr="008B4534">
        <w:t>7</w:t>
      </w:r>
      <w:r w:rsidR="005812F2" w:rsidRPr="008B4534">
        <w:t xml:space="preserve">.1. </w:t>
      </w:r>
      <w:r w:rsidR="00A83AC5" w:rsidRPr="008B4534">
        <w:t xml:space="preserve">Все споры, вытекающие из настоящего </w:t>
      </w:r>
      <w:r w:rsidR="002116E0" w:rsidRPr="008B4534">
        <w:t>контракт</w:t>
      </w:r>
      <w:r w:rsidR="008F66FE" w:rsidRPr="008B4534">
        <w:t>а</w:t>
      </w:r>
      <w:r w:rsidR="00A83AC5" w:rsidRPr="008B4534">
        <w:t>, С</w:t>
      </w:r>
      <w:r w:rsidR="00E83ACF" w:rsidRPr="008B4534">
        <w:t>ТОРОНЫ</w:t>
      </w:r>
      <w:r w:rsidR="00A83AC5" w:rsidRPr="008B4534">
        <w:t xml:space="preserve"> обязуются разрешать путем переговоров.</w:t>
      </w:r>
    </w:p>
    <w:p w14:paraId="4CCFB97D" w14:textId="77777777" w:rsidR="00A83AC5" w:rsidRPr="008B4534" w:rsidRDefault="00A83AC5" w:rsidP="009D6BA0">
      <w:pPr>
        <w:ind w:firstLine="567"/>
        <w:jc w:val="both"/>
      </w:pPr>
      <w:r w:rsidRPr="008B4534">
        <w:t xml:space="preserve">В случае не достижения </w:t>
      </w:r>
      <w:r w:rsidR="00E83ACF" w:rsidRPr="008B4534">
        <w:t>СТОРОНА</w:t>
      </w:r>
      <w:r w:rsidR="00540F20" w:rsidRPr="008B4534">
        <w:t>МИ</w:t>
      </w:r>
      <w:r w:rsidRPr="008B4534">
        <w:t xml:space="preserve"> по результатам переговоров желаемого результата, споры передаются на рассмотрение в Арбитражный суд Республики Карелия</w:t>
      </w:r>
      <w:r w:rsidR="005812F2" w:rsidRPr="008B4534">
        <w:t>.</w:t>
      </w:r>
    </w:p>
    <w:p w14:paraId="580BCE98" w14:textId="187FE4CD" w:rsidR="00A83AC5" w:rsidRPr="008B4534" w:rsidRDefault="00870D73" w:rsidP="009D6BA0">
      <w:pPr>
        <w:pStyle w:val="a3"/>
        <w:spacing w:before="0" w:beforeAutospacing="0" w:after="0" w:afterAutospacing="0"/>
        <w:ind w:firstLine="567"/>
        <w:jc w:val="both"/>
      </w:pPr>
      <w:r w:rsidRPr="008B4534">
        <w:t>7</w:t>
      </w:r>
      <w:r w:rsidR="001466E5" w:rsidRPr="008B4534">
        <w:t>.2. Во все</w:t>
      </w:r>
      <w:r w:rsidR="00A83AC5" w:rsidRPr="008B4534">
        <w:t xml:space="preserve">м остальном, что не предусмотрено настоящим </w:t>
      </w:r>
      <w:r w:rsidR="002116E0" w:rsidRPr="008B4534">
        <w:t>контракт</w:t>
      </w:r>
      <w:r w:rsidR="005D72F9" w:rsidRPr="008B4534">
        <w:t>ом</w:t>
      </w:r>
      <w:r w:rsidR="00A83AC5" w:rsidRPr="008B4534">
        <w:t xml:space="preserve">, </w:t>
      </w:r>
      <w:r w:rsidR="00E83ACF" w:rsidRPr="008B4534">
        <w:t>СТОРОНЫ</w:t>
      </w:r>
      <w:r w:rsidR="00A83AC5" w:rsidRPr="008B4534">
        <w:t xml:space="preserve"> руководствуются законодательством Российской Федерации.</w:t>
      </w:r>
    </w:p>
    <w:p w14:paraId="5801836B" w14:textId="77777777" w:rsidR="00A83AC5" w:rsidRPr="008B4534" w:rsidRDefault="00870D73" w:rsidP="00152CC7">
      <w:pPr>
        <w:pStyle w:val="a3"/>
        <w:shd w:val="clear" w:color="auto" w:fill="FFFFFF" w:themeFill="background1"/>
        <w:spacing w:before="0" w:beforeAutospacing="0" w:after="0" w:afterAutospacing="0"/>
        <w:ind w:firstLine="567"/>
        <w:jc w:val="both"/>
      </w:pPr>
      <w:r w:rsidRPr="008B4534">
        <w:t>7</w:t>
      </w:r>
      <w:r w:rsidR="00A83AC5" w:rsidRPr="008B4534">
        <w:t xml:space="preserve">.3. </w:t>
      </w:r>
      <w:r w:rsidR="00E83ACF" w:rsidRPr="008B4534">
        <w:t>СТОРОНЫ</w:t>
      </w:r>
      <w:r w:rsidR="00A83AC5" w:rsidRPr="008B4534">
        <w:t xml:space="preserve"> обязуются в пятидневный срок письменно извещать друг друга обо всех изменениях </w:t>
      </w:r>
      <w:r w:rsidR="007F7C83" w:rsidRPr="008B4534">
        <w:t xml:space="preserve">наименования, </w:t>
      </w:r>
      <w:r w:rsidR="00A83AC5" w:rsidRPr="008B4534">
        <w:t xml:space="preserve">юридического адреса, банковских реквизитов, </w:t>
      </w:r>
      <w:r w:rsidR="007F7C83" w:rsidRPr="008B4534">
        <w:t xml:space="preserve">ведомственной принадлежности и </w:t>
      </w:r>
      <w:r w:rsidR="00A83AC5" w:rsidRPr="008B4534">
        <w:t>фактического местонахождения.</w:t>
      </w:r>
    </w:p>
    <w:p w14:paraId="4D1B96C8" w14:textId="7DF3D39A" w:rsidR="00BA7849" w:rsidRPr="008B4534" w:rsidRDefault="00152CC7" w:rsidP="00152CC7">
      <w:pPr>
        <w:shd w:val="clear" w:color="auto" w:fill="FFFFFF" w:themeFill="background1"/>
        <w:ind w:firstLine="567"/>
        <w:jc w:val="both"/>
      </w:pPr>
      <w:r w:rsidRPr="00152CC7">
        <w:t>7.4. ЗАКАЗЧИКОМ для обслуживания тепловых энергоустановок, для ведения оперативных переговоров, подписания ежемесячных отчетов о потреблении, актов о подключении и отключении, нарушении режима теплопотребления и пр. назначаются следующие ответственные лица:</w:t>
      </w:r>
    </w:p>
    <w:p w14:paraId="2D848ED5" w14:textId="7F531883" w:rsidR="001466E5" w:rsidRPr="008B4534" w:rsidRDefault="001466E5" w:rsidP="00152CC7">
      <w:pPr>
        <w:shd w:val="clear" w:color="auto" w:fill="FFFFFF" w:themeFill="background1"/>
        <w:jc w:val="both"/>
      </w:pPr>
      <w:r w:rsidRPr="008B4534">
        <w:t>•</w:t>
      </w:r>
      <w:r w:rsidRPr="008B4534">
        <w:tab/>
        <w:t>_____________________________________________</w:t>
      </w:r>
      <w:r w:rsidR="001B7F1A">
        <w:t>_______________________________</w:t>
      </w:r>
    </w:p>
    <w:p w14:paraId="28C4F85A" w14:textId="4FC37ABC" w:rsidR="0049371D" w:rsidRPr="008B4534" w:rsidRDefault="0049371D" w:rsidP="009D6BA0">
      <w:pPr>
        <w:jc w:val="both"/>
      </w:pPr>
      <w:r w:rsidRPr="008B4534">
        <w:t>•</w:t>
      </w:r>
      <w:r w:rsidRPr="008B4534">
        <w:tab/>
        <w:t>___________________________________________________</w:t>
      </w:r>
      <w:r w:rsidR="001B7F1A">
        <w:t>_________________________</w:t>
      </w:r>
    </w:p>
    <w:p w14:paraId="27785AD4" w14:textId="77777777" w:rsidR="0049371D" w:rsidRPr="008B4534" w:rsidRDefault="0049371D" w:rsidP="009D6BA0">
      <w:pPr>
        <w:jc w:val="center"/>
        <w:rPr>
          <w:vertAlign w:val="subscript"/>
        </w:rPr>
      </w:pPr>
      <w:r w:rsidRPr="008B4534">
        <w:rPr>
          <w:vertAlign w:val="subscript"/>
        </w:rPr>
        <w:t>ФИО, должность, № телефона</w:t>
      </w:r>
    </w:p>
    <w:p w14:paraId="17DEB233" w14:textId="220A5974" w:rsidR="00BA7849" w:rsidRPr="008B4534" w:rsidRDefault="00870D73" w:rsidP="009D2F73">
      <w:pPr>
        <w:ind w:firstLine="567"/>
        <w:jc w:val="both"/>
      </w:pPr>
      <w:r w:rsidRPr="008B4534">
        <w:t>7</w:t>
      </w:r>
      <w:r w:rsidR="00BA7849" w:rsidRPr="008B4534">
        <w:t>.5. Вся корреспонденция</w:t>
      </w:r>
      <w:r w:rsidR="0083715E" w:rsidRPr="008B4534">
        <w:t xml:space="preserve"> и переписка</w:t>
      </w:r>
      <w:r w:rsidR="00BA7849" w:rsidRPr="008B4534">
        <w:t xml:space="preserve"> по исполнению настоящего </w:t>
      </w:r>
      <w:r w:rsidR="002116E0" w:rsidRPr="008B4534">
        <w:t>контракт</w:t>
      </w:r>
      <w:r w:rsidR="008F66FE" w:rsidRPr="008B4534">
        <w:t>а</w:t>
      </w:r>
      <w:r w:rsidR="00BA7849" w:rsidRPr="008B4534">
        <w:t xml:space="preserve">, в том числе финансовые документы, счета-фактуры, акты выполненных работ, </w:t>
      </w:r>
      <w:r w:rsidR="0083715E" w:rsidRPr="008B4534">
        <w:t>акты сверок расчетов,</w:t>
      </w:r>
      <w:r w:rsidR="00BA7849" w:rsidRPr="008B4534">
        <w:t xml:space="preserve"> претензии, уведомления об изменении юридического адреса, банковских реквизитов, наименования, ведомственной принадлежности и фактического местонахождения, уведомления о введении ограничения (возобновления) режим</w:t>
      </w:r>
      <w:r w:rsidR="0083715E" w:rsidRPr="008B4534">
        <w:t>а потребления тепловой энергии и пр.</w:t>
      </w:r>
      <w:r w:rsidR="009D2F73">
        <w:t xml:space="preserve"> </w:t>
      </w:r>
      <w:r w:rsidR="00BA7849" w:rsidRPr="008B4534">
        <w:rPr>
          <w:b/>
        </w:rPr>
        <w:t xml:space="preserve">ТСО направляет </w:t>
      </w:r>
      <w:r w:rsidR="00F9636A" w:rsidRPr="008B4534">
        <w:rPr>
          <w:b/>
        </w:rPr>
        <w:t>Заказчику</w:t>
      </w:r>
      <w:r w:rsidR="00BA7849" w:rsidRPr="008B4534">
        <w:t xml:space="preserve"> по адресу:</w:t>
      </w:r>
    </w:p>
    <w:p w14:paraId="556706F3" w14:textId="7B4094A5" w:rsidR="00BA7849" w:rsidRPr="008B4534" w:rsidRDefault="00BA7849" w:rsidP="009D6BA0">
      <w:pPr>
        <w:jc w:val="both"/>
      </w:pPr>
      <w:r w:rsidRPr="008B4534">
        <w:t>______________________________________________</w:t>
      </w:r>
      <w:r w:rsidR="005A49C5" w:rsidRPr="008B4534">
        <w:t>______________________________</w:t>
      </w:r>
      <w:r w:rsidR="00B11BC2">
        <w:t>______</w:t>
      </w:r>
    </w:p>
    <w:p w14:paraId="6C82697F" w14:textId="77777777" w:rsidR="003313D3" w:rsidRPr="008B4534" w:rsidRDefault="003313D3" w:rsidP="009D6BA0">
      <w:pPr>
        <w:jc w:val="both"/>
      </w:pPr>
    </w:p>
    <w:p w14:paraId="62162971" w14:textId="3CAA2490" w:rsidR="003313D3" w:rsidRPr="008B4534" w:rsidRDefault="003313D3" w:rsidP="009D6BA0">
      <w:pPr>
        <w:jc w:val="both"/>
      </w:pPr>
      <w:r w:rsidRPr="008B4534">
        <w:rPr>
          <w:lang w:val="en-US"/>
        </w:rPr>
        <w:t>e</w:t>
      </w:r>
      <w:r w:rsidRPr="008B4534">
        <w:t>-</w:t>
      </w:r>
      <w:r w:rsidRPr="008B4534">
        <w:rPr>
          <w:lang w:val="en-US"/>
        </w:rPr>
        <w:t>mail</w:t>
      </w:r>
      <w:r w:rsidRPr="008B4534">
        <w:t>:______________________________________________________________________</w:t>
      </w:r>
      <w:r w:rsidR="00B11BC2">
        <w:t>_______</w:t>
      </w:r>
    </w:p>
    <w:p w14:paraId="0740BB15" w14:textId="77777777" w:rsidR="006F3CB6" w:rsidRPr="008B4534" w:rsidRDefault="006F3CB6" w:rsidP="009D6BA0">
      <w:pPr>
        <w:jc w:val="both"/>
      </w:pPr>
    </w:p>
    <w:p w14:paraId="5955BEBD" w14:textId="77777777" w:rsidR="00BA7849" w:rsidRPr="008B4534" w:rsidRDefault="00F9636A" w:rsidP="009D6BA0">
      <w:pPr>
        <w:jc w:val="both"/>
      </w:pPr>
      <w:r w:rsidRPr="008B4534">
        <w:rPr>
          <w:b/>
        </w:rPr>
        <w:t>Заказчик</w:t>
      </w:r>
      <w:r w:rsidR="00BA7849" w:rsidRPr="008B4534">
        <w:rPr>
          <w:b/>
        </w:rPr>
        <w:t xml:space="preserve"> направляет ТСО</w:t>
      </w:r>
      <w:r w:rsidR="00BA7849" w:rsidRPr="008B4534">
        <w:t xml:space="preserve"> по адресу:</w:t>
      </w:r>
    </w:p>
    <w:p w14:paraId="498335A5" w14:textId="77777777" w:rsidR="00C74D8C" w:rsidRPr="008B4534" w:rsidRDefault="00C74D8C" w:rsidP="009D6BA0">
      <w:pPr>
        <w:jc w:val="both"/>
        <w:rPr>
          <w:u w:val="single"/>
        </w:rPr>
      </w:pPr>
      <w:r w:rsidRPr="008B4534">
        <w:t>Филиал "Карельский" ПАО "</w:t>
      </w:r>
      <w:r w:rsidR="00FD6830" w:rsidRPr="008B4534">
        <w:t>Территориальная генерирующая компания №1</w:t>
      </w:r>
      <w:r w:rsidRPr="008B4534">
        <w:t xml:space="preserve">", 185035 </w:t>
      </w:r>
      <w:r w:rsidR="006F3CB6" w:rsidRPr="008B4534">
        <w:t xml:space="preserve">Республика </w:t>
      </w:r>
      <w:r w:rsidRPr="008B4534">
        <w:t>Карелия</w:t>
      </w:r>
      <w:r w:rsidR="006F3CB6" w:rsidRPr="008B4534">
        <w:t>, г. Петрозаводск</w:t>
      </w:r>
      <w:r w:rsidR="008F66FE" w:rsidRPr="008B4534">
        <w:t>, ул. Красная, д.10</w:t>
      </w:r>
      <w:r w:rsidR="006F3CB6" w:rsidRPr="008B4534">
        <w:t>.</w:t>
      </w:r>
    </w:p>
    <w:p w14:paraId="49ADE4BD" w14:textId="77777777" w:rsidR="00A83AC5" w:rsidRPr="008B4534" w:rsidRDefault="00870D73" w:rsidP="009D6BA0">
      <w:pPr>
        <w:pStyle w:val="a3"/>
        <w:spacing w:before="0" w:beforeAutospacing="0" w:after="0" w:afterAutospacing="0"/>
        <w:ind w:firstLine="540"/>
        <w:jc w:val="both"/>
      </w:pPr>
      <w:r w:rsidRPr="008B4534">
        <w:t>7</w:t>
      </w:r>
      <w:r w:rsidR="00FD3CCD" w:rsidRPr="008B4534">
        <w:t>.6</w:t>
      </w:r>
      <w:r w:rsidR="00A83AC5" w:rsidRPr="008B4534">
        <w:t xml:space="preserve">. Все приложения, протоколы разногласий, изменения и дополнения к настоящему </w:t>
      </w:r>
      <w:r w:rsidR="002116E0" w:rsidRPr="008B4534">
        <w:t>контракту</w:t>
      </w:r>
      <w:r w:rsidR="00A83AC5" w:rsidRPr="008B4534">
        <w:t xml:space="preserve"> являются неотъемлемой частью </w:t>
      </w:r>
      <w:r w:rsidR="002116E0" w:rsidRPr="008B4534">
        <w:t>контракт</w:t>
      </w:r>
      <w:r w:rsidR="008F66FE" w:rsidRPr="008B4534">
        <w:t>а</w:t>
      </w:r>
      <w:r w:rsidR="00A83AC5" w:rsidRPr="008B4534">
        <w:t xml:space="preserve">. На момент подписания настоящего </w:t>
      </w:r>
      <w:r w:rsidR="002116E0" w:rsidRPr="008B4534">
        <w:t>контракт</w:t>
      </w:r>
      <w:r w:rsidR="008F66FE" w:rsidRPr="008B4534">
        <w:t>а</w:t>
      </w:r>
      <w:r w:rsidR="00930815" w:rsidRPr="008B4534">
        <w:t xml:space="preserve"> имеются:</w:t>
      </w:r>
    </w:p>
    <w:p w14:paraId="2F2D12C8" w14:textId="29176174" w:rsidR="00DE363F" w:rsidRPr="008B4534" w:rsidRDefault="00DE363F" w:rsidP="009D6BA0">
      <w:pPr>
        <w:pStyle w:val="a3"/>
        <w:spacing w:before="0" w:beforeAutospacing="0" w:after="0" w:afterAutospacing="0"/>
        <w:ind w:firstLine="567"/>
        <w:jc w:val="both"/>
      </w:pPr>
      <w:r w:rsidRPr="008B4534">
        <w:t xml:space="preserve">- Приложение №1 «Ориентировочный объем тепловой энергии и </w:t>
      </w:r>
      <w:r w:rsidR="00F20C54" w:rsidRPr="008B4534">
        <w:t>горячей воды</w:t>
      </w:r>
      <w:r w:rsidR="00436FCE" w:rsidRPr="008B4534">
        <w:t xml:space="preserve">, график </w:t>
      </w:r>
      <w:r w:rsidR="004072C9">
        <w:t>тепло</w:t>
      </w:r>
      <w:r w:rsidR="00436FCE" w:rsidRPr="008B4534">
        <w:t>потребления</w:t>
      </w:r>
      <w:r w:rsidR="00930815" w:rsidRPr="008B4534">
        <w:t>;</w:t>
      </w:r>
    </w:p>
    <w:p w14:paraId="6F36609D" w14:textId="467D5B9E" w:rsidR="00DE363F" w:rsidRPr="008B4534" w:rsidRDefault="00DE363F" w:rsidP="009D6BA0">
      <w:pPr>
        <w:ind w:firstLine="567"/>
        <w:jc w:val="both"/>
      </w:pPr>
      <w:r w:rsidRPr="008B4534">
        <w:t>- Приложение №2 «Акт разграничения балансовой принадлежности и эксплуатационной ответственности</w:t>
      </w:r>
      <w:r w:rsidR="00930815" w:rsidRPr="008B4534">
        <w:t>»;</w:t>
      </w:r>
    </w:p>
    <w:p w14:paraId="14255EB3" w14:textId="77777777" w:rsidR="00DE363F" w:rsidRPr="008B4534" w:rsidRDefault="00930815" w:rsidP="009D6BA0">
      <w:pPr>
        <w:pStyle w:val="a3"/>
        <w:spacing w:before="0" w:beforeAutospacing="0" w:after="0" w:afterAutospacing="0"/>
        <w:ind w:firstLine="567"/>
      </w:pPr>
      <w:r w:rsidRPr="008B4534">
        <w:t xml:space="preserve">- </w:t>
      </w:r>
      <w:r w:rsidR="00DE363F" w:rsidRPr="008B4534">
        <w:t>Приложение №2 (продолжение)</w:t>
      </w:r>
      <w:r w:rsidRPr="008B4534">
        <w:t>;</w:t>
      </w:r>
    </w:p>
    <w:p w14:paraId="78AEAFA6" w14:textId="77777777" w:rsidR="00DE363F" w:rsidRPr="008B4534" w:rsidRDefault="00930815" w:rsidP="009D6BA0">
      <w:pPr>
        <w:pStyle w:val="a3"/>
        <w:spacing w:before="0" w:beforeAutospacing="0" w:after="0" w:afterAutospacing="0"/>
        <w:ind w:firstLine="567"/>
      </w:pPr>
      <w:r w:rsidRPr="008B4534">
        <w:t>-</w:t>
      </w:r>
      <w:r w:rsidR="00DE363F" w:rsidRPr="008B4534">
        <w:t xml:space="preserve"> Приложение №З «М</w:t>
      </w:r>
      <w:r w:rsidRPr="008B4534">
        <w:t>еста установки приборов учета»;</w:t>
      </w:r>
    </w:p>
    <w:p w14:paraId="60955D1A" w14:textId="19A854FF" w:rsidR="00DE363F" w:rsidRPr="008B4534" w:rsidRDefault="00DE363F" w:rsidP="009D6BA0">
      <w:pPr>
        <w:pStyle w:val="a3"/>
        <w:spacing w:before="0" w:beforeAutospacing="0" w:after="0" w:afterAutospacing="0"/>
        <w:ind w:firstLine="567"/>
      </w:pPr>
      <w:r w:rsidRPr="008B4534">
        <w:t xml:space="preserve">- Приложение №4 «График температуры </w:t>
      </w:r>
      <w:r w:rsidR="004072C9">
        <w:t xml:space="preserve">воды </w:t>
      </w:r>
      <w:r w:rsidRPr="008B4534">
        <w:t>в трубопроводах тепловы</w:t>
      </w:r>
      <w:r w:rsidR="00930815" w:rsidRPr="008B4534">
        <w:t>х сетей в отопительном сезоне»;</w:t>
      </w:r>
    </w:p>
    <w:p w14:paraId="5D219A91" w14:textId="77777777" w:rsidR="00DE363F" w:rsidRPr="008B4534" w:rsidRDefault="00DE363F" w:rsidP="009D6BA0">
      <w:pPr>
        <w:pStyle w:val="a3"/>
        <w:spacing w:before="0" w:beforeAutospacing="0" w:after="0" w:afterAutospacing="0"/>
        <w:ind w:firstLine="567"/>
      </w:pPr>
      <w:r w:rsidRPr="008B4534">
        <w:t xml:space="preserve">- Приложение №5 «Расход сетевой воды на подпитку тепловых сетей </w:t>
      </w:r>
      <w:r w:rsidR="00795BA9" w:rsidRPr="008B4534">
        <w:t>ЗАКАЗЧИКА</w:t>
      </w:r>
      <w:r w:rsidR="00930815" w:rsidRPr="008B4534">
        <w:t>, тепловые потери»;</w:t>
      </w:r>
    </w:p>
    <w:p w14:paraId="6D338AA2" w14:textId="1A659EF4" w:rsidR="008F66FE" w:rsidRDefault="00DE363F" w:rsidP="009D6BA0">
      <w:pPr>
        <w:pStyle w:val="a3"/>
        <w:tabs>
          <w:tab w:val="left" w:pos="0"/>
        </w:tabs>
        <w:spacing w:before="0" w:beforeAutospacing="0" w:after="0" w:afterAutospacing="0"/>
        <w:ind w:firstLine="567"/>
      </w:pPr>
      <w:r w:rsidRPr="008B4534">
        <w:t>- Приложение №6 «Максимальные часовые тепловые наг</w:t>
      </w:r>
      <w:r w:rsidR="00930815" w:rsidRPr="008B4534">
        <w:t>рузки и расходы теплоносителей</w:t>
      </w:r>
      <w:r w:rsidR="004072C9">
        <w:t xml:space="preserve"> по объектам</w:t>
      </w:r>
      <w:r w:rsidR="00930815" w:rsidRPr="008B4534">
        <w:t>»;</w:t>
      </w:r>
    </w:p>
    <w:p w14:paraId="65A19387" w14:textId="40CCD2FB" w:rsidR="005852C4" w:rsidRDefault="005852C4">
      <w:r>
        <w:br w:type="page"/>
      </w:r>
    </w:p>
    <w:p w14:paraId="3F355E94" w14:textId="38B33714" w:rsidR="00A83AC5" w:rsidRPr="008B4534" w:rsidRDefault="00870D73" w:rsidP="00161741">
      <w:pPr>
        <w:pStyle w:val="a3"/>
        <w:tabs>
          <w:tab w:val="left" w:pos="0"/>
        </w:tabs>
        <w:spacing w:before="200" w:beforeAutospacing="0" w:after="200" w:afterAutospacing="0"/>
        <w:jc w:val="center"/>
        <w:rPr>
          <w:b/>
          <w:bCs/>
          <w:iCs/>
        </w:rPr>
      </w:pPr>
      <w:r w:rsidRPr="008B4534">
        <w:rPr>
          <w:b/>
        </w:rPr>
        <w:lastRenderedPageBreak/>
        <w:t>8.</w:t>
      </w:r>
      <w:r w:rsidRPr="008B4534">
        <w:t xml:space="preserve"> </w:t>
      </w:r>
      <w:r w:rsidR="00A83AC5" w:rsidRPr="008B4534">
        <w:rPr>
          <w:b/>
          <w:bCs/>
          <w:iCs/>
        </w:rPr>
        <w:t>ЗАКЛЮЧИТЕЛЬ</w:t>
      </w:r>
      <w:r w:rsidR="00A83AC5" w:rsidRPr="008B4534">
        <w:rPr>
          <w:b/>
          <w:iCs/>
        </w:rPr>
        <w:t>НЫЕ</w:t>
      </w:r>
      <w:r w:rsidR="00A83AC5" w:rsidRPr="008B4534">
        <w:rPr>
          <w:iCs/>
        </w:rPr>
        <w:t xml:space="preserve"> </w:t>
      </w:r>
      <w:r w:rsidR="00A83AC5" w:rsidRPr="008B4534">
        <w:rPr>
          <w:b/>
          <w:bCs/>
          <w:iCs/>
        </w:rPr>
        <w:t>ПОЛОЖЕНИЯ</w:t>
      </w:r>
    </w:p>
    <w:p w14:paraId="3E1B8728" w14:textId="60967810" w:rsidR="00A83AC5" w:rsidRPr="008B4534" w:rsidRDefault="00870D73" w:rsidP="009D6BA0">
      <w:pPr>
        <w:pStyle w:val="a3"/>
        <w:spacing w:before="0" w:beforeAutospacing="0" w:after="0" w:afterAutospacing="0"/>
        <w:ind w:firstLine="567"/>
        <w:jc w:val="both"/>
      </w:pPr>
      <w:r w:rsidRPr="008B4534">
        <w:t>8</w:t>
      </w:r>
      <w:r w:rsidR="00A83AC5" w:rsidRPr="008B4534">
        <w:t>.</w:t>
      </w:r>
      <w:r w:rsidR="00D27391">
        <w:t>1</w:t>
      </w:r>
      <w:r w:rsidR="00A83AC5" w:rsidRPr="008B4534">
        <w:t xml:space="preserve">. Настоящий </w:t>
      </w:r>
      <w:r w:rsidR="002116E0" w:rsidRPr="008B4534">
        <w:t>контракт</w:t>
      </w:r>
      <w:r w:rsidR="00A83AC5" w:rsidRPr="008B4534">
        <w:t xml:space="preserve"> вступает в силу с </w:t>
      </w:r>
      <w:r w:rsidR="00DA5B1D" w:rsidRPr="008A55D3">
        <w:t>«&lt;ДЕНЬНАЧАЛАДОГОВОРА&gt;» &lt;МЕСЯЦНАЧАЛАДОГОВОРА&gt; &lt;ГОДНАЧАЛАДОГОВОРА&gt;</w:t>
      </w:r>
      <w:r w:rsidR="00DA5B1D" w:rsidRPr="00673FED">
        <w:t xml:space="preserve"> </w:t>
      </w:r>
      <w:r w:rsidR="00DA5B1D" w:rsidRPr="008A55D3">
        <w:t>г. и действует по «&lt;ДЕНЬКОНЦАДОГОВОРА&gt;» &lt;МЕСЯЦКО</w:t>
      </w:r>
      <w:r w:rsidR="00DA5B1D">
        <w:t>НЦАДОГОВОРА&gt; &lt;ГОДКОНЦАДОГОВОРА&gt;</w:t>
      </w:r>
      <w:r w:rsidR="00DA5B1D" w:rsidRPr="008A55D3">
        <w:t xml:space="preserve"> г.</w:t>
      </w:r>
    </w:p>
    <w:p w14:paraId="411CDB34" w14:textId="30E97EEC" w:rsidR="008A55D3" w:rsidRPr="008B4534" w:rsidRDefault="00870D73" w:rsidP="009D6BA0">
      <w:pPr>
        <w:ind w:firstLine="567"/>
        <w:jc w:val="both"/>
      </w:pPr>
      <w:r w:rsidRPr="008B4534">
        <w:t>8</w:t>
      </w:r>
      <w:r w:rsidR="00D27391">
        <w:t>.2</w:t>
      </w:r>
      <w:r w:rsidR="00CA3213" w:rsidRPr="008B4534">
        <w:t xml:space="preserve">. При прекращении потребления тепловой энергии или </w:t>
      </w:r>
      <w:r w:rsidR="008F66FE" w:rsidRPr="008B4534">
        <w:t xml:space="preserve">досрочном </w:t>
      </w:r>
      <w:r w:rsidR="00CA3213" w:rsidRPr="008B4534">
        <w:t xml:space="preserve">расторжении настоящего </w:t>
      </w:r>
      <w:r w:rsidR="002116E0" w:rsidRPr="008B4534">
        <w:t>контракт</w:t>
      </w:r>
      <w:r w:rsidR="008F66FE" w:rsidRPr="008B4534">
        <w:t>а</w:t>
      </w:r>
      <w:r w:rsidR="00CA3213" w:rsidRPr="008B4534">
        <w:t xml:space="preserve"> </w:t>
      </w:r>
      <w:r w:rsidR="008A55D3" w:rsidRPr="008B4534">
        <w:t>по инициативе ЗАКАЗЧИКА</w:t>
      </w:r>
      <w:r w:rsidR="007F4738" w:rsidRPr="008B4534">
        <w:t>,</w:t>
      </w:r>
      <w:r w:rsidR="008A55D3" w:rsidRPr="008B4534">
        <w:t xml:space="preserve"> по каждому объекту ЗАКАЗЧИК:</w:t>
      </w:r>
    </w:p>
    <w:p w14:paraId="0B123349" w14:textId="3B64D2DE" w:rsidR="008A55D3" w:rsidRPr="008B4534" w:rsidRDefault="00D27391" w:rsidP="00D27391">
      <w:pPr>
        <w:pStyle w:val="210"/>
        <w:widowControl/>
        <w:ind w:firstLine="567"/>
        <w:rPr>
          <w:szCs w:val="24"/>
        </w:rPr>
      </w:pPr>
      <w:r>
        <w:rPr>
          <w:szCs w:val="24"/>
        </w:rPr>
        <w:t>-</w:t>
      </w:r>
      <w:r>
        <w:rPr>
          <w:szCs w:val="24"/>
        </w:rPr>
        <w:tab/>
      </w:r>
      <w:r w:rsidR="00CA3213" w:rsidRPr="008B4534">
        <w:rPr>
          <w:szCs w:val="24"/>
        </w:rPr>
        <w:t xml:space="preserve">письменно </w:t>
      </w:r>
      <w:r w:rsidR="008A55D3" w:rsidRPr="008B4534">
        <w:rPr>
          <w:szCs w:val="24"/>
        </w:rPr>
        <w:t>уведомляет об этом ТСО за 7 дней до прекращения потребления;</w:t>
      </w:r>
    </w:p>
    <w:p w14:paraId="54461F61" w14:textId="29FD89ED" w:rsidR="008A55D3" w:rsidRPr="008B4534" w:rsidRDefault="00D27391" w:rsidP="00D27391">
      <w:pPr>
        <w:ind w:firstLine="567"/>
        <w:jc w:val="both"/>
      </w:pPr>
      <w:r>
        <w:t>-</w:t>
      </w:r>
      <w:r>
        <w:tab/>
      </w:r>
      <w:r w:rsidR="008A55D3" w:rsidRPr="008B4534">
        <w:t xml:space="preserve">отключает свои сети и теплоустановки от внешней сети (на границе балансовой принадлежности ЗАКАЗЧИКА), в присутствии </w:t>
      </w:r>
      <w:r w:rsidR="007F4738" w:rsidRPr="008B4534">
        <w:t xml:space="preserve">уполномоченного </w:t>
      </w:r>
      <w:r w:rsidR="008A55D3" w:rsidRPr="008B4534">
        <w:t>представителя ТС</w:t>
      </w:r>
      <w:r w:rsidR="00ED13A9" w:rsidRPr="008B4534">
        <w:t xml:space="preserve">О </w:t>
      </w:r>
      <w:r w:rsidR="008A55D3" w:rsidRPr="008B4534">
        <w:t>устанавливает заглушки на прямом и обратном трубопроводе, либо производит видимый разрыв трубопроводов на стороне ЗАКАЗЧИКА.</w:t>
      </w:r>
      <w:r w:rsidR="006A6F17" w:rsidRPr="008B4534">
        <w:t xml:space="preserve"> </w:t>
      </w:r>
      <w:r w:rsidR="008A55D3" w:rsidRPr="008B4534">
        <w:t>О прекращении потребления составля</w:t>
      </w:r>
      <w:r w:rsidR="007A391C" w:rsidRPr="008B4534">
        <w:t>е</w:t>
      </w:r>
      <w:r w:rsidR="008A55D3" w:rsidRPr="008B4534">
        <w:t>т</w:t>
      </w:r>
      <w:r w:rsidR="007A391C" w:rsidRPr="008B4534">
        <w:t>ся</w:t>
      </w:r>
      <w:r w:rsidR="008A55D3" w:rsidRPr="008B4534">
        <w:t xml:space="preserve"> дву</w:t>
      </w:r>
      <w:r w:rsidR="00B11BC2">
        <w:t>х</w:t>
      </w:r>
      <w:r w:rsidR="008A55D3" w:rsidRPr="008B4534">
        <w:t>сторонний акт.</w:t>
      </w:r>
    </w:p>
    <w:p w14:paraId="212EBE5B" w14:textId="1FE760EC" w:rsidR="008A55D3" w:rsidRPr="008B4534" w:rsidRDefault="00870D73" w:rsidP="009D6BA0">
      <w:pPr>
        <w:ind w:firstLine="567"/>
        <w:jc w:val="both"/>
      </w:pPr>
      <w:r w:rsidRPr="008B4534">
        <w:t>8</w:t>
      </w:r>
      <w:r w:rsidR="00D27391">
        <w:t>.3</w:t>
      </w:r>
      <w:r w:rsidR="00FD3CCD" w:rsidRPr="008B4534">
        <w:t>.</w:t>
      </w:r>
      <w:r w:rsidR="00930815" w:rsidRPr="008B4534">
        <w:t xml:space="preserve"> </w:t>
      </w:r>
      <w:r w:rsidR="008A55D3" w:rsidRPr="008B4534">
        <w:t>При передаче объекта новому владельцу</w:t>
      </w:r>
      <w:r w:rsidR="008F66FE" w:rsidRPr="008B4534">
        <w:t xml:space="preserve">, </w:t>
      </w:r>
      <w:r w:rsidR="002116E0" w:rsidRPr="008B4534">
        <w:t>контракт</w:t>
      </w:r>
      <w:r w:rsidR="008A55D3" w:rsidRPr="008B4534">
        <w:t xml:space="preserve"> может быть расторгнут без в</w:t>
      </w:r>
      <w:r w:rsidR="0034067D" w:rsidRPr="008B4534">
        <w:t xml:space="preserve">ыполнения условий, указанных </w:t>
      </w:r>
      <w:r w:rsidR="009C6240" w:rsidRPr="008B4534">
        <w:t xml:space="preserve">в </w:t>
      </w:r>
      <w:r w:rsidR="0034067D" w:rsidRPr="008B4534">
        <w:t>п.8</w:t>
      </w:r>
      <w:r w:rsidR="007F4738" w:rsidRPr="008B4534">
        <w:t>.</w:t>
      </w:r>
      <w:r w:rsidR="00073DCA">
        <w:t>2</w:t>
      </w:r>
      <w:r w:rsidR="008A55D3" w:rsidRPr="008B4534">
        <w:t xml:space="preserve">, в случае одновременного переоформления </w:t>
      </w:r>
      <w:r w:rsidR="002116E0" w:rsidRPr="008B4534">
        <w:t>контракт</w:t>
      </w:r>
      <w:r w:rsidR="008F66FE" w:rsidRPr="008B4534">
        <w:t>а</w:t>
      </w:r>
      <w:r w:rsidR="008A55D3" w:rsidRPr="008B4534">
        <w:t xml:space="preserve"> (договора) на теплоснабжение указанного объекта с новым владельцем.</w:t>
      </w:r>
    </w:p>
    <w:p w14:paraId="1949750A" w14:textId="27833790" w:rsidR="00161741" w:rsidRPr="008B4534" w:rsidRDefault="00870D73" w:rsidP="009D6BA0">
      <w:pPr>
        <w:ind w:firstLine="567"/>
        <w:jc w:val="both"/>
      </w:pPr>
      <w:r w:rsidRPr="008B4534">
        <w:t>8</w:t>
      </w:r>
      <w:r w:rsidR="00D27391">
        <w:t>.4</w:t>
      </w:r>
      <w:r w:rsidR="00FD3CCD" w:rsidRPr="008B4534">
        <w:t>.</w:t>
      </w:r>
      <w:r w:rsidR="00930815" w:rsidRPr="008B4534">
        <w:t xml:space="preserve"> </w:t>
      </w:r>
      <w:r w:rsidR="008A55D3" w:rsidRPr="008B4534">
        <w:t xml:space="preserve">Обязательства, возникшие из настоящего </w:t>
      </w:r>
      <w:r w:rsidR="002116E0" w:rsidRPr="008B4534">
        <w:t>контракта</w:t>
      </w:r>
      <w:r w:rsidR="008A55D3" w:rsidRPr="008B4534">
        <w:t xml:space="preserve"> до его расторжения и не исполненные надлежащим образом, сохраняют свою силу до момента их полного исполнения.</w:t>
      </w:r>
    </w:p>
    <w:p w14:paraId="097E1926" w14:textId="6C551A4B" w:rsidR="00103C5F" w:rsidRPr="008B4534" w:rsidRDefault="00870D73" w:rsidP="00161741">
      <w:pPr>
        <w:pStyle w:val="a3"/>
        <w:spacing w:before="200" w:beforeAutospacing="0" w:after="200" w:afterAutospacing="0"/>
        <w:jc w:val="center"/>
        <w:rPr>
          <w:b/>
          <w:bCs/>
          <w:iCs/>
        </w:rPr>
      </w:pPr>
      <w:r w:rsidRPr="008B4534">
        <w:rPr>
          <w:b/>
          <w:bCs/>
          <w:iCs/>
        </w:rPr>
        <w:t>9</w:t>
      </w:r>
      <w:r w:rsidR="00103C5F" w:rsidRPr="008B4534">
        <w:rPr>
          <w:b/>
          <w:bCs/>
          <w:iCs/>
        </w:rPr>
        <w:t>. АДРЕСА, РЕКВИЗИТЫ И ПОДПИСИ СТОРОН</w:t>
      </w:r>
    </w:p>
    <w:p w14:paraId="60857EF4" w14:textId="3C65328A" w:rsidR="00103C5F" w:rsidRPr="008B4534" w:rsidRDefault="009D6BA0" w:rsidP="009D6BA0">
      <w:pPr>
        <w:pStyle w:val="3"/>
        <w:spacing w:after="0"/>
        <w:rPr>
          <w:b/>
          <w:sz w:val="24"/>
          <w:szCs w:val="24"/>
          <w:lang w:val="ru-RU"/>
        </w:rPr>
      </w:pPr>
      <w:r w:rsidRPr="008B4534">
        <w:rPr>
          <w:b/>
          <w:sz w:val="24"/>
          <w:szCs w:val="24"/>
          <w:lang w:val="ru-RU"/>
        </w:rPr>
        <w:t>9</w:t>
      </w:r>
      <w:r w:rsidR="00103C5F" w:rsidRPr="008B4534">
        <w:rPr>
          <w:b/>
          <w:sz w:val="24"/>
          <w:szCs w:val="24"/>
          <w:lang w:val="ru-RU"/>
        </w:rPr>
        <w:t>.1. ТСО:</w:t>
      </w:r>
    </w:p>
    <w:p w14:paraId="2B0801C1" w14:textId="77777777" w:rsidR="00D20A20" w:rsidRDefault="00D20A20" w:rsidP="009D6BA0">
      <w:pPr>
        <w:jc w:val="both"/>
        <w:rPr>
          <w:b/>
          <w:lang w:val="x-none" w:eastAsia="x-none"/>
        </w:rPr>
      </w:pPr>
      <w:r w:rsidRPr="00D20A20">
        <w:rPr>
          <w:b/>
          <w:lang w:val="x-none" w:eastAsia="x-none"/>
        </w:rPr>
        <w:t>Публичное акционерное общество «Территориальная генерирующая компания №1»</w:t>
      </w:r>
    </w:p>
    <w:p w14:paraId="2E4AE653" w14:textId="465AF8CF" w:rsidR="00103C5F" w:rsidRPr="00B74654" w:rsidRDefault="00B74654" w:rsidP="009D6BA0">
      <w:pPr>
        <w:jc w:val="both"/>
      </w:pPr>
      <w:r>
        <w:t>Юр. адрес: 19</w:t>
      </w:r>
      <w:r w:rsidRPr="00B74654">
        <w:t>7</w:t>
      </w:r>
      <w:r>
        <w:t>19</w:t>
      </w:r>
      <w:r w:rsidR="00103C5F" w:rsidRPr="008B4534">
        <w:t xml:space="preserve">8, г. Санкт-Петербург, </w:t>
      </w:r>
      <w:r w:rsidRPr="008B4534">
        <w:t>пр. Добролюбова, д. 16, корп.2</w:t>
      </w:r>
      <w:r>
        <w:t>А, помещение 54Н</w:t>
      </w:r>
    </w:p>
    <w:p w14:paraId="0A72DAFE" w14:textId="77777777" w:rsidR="00103C5F" w:rsidRPr="008B4534" w:rsidRDefault="00103C5F" w:rsidP="009D6BA0">
      <w:pPr>
        <w:jc w:val="both"/>
      </w:pPr>
      <w:r w:rsidRPr="008B4534">
        <w:t>Почтовый адрес: 197198 г. Санкт-Петербург, пр. Добролюбова, д. 16, корп.2, лит. А, Бизнес-центр "Арена-Холл"</w:t>
      </w:r>
    </w:p>
    <w:p w14:paraId="7347F7C5" w14:textId="77777777" w:rsidR="00103C5F" w:rsidRPr="008B4534" w:rsidRDefault="00103C5F" w:rsidP="009D6BA0">
      <w:pPr>
        <w:jc w:val="both"/>
      </w:pPr>
      <w:r w:rsidRPr="008B4534">
        <w:t>Реквизиты:</w:t>
      </w:r>
    </w:p>
    <w:p w14:paraId="2AF934EF" w14:textId="02D38A60" w:rsidR="00103C5F" w:rsidRPr="008B4534" w:rsidRDefault="00103C5F" w:rsidP="009D6BA0">
      <w:pPr>
        <w:jc w:val="both"/>
      </w:pPr>
      <w:r w:rsidRPr="008B4534">
        <w:t>ИНН 7841312071 КПП 78</w:t>
      </w:r>
      <w:r w:rsidR="00B74654">
        <w:t>1301001 св-во от 09.11.2018</w:t>
      </w:r>
    </w:p>
    <w:p w14:paraId="34E25DB2" w14:textId="72767E10" w:rsidR="00103C5F" w:rsidRPr="008B4534" w:rsidRDefault="00103C5F" w:rsidP="009D6BA0">
      <w:pPr>
        <w:jc w:val="both"/>
      </w:pPr>
      <w:r w:rsidRPr="008B4534">
        <w:t>ОГРН 1057810153400</w:t>
      </w:r>
      <w:r w:rsidR="00161741" w:rsidRPr="008B4534">
        <w:t xml:space="preserve"> </w:t>
      </w:r>
      <w:r w:rsidRPr="008B4534">
        <w:t>ОКПО 76201586 ОКАТО 40298561000</w:t>
      </w:r>
    </w:p>
    <w:p w14:paraId="6B31514D" w14:textId="77777777" w:rsidR="00103C5F" w:rsidRPr="008B4534" w:rsidRDefault="00103C5F" w:rsidP="009D6BA0">
      <w:pPr>
        <w:jc w:val="both"/>
      </w:pPr>
      <w:r w:rsidRPr="008B4534">
        <w:t>Северо-Западный Банк ПАО Сбербанк г.Санкт-Петербург</w:t>
      </w:r>
    </w:p>
    <w:p w14:paraId="5E08D66E" w14:textId="77777777" w:rsidR="00103C5F" w:rsidRPr="008B4534" w:rsidRDefault="00103C5F" w:rsidP="009D6BA0">
      <w:pPr>
        <w:jc w:val="both"/>
      </w:pPr>
      <w:r w:rsidRPr="008B4534">
        <w:t>Р/с 407 02 810 755 040 099 234</w:t>
      </w:r>
    </w:p>
    <w:p w14:paraId="141723B0" w14:textId="77777777" w:rsidR="00103C5F" w:rsidRPr="008B4534" w:rsidRDefault="00103C5F" w:rsidP="009D6BA0">
      <w:pPr>
        <w:jc w:val="both"/>
      </w:pPr>
      <w:r w:rsidRPr="008B4534">
        <w:t>БИК 044 030 653</w:t>
      </w:r>
    </w:p>
    <w:p w14:paraId="56C0D5BA" w14:textId="77777777" w:rsidR="00103C5F" w:rsidRPr="008B4534" w:rsidRDefault="00103C5F" w:rsidP="009D6BA0">
      <w:pPr>
        <w:jc w:val="both"/>
      </w:pPr>
      <w:r w:rsidRPr="008B4534">
        <w:t>К/с 301 01 810 500 000 000 653</w:t>
      </w:r>
    </w:p>
    <w:p w14:paraId="3ED422A7" w14:textId="77777777" w:rsidR="00103C5F" w:rsidRPr="008B4534" w:rsidRDefault="00103C5F" w:rsidP="009D6BA0">
      <w:pPr>
        <w:jc w:val="both"/>
      </w:pPr>
    </w:p>
    <w:p w14:paraId="6B423197" w14:textId="77777777" w:rsidR="00103C5F" w:rsidRPr="008B4534" w:rsidRDefault="00103C5F" w:rsidP="009D6BA0">
      <w:pPr>
        <w:jc w:val="both"/>
      </w:pPr>
      <w:r w:rsidRPr="008B4534">
        <w:t>Филиал «Карельский»</w:t>
      </w:r>
    </w:p>
    <w:p w14:paraId="65754E49" w14:textId="77777777" w:rsidR="00103C5F" w:rsidRPr="008B4534" w:rsidRDefault="00103C5F" w:rsidP="009D6BA0">
      <w:pPr>
        <w:jc w:val="both"/>
      </w:pPr>
      <w:r w:rsidRPr="008B4534">
        <w:t>Юр. адрес: 185035, РК, г. Петрозаводск, ул. Кирова, 43</w:t>
      </w:r>
    </w:p>
    <w:p w14:paraId="60493E07" w14:textId="77777777" w:rsidR="00103C5F" w:rsidRPr="008B4534" w:rsidRDefault="00103C5F" w:rsidP="009D6BA0">
      <w:pPr>
        <w:jc w:val="both"/>
      </w:pPr>
      <w:r w:rsidRPr="008B4534">
        <w:t>Почтовый адрес: 185035, РК, г. Петрозаводск ул. Красная, 10</w:t>
      </w:r>
    </w:p>
    <w:p w14:paraId="74DD87E1" w14:textId="77777777" w:rsidR="00103C5F" w:rsidRPr="008B4534" w:rsidRDefault="00103C5F" w:rsidP="009D6BA0">
      <w:pPr>
        <w:jc w:val="both"/>
      </w:pPr>
      <w:r w:rsidRPr="008B4534">
        <w:t>ИНН 7841312071 / КПП 100102001</w:t>
      </w:r>
    </w:p>
    <w:p w14:paraId="71B2ADCF" w14:textId="77777777" w:rsidR="00103C5F" w:rsidRPr="008B4534" w:rsidRDefault="00103C5F" w:rsidP="009D6BA0">
      <w:pPr>
        <w:jc w:val="both"/>
      </w:pPr>
      <w:r w:rsidRPr="008B4534">
        <w:t>ОКАТО 86 401 000 000</w:t>
      </w:r>
    </w:p>
    <w:p w14:paraId="6EC2CDC4" w14:textId="77777777" w:rsidR="00103C5F" w:rsidRPr="008B4534" w:rsidRDefault="00103C5F" w:rsidP="009D6BA0">
      <w:pPr>
        <w:jc w:val="both"/>
      </w:pPr>
      <w:r w:rsidRPr="008B4534">
        <w:t>ОКВЭД 40.10.1  40.10.11  40.10.12  40.10.2  40.10.3  40.10.4  40.10.41  40.10.42  40.10.5  40.10.5  40.20.2  40.30.1  40.30.11  40.30.14  40.30.2  40.30.3  40.30.5  51.56.4</w:t>
      </w:r>
    </w:p>
    <w:p w14:paraId="425CC3E0" w14:textId="77777777" w:rsidR="00103C5F" w:rsidRPr="008B4534" w:rsidRDefault="00103C5F" w:rsidP="009D6BA0">
      <w:pPr>
        <w:jc w:val="both"/>
      </w:pPr>
      <w:r w:rsidRPr="008B4534">
        <w:t>Телефакс (814-2) 71-39-40</w:t>
      </w:r>
    </w:p>
    <w:p w14:paraId="7BD342F6" w14:textId="0BCE492D" w:rsidR="00103C5F" w:rsidRDefault="00103C5F" w:rsidP="009D6BA0">
      <w:pPr>
        <w:jc w:val="both"/>
      </w:pPr>
      <w:r w:rsidRPr="008B4534">
        <w:t>Телефон (814-2) 71-39-69, 71-39-63</w:t>
      </w:r>
    </w:p>
    <w:p w14:paraId="03DA08CF" w14:textId="7F6EFFAB" w:rsidR="001B7F1A" w:rsidRDefault="001B7F1A">
      <w:r>
        <w:br w:type="page"/>
      </w:r>
    </w:p>
    <w:p w14:paraId="60533E74" w14:textId="77777777" w:rsidR="001B7F1A" w:rsidRPr="008B4534" w:rsidRDefault="001B7F1A" w:rsidP="009D6BA0">
      <w:pPr>
        <w:jc w:val="both"/>
      </w:pPr>
    </w:p>
    <w:p w14:paraId="4F5F47F7" w14:textId="0DA9A0B2" w:rsidR="00103C5F" w:rsidRPr="008B4534" w:rsidRDefault="009D6BA0" w:rsidP="009D6BA0">
      <w:pPr>
        <w:jc w:val="both"/>
        <w:rPr>
          <w:b/>
        </w:rPr>
      </w:pPr>
      <w:r w:rsidRPr="008B4534">
        <w:rPr>
          <w:b/>
        </w:rPr>
        <w:t>9</w:t>
      </w:r>
      <w:r w:rsidR="00103C5F" w:rsidRPr="008B4534">
        <w:rPr>
          <w:b/>
        </w:rPr>
        <w:t>.2. ЗАКАЗЧИК</w:t>
      </w:r>
    </w:p>
    <w:p w14:paraId="1558A0C8" w14:textId="77777777" w:rsidR="00103C5F" w:rsidRPr="008B4534" w:rsidRDefault="00103C5F" w:rsidP="009D6BA0">
      <w:pPr>
        <w:jc w:val="both"/>
        <w:rPr>
          <w:b/>
        </w:rPr>
      </w:pPr>
      <w:r w:rsidRPr="008B4534">
        <w:rPr>
          <w:b/>
        </w:rPr>
        <w:t>_____________________________________________________________________________</w:t>
      </w:r>
    </w:p>
    <w:p w14:paraId="041CC82A" w14:textId="77777777" w:rsidR="00103C5F" w:rsidRPr="008B4534" w:rsidRDefault="00103C5F" w:rsidP="009D6BA0">
      <w:pPr>
        <w:jc w:val="both"/>
        <w:rPr>
          <w:b/>
        </w:rPr>
      </w:pPr>
      <w:r w:rsidRPr="008B4534">
        <w:rPr>
          <w:b/>
        </w:rPr>
        <w:t>_____________________________________________________________________________</w:t>
      </w:r>
    </w:p>
    <w:p w14:paraId="5F37ACE0" w14:textId="77777777" w:rsidR="00103C5F" w:rsidRPr="008B4534" w:rsidRDefault="00103C5F" w:rsidP="009D6BA0">
      <w:pPr>
        <w:jc w:val="both"/>
      </w:pPr>
      <w:r w:rsidRPr="008B4534">
        <w:t>Юридический адрес:</w:t>
      </w:r>
    </w:p>
    <w:p w14:paraId="75F0015C" w14:textId="77777777" w:rsidR="00103C5F" w:rsidRPr="008B4534" w:rsidRDefault="00103C5F" w:rsidP="009D6BA0">
      <w:pPr>
        <w:jc w:val="both"/>
      </w:pPr>
      <w:r w:rsidRPr="008B4534">
        <w:t>_____________________________________________________________________________</w:t>
      </w:r>
    </w:p>
    <w:p w14:paraId="13712D85" w14:textId="77777777" w:rsidR="00103C5F" w:rsidRPr="008B4534" w:rsidRDefault="00103C5F" w:rsidP="009D6BA0">
      <w:pPr>
        <w:jc w:val="both"/>
      </w:pPr>
      <w:r w:rsidRPr="008B4534">
        <w:t>Почтовый адрес:</w:t>
      </w:r>
    </w:p>
    <w:p w14:paraId="35E0EE50" w14:textId="7E7C3722" w:rsidR="00103C5F" w:rsidRPr="008B4534" w:rsidRDefault="00103C5F" w:rsidP="009D6BA0">
      <w:pPr>
        <w:jc w:val="both"/>
      </w:pPr>
      <w:r w:rsidRPr="008B4534">
        <w:t>_____________________________________________________________________________</w:t>
      </w:r>
    </w:p>
    <w:p w14:paraId="0F5EAD38" w14:textId="5E58C52F" w:rsidR="00103C5F" w:rsidRPr="008B4534" w:rsidRDefault="00103C5F" w:rsidP="009D6BA0">
      <w:pPr>
        <w:jc w:val="both"/>
      </w:pPr>
      <w:r w:rsidRPr="008B4534">
        <w:t>ИНН ____________________________ КПП __________________________</w:t>
      </w:r>
    </w:p>
    <w:p w14:paraId="1CD5BF65" w14:textId="0626964A" w:rsidR="00103C5F" w:rsidRPr="008B4534" w:rsidRDefault="00103C5F" w:rsidP="00161741">
      <w:r w:rsidRPr="008B4534">
        <w:t>р/с _____________________________________</w:t>
      </w:r>
      <w:r w:rsidR="00161741" w:rsidRPr="008B4534">
        <w:t>____ в</w:t>
      </w:r>
      <w:r w:rsidRPr="008B4534">
        <w:t>_____________________________________________</w:t>
      </w:r>
      <w:r w:rsidR="00161741" w:rsidRPr="008B4534">
        <w:t>_______________________________</w:t>
      </w:r>
    </w:p>
    <w:p w14:paraId="0DB112A6" w14:textId="620F1962" w:rsidR="00103C5F" w:rsidRPr="008B4534" w:rsidRDefault="00103C5F" w:rsidP="009D6BA0">
      <w:pPr>
        <w:jc w:val="both"/>
      </w:pPr>
      <w:r w:rsidRPr="008B4534">
        <w:t>БИК _______________________ОКПО _____________________ОКВЭД ____________________</w:t>
      </w:r>
    </w:p>
    <w:p w14:paraId="5D252559" w14:textId="77777777" w:rsidR="00103C5F" w:rsidRPr="008B4534" w:rsidRDefault="00103C5F" w:rsidP="009D6BA0">
      <w:pPr>
        <w:jc w:val="both"/>
      </w:pPr>
      <w:r w:rsidRPr="008B4534">
        <w:t>ОГРН ______________________</w:t>
      </w:r>
    </w:p>
    <w:p w14:paraId="7516A643" w14:textId="77777777" w:rsidR="00103C5F" w:rsidRPr="008B4534" w:rsidRDefault="00103C5F" w:rsidP="009D6BA0">
      <w:pPr>
        <w:jc w:val="both"/>
      </w:pPr>
      <w:r w:rsidRPr="008B4534">
        <w:t>Тел./факс ___________________</w:t>
      </w:r>
    </w:p>
    <w:tbl>
      <w:tblPr>
        <w:tblW w:w="0" w:type="auto"/>
        <w:tblLook w:val="04A0" w:firstRow="1" w:lastRow="0" w:firstColumn="1" w:lastColumn="0" w:noHBand="0" w:noVBand="1"/>
      </w:tblPr>
      <w:tblGrid>
        <w:gridCol w:w="4656"/>
        <w:gridCol w:w="5016"/>
      </w:tblGrid>
      <w:tr w:rsidR="008B4534" w:rsidRPr="008B4534" w14:paraId="5D0DACFF" w14:textId="77777777" w:rsidTr="00DB1E09">
        <w:tc>
          <w:tcPr>
            <w:tcW w:w="4656" w:type="dxa"/>
            <w:shd w:val="clear" w:color="auto" w:fill="auto"/>
          </w:tcPr>
          <w:p w14:paraId="00F55DDE" w14:textId="77777777" w:rsidR="00103C5F" w:rsidRPr="008B4534" w:rsidRDefault="00103C5F" w:rsidP="009D6BA0">
            <w:pPr>
              <w:pStyle w:val="3"/>
              <w:spacing w:after="0"/>
              <w:rPr>
                <w:b/>
                <w:sz w:val="24"/>
                <w:szCs w:val="24"/>
                <w:lang w:val="ru-RU"/>
              </w:rPr>
            </w:pPr>
          </w:p>
          <w:p w14:paraId="601EB522" w14:textId="77777777" w:rsidR="00103C5F" w:rsidRPr="008B4534" w:rsidRDefault="00103C5F" w:rsidP="009D6BA0">
            <w:pPr>
              <w:pStyle w:val="3"/>
              <w:spacing w:after="0"/>
              <w:rPr>
                <w:b/>
                <w:sz w:val="24"/>
                <w:szCs w:val="24"/>
                <w:lang w:val="ru-RU"/>
              </w:rPr>
            </w:pPr>
            <w:r w:rsidRPr="008B4534">
              <w:rPr>
                <w:b/>
                <w:sz w:val="24"/>
                <w:szCs w:val="24"/>
                <w:lang w:val="ru-RU"/>
              </w:rPr>
              <w:t>ТСО:</w:t>
            </w:r>
          </w:p>
        </w:tc>
        <w:tc>
          <w:tcPr>
            <w:tcW w:w="4915" w:type="dxa"/>
            <w:shd w:val="clear" w:color="auto" w:fill="auto"/>
          </w:tcPr>
          <w:p w14:paraId="1517CEFE" w14:textId="77777777" w:rsidR="00103C5F" w:rsidRPr="008B4534" w:rsidRDefault="00103C5F" w:rsidP="009D6BA0">
            <w:pPr>
              <w:pStyle w:val="3"/>
              <w:spacing w:after="0"/>
              <w:rPr>
                <w:b/>
                <w:sz w:val="24"/>
                <w:szCs w:val="24"/>
                <w:lang w:val="ru-RU"/>
              </w:rPr>
            </w:pPr>
          </w:p>
          <w:p w14:paraId="4D6CABF5" w14:textId="77777777" w:rsidR="00103C5F" w:rsidRPr="008B4534" w:rsidRDefault="00103C5F" w:rsidP="009D6BA0">
            <w:pPr>
              <w:pStyle w:val="3"/>
              <w:spacing w:after="0"/>
              <w:rPr>
                <w:b/>
                <w:sz w:val="24"/>
                <w:szCs w:val="24"/>
                <w:lang w:val="ru-RU"/>
              </w:rPr>
            </w:pPr>
            <w:r w:rsidRPr="008B4534">
              <w:rPr>
                <w:b/>
                <w:sz w:val="24"/>
                <w:szCs w:val="24"/>
                <w:lang w:val="ru-RU"/>
              </w:rPr>
              <w:t xml:space="preserve"> ЗАКАЗЧИК:</w:t>
            </w:r>
          </w:p>
        </w:tc>
      </w:tr>
      <w:tr w:rsidR="008B4534" w:rsidRPr="008B4534" w14:paraId="1C12DB6C" w14:textId="77777777" w:rsidTr="00DB1E09">
        <w:tc>
          <w:tcPr>
            <w:tcW w:w="4656" w:type="dxa"/>
            <w:shd w:val="clear" w:color="auto" w:fill="auto"/>
          </w:tcPr>
          <w:p w14:paraId="70B2880D" w14:textId="2DE794D0" w:rsidR="00103C5F" w:rsidRPr="008B4534" w:rsidRDefault="00103C5F" w:rsidP="009D6BA0">
            <w:pPr>
              <w:pStyle w:val="3"/>
              <w:spacing w:after="0"/>
              <w:jc w:val="both"/>
              <w:rPr>
                <w:sz w:val="24"/>
                <w:szCs w:val="24"/>
                <w:lang w:val="ru-RU"/>
              </w:rPr>
            </w:pPr>
            <w:r w:rsidRPr="008B4534">
              <w:rPr>
                <w:sz w:val="24"/>
                <w:szCs w:val="24"/>
                <w:lang w:val="ru-RU"/>
              </w:rPr>
              <w:t>Начальник отдела по работе с потребителями управления по сбыту тепловой энергии Филиала «Карельский» ПАО «ТГК-1»</w:t>
            </w:r>
          </w:p>
          <w:p w14:paraId="2844CAD4" w14:textId="77777777" w:rsidR="00E05500" w:rsidRPr="008B4534" w:rsidRDefault="00E05500" w:rsidP="009D6BA0">
            <w:pPr>
              <w:pStyle w:val="3"/>
              <w:spacing w:after="0"/>
              <w:jc w:val="both"/>
              <w:rPr>
                <w:sz w:val="24"/>
                <w:szCs w:val="24"/>
                <w:lang w:val="ru-RU"/>
              </w:rPr>
            </w:pPr>
          </w:p>
          <w:p w14:paraId="0C1A5DA0" w14:textId="77777777" w:rsidR="00103C5F" w:rsidRPr="008B4534" w:rsidRDefault="00103C5F" w:rsidP="009D6BA0">
            <w:pPr>
              <w:pStyle w:val="3"/>
              <w:spacing w:after="0"/>
              <w:jc w:val="both"/>
              <w:rPr>
                <w:b/>
                <w:sz w:val="24"/>
                <w:szCs w:val="24"/>
                <w:lang w:val="en-US"/>
              </w:rPr>
            </w:pPr>
            <w:r w:rsidRPr="008B4534">
              <w:rPr>
                <w:sz w:val="24"/>
                <w:szCs w:val="24"/>
                <w:lang w:val="ru-RU"/>
              </w:rPr>
              <w:t>_________________________/О.А. Грачев/</w:t>
            </w:r>
          </w:p>
        </w:tc>
        <w:tc>
          <w:tcPr>
            <w:tcW w:w="4915" w:type="dxa"/>
            <w:shd w:val="clear" w:color="auto" w:fill="auto"/>
          </w:tcPr>
          <w:p w14:paraId="6A868330" w14:textId="77777777" w:rsidR="00103C5F" w:rsidRPr="008B4534" w:rsidRDefault="00103C5F" w:rsidP="009D6BA0">
            <w:pPr>
              <w:pStyle w:val="3"/>
              <w:spacing w:after="0"/>
              <w:rPr>
                <w:b/>
                <w:sz w:val="24"/>
                <w:szCs w:val="24"/>
                <w:lang w:val="ru-RU"/>
              </w:rPr>
            </w:pPr>
          </w:p>
          <w:p w14:paraId="329A95AB" w14:textId="77777777" w:rsidR="00103C5F" w:rsidRPr="008B4534" w:rsidRDefault="00103C5F" w:rsidP="009D6BA0">
            <w:pPr>
              <w:pStyle w:val="3"/>
              <w:spacing w:after="0"/>
              <w:rPr>
                <w:b/>
                <w:sz w:val="24"/>
                <w:szCs w:val="24"/>
                <w:lang w:val="ru-RU"/>
              </w:rPr>
            </w:pPr>
          </w:p>
          <w:p w14:paraId="33D528CD" w14:textId="77777777" w:rsidR="00E05500" w:rsidRPr="008B4534" w:rsidRDefault="00E05500" w:rsidP="009D6BA0">
            <w:pPr>
              <w:pStyle w:val="3"/>
              <w:spacing w:after="0"/>
              <w:rPr>
                <w:b/>
                <w:sz w:val="24"/>
                <w:szCs w:val="24"/>
                <w:lang w:val="ru-RU"/>
              </w:rPr>
            </w:pPr>
          </w:p>
          <w:p w14:paraId="574165FB" w14:textId="77777777" w:rsidR="00E05500" w:rsidRPr="008B4534" w:rsidRDefault="00E05500" w:rsidP="009D6BA0">
            <w:pPr>
              <w:pStyle w:val="3"/>
              <w:spacing w:after="0"/>
              <w:rPr>
                <w:b/>
                <w:sz w:val="24"/>
                <w:szCs w:val="24"/>
                <w:lang w:val="ru-RU"/>
              </w:rPr>
            </w:pPr>
          </w:p>
          <w:p w14:paraId="1E8904C5" w14:textId="77777777" w:rsidR="00E05500" w:rsidRPr="008B4534" w:rsidRDefault="00E05500" w:rsidP="009D6BA0">
            <w:pPr>
              <w:pStyle w:val="3"/>
              <w:spacing w:after="0"/>
              <w:rPr>
                <w:b/>
                <w:sz w:val="24"/>
                <w:szCs w:val="24"/>
                <w:lang w:val="ru-RU"/>
              </w:rPr>
            </w:pPr>
          </w:p>
          <w:p w14:paraId="4563ADE4" w14:textId="0D6CB1BB" w:rsidR="00E05500" w:rsidRPr="008B4534" w:rsidRDefault="00E05500" w:rsidP="009D6BA0">
            <w:pPr>
              <w:pStyle w:val="3"/>
              <w:spacing w:after="0"/>
              <w:rPr>
                <w:b/>
                <w:sz w:val="24"/>
                <w:szCs w:val="24"/>
                <w:lang w:val="ru-RU"/>
              </w:rPr>
            </w:pPr>
            <w:r w:rsidRPr="008B4534">
              <w:rPr>
                <w:b/>
                <w:sz w:val="24"/>
                <w:szCs w:val="24"/>
                <w:lang w:val="ru-RU"/>
              </w:rPr>
              <w:t>________________________________________</w:t>
            </w:r>
          </w:p>
        </w:tc>
      </w:tr>
      <w:tr w:rsidR="008B4534" w:rsidRPr="008B4534" w14:paraId="74B8C1DB" w14:textId="77777777" w:rsidTr="00DB1E09">
        <w:tc>
          <w:tcPr>
            <w:tcW w:w="4656" w:type="dxa"/>
            <w:shd w:val="clear" w:color="auto" w:fill="auto"/>
          </w:tcPr>
          <w:p w14:paraId="1A787EAD" w14:textId="7B3035DD" w:rsidR="00103C5F" w:rsidRPr="008B4534" w:rsidRDefault="00103C5F" w:rsidP="00DB1E09">
            <w:pPr>
              <w:pStyle w:val="3"/>
              <w:rPr>
                <w:b/>
                <w:sz w:val="24"/>
                <w:szCs w:val="24"/>
                <w:lang w:val="ru-RU"/>
              </w:rPr>
            </w:pPr>
          </w:p>
        </w:tc>
        <w:tc>
          <w:tcPr>
            <w:tcW w:w="4915" w:type="dxa"/>
            <w:shd w:val="clear" w:color="auto" w:fill="auto"/>
          </w:tcPr>
          <w:p w14:paraId="1BA06E6B" w14:textId="038F5CCB" w:rsidR="00103C5F" w:rsidRPr="008B4534" w:rsidRDefault="00103C5F" w:rsidP="00DB1E09">
            <w:pPr>
              <w:pStyle w:val="3"/>
              <w:rPr>
                <w:b/>
                <w:sz w:val="24"/>
                <w:szCs w:val="24"/>
                <w:lang w:val="ru-RU"/>
              </w:rPr>
            </w:pPr>
          </w:p>
        </w:tc>
      </w:tr>
      <w:tr w:rsidR="00103C5F" w:rsidRPr="008B4534" w14:paraId="3F30F942" w14:textId="77777777" w:rsidTr="00DB1E09">
        <w:tc>
          <w:tcPr>
            <w:tcW w:w="4656" w:type="dxa"/>
            <w:shd w:val="clear" w:color="auto" w:fill="auto"/>
          </w:tcPr>
          <w:p w14:paraId="6EF1D73B" w14:textId="77777777" w:rsidR="00103C5F" w:rsidRPr="008B4534" w:rsidRDefault="00103C5F" w:rsidP="00DB1E09">
            <w:pPr>
              <w:pStyle w:val="3"/>
              <w:jc w:val="center"/>
              <w:rPr>
                <w:b/>
                <w:sz w:val="24"/>
                <w:szCs w:val="24"/>
                <w:lang w:val="ru-RU"/>
              </w:rPr>
            </w:pPr>
            <w:r w:rsidRPr="008B4534">
              <w:rPr>
                <w:b/>
                <w:sz w:val="24"/>
                <w:szCs w:val="24"/>
                <w:lang w:val="ru-RU"/>
              </w:rPr>
              <w:t>М.П.</w:t>
            </w:r>
          </w:p>
        </w:tc>
        <w:tc>
          <w:tcPr>
            <w:tcW w:w="4915" w:type="dxa"/>
            <w:shd w:val="clear" w:color="auto" w:fill="auto"/>
          </w:tcPr>
          <w:p w14:paraId="4EDAE932" w14:textId="77777777" w:rsidR="00103C5F" w:rsidRPr="008B4534" w:rsidRDefault="00103C5F" w:rsidP="00DB1E09">
            <w:pPr>
              <w:pStyle w:val="3"/>
              <w:jc w:val="center"/>
              <w:rPr>
                <w:b/>
                <w:sz w:val="24"/>
                <w:szCs w:val="24"/>
                <w:lang w:val="ru-RU"/>
              </w:rPr>
            </w:pPr>
            <w:r w:rsidRPr="008B4534">
              <w:rPr>
                <w:b/>
                <w:sz w:val="24"/>
                <w:szCs w:val="24"/>
                <w:lang w:val="ru-RU"/>
              </w:rPr>
              <w:t>М.П.</w:t>
            </w:r>
          </w:p>
        </w:tc>
      </w:tr>
    </w:tbl>
    <w:p w14:paraId="2FC9BD1C" w14:textId="6968AF17" w:rsidR="00E05500" w:rsidRPr="008B4534" w:rsidRDefault="00E05500" w:rsidP="00103C5F">
      <w:pPr>
        <w:pStyle w:val="3"/>
        <w:rPr>
          <w:b/>
          <w:i/>
          <w:sz w:val="24"/>
          <w:szCs w:val="24"/>
        </w:rPr>
      </w:pPr>
    </w:p>
    <w:p w14:paraId="5D134120" w14:textId="77777777" w:rsidR="00103C5F" w:rsidRPr="008B4534" w:rsidRDefault="00103C5F" w:rsidP="00103C5F">
      <w:r w:rsidRPr="008B4534">
        <w:t>«&lt;ДЕНЬДОГОВОРА&gt;» &lt;МЕСЯЦДОГОВОРА&gt; &lt;ГОДДОГОВОРА&gt; г.</w:t>
      </w:r>
    </w:p>
    <w:p w14:paraId="46B64A7B" w14:textId="11603A0D" w:rsidR="00E05500" w:rsidRPr="008B4534" w:rsidRDefault="00E05500">
      <w:pPr>
        <w:rPr>
          <w:b/>
          <w:i/>
          <w:lang w:eastAsia="x-none"/>
        </w:rPr>
      </w:pPr>
      <w:r w:rsidRPr="008B4534">
        <w:rPr>
          <w:b/>
          <w:i/>
        </w:rPr>
        <w:br w:type="page"/>
      </w:r>
    </w:p>
    <w:p w14:paraId="6B37D99B" w14:textId="77777777" w:rsidR="00103C5F" w:rsidRPr="008B4534" w:rsidRDefault="00103C5F" w:rsidP="00103C5F">
      <w:pPr>
        <w:jc w:val="right"/>
      </w:pPr>
      <w:r w:rsidRPr="008B4534">
        <w:lastRenderedPageBreak/>
        <w:t>Приложение № 1 к контракту теплоснабжения</w:t>
      </w:r>
    </w:p>
    <w:p w14:paraId="58A4059F" w14:textId="36C7D3CE" w:rsidR="00103C5F" w:rsidRPr="008B4534" w:rsidRDefault="00103C5F" w:rsidP="00103C5F">
      <w:pPr>
        <w:jc w:val="right"/>
      </w:pPr>
      <w:r w:rsidRPr="008B4534">
        <w:t xml:space="preserve">№Т- </w:t>
      </w:r>
      <w:r w:rsidRPr="008B4534">
        <w:rPr>
          <w:u w:val="single"/>
        </w:rPr>
        <w:t>&lt;ДОГОВОР&gt;</w:t>
      </w:r>
      <w:r w:rsidRPr="008B4534">
        <w:t xml:space="preserve"> от </w:t>
      </w:r>
      <w:r w:rsidR="00225A18">
        <w:t>«___» ______________ ______</w:t>
      </w:r>
      <w:r w:rsidR="00225A18" w:rsidRPr="008B4534">
        <w:t xml:space="preserve"> г.</w:t>
      </w:r>
    </w:p>
    <w:p w14:paraId="27787769" w14:textId="77777777" w:rsidR="00103C5F" w:rsidRPr="008B4534" w:rsidRDefault="00103C5F" w:rsidP="00103C5F">
      <w:pPr>
        <w:pStyle w:val="a3"/>
        <w:spacing w:before="0" w:beforeAutospacing="0" w:after="0" w:afterAutospacing="0"/>
        <w:jc w:val="center"/>
      </w:pPr>
    </w:p>
    <w:p w14:paraId="5389B808" w14:textId="77777777" w:rsidR="00103C5F" w:rsidRPr="008B4534" w:rsidRDefault="00103C5F" w:rsidP="00103C5F">
      <w:pPr>
        <w:pStyle w:val="a3"/>
        <w:spacing w:before="0" w:beforeAutospacing="0" w:after="0" w:afterAutospacing="0"/>
        <w:jc w:val="center"/>
      </w:pPr>
      <w:r w:rsidRPr="008B4534">
        <w:t xml:space="preserve">Ориентировочный годовой объем тепловой энергии </w:t>
      </w:r>
    </w:p>
    <w:p w14:paraId="6565F048" w14:textId="77777777" w:rsidR="00103C5F" w:rsidRPr="008B4534" w:rsidRDefault="00103C5F" w:rsidP="00103C5F">
      <w:pPr>
        <w:pStyle w:val="a3"/>
        <w:spacing w:before="0" w:beforeAutospacing="0" w:after="0" w:afterAutospacing="0"/>
        <w:jc w:val="center"/>
        <w:rPr>
          <w:b/>
          <w:bCs/>
          <w:i/>
          <w:iCs/>
        </w:rPr>
      </w:pPr>
      <w:r w:rsidRPr="008B4534">
        <w:t xml:space="preserve">и горячей воды, график теплопотребления для </w:t>
      </w:r>
      <w:r w:rsidRPr="008B4534">
        <w:rPr>
          <w:u w:val="single"/>
        </w:rPr>
        <w:t>&lt;КОНТРАГЕНТ&gt;</w:t>
      </w:r>
    </w:p>
    <w:p w14:paraId="12BFF125" w14:textId="77777777" w:rsidR="00103C5F" w:rsidRPr="008B4534" w:rsidRDefault="00103C5F" w:rsidP="00103C5F">
      <w:pPr>
        <w:pStyle w:val="a3"/>
        <w:spacing w:before="0" w:beforeAutospacing="0" w:after="0" w:afterAutospacing="0"/>
        <w:jc w:val="center"/>
        <w:rPr>
          <w:b/>
          <w:bCs/>
          <w:i/>
          <w:iCs/>
        </w:rPr>
      </w:pPr>
    </w:p>
    <w:p w14:paraId="6892DD00" w14:textId="77777777" w:rsidR="00103C5F" w:rsidRPr="008B4534" w:rsidRDefault="00103C5F" w:rsidP="00103C5F">
      <w:pPr>
        <w:pStyle w:val="a3"/>
        <w:spacing w:before="0" w:beforeAutospacing="0" w:after="0" w:afterAutospacing="0"/>
        <w:jc w:val="center"/>
      </w:pPr>
    </w:p>
    <w:tbl>
      <w:tblPr>
        <w:tblW w:w="97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6"/>
        <w:gridCol w:w="2306"/>
        <w:gridCol w:w="1584"/>
        <w:gridCol w:w="2283"/>
        <w:gridCol w:w="8"/>
        <w:gridCol w:w="1618"/>
      </w:tblGrid>
      <w:tr w:rsidR="008B4534" w:rsidRPr="008B4534" w14:paraId="3AD0E83B" w14:textId="77777777" w:rsidTr="00DB1E09">
        <w:trPr>
          <w:tblCellSpacing w:w="0" w:type="dxa"/>
        </w:trPr>
        <w:tc>
          <w:tcPr>
            <w:tcW w:w="1836" w:type="dxa"/>
            <w:vMerge w:val="restart"/>
            <w:tcBorders>
              <w:top w:val="outset" w:sz="6" w:space="0" w:color="auto"/>
              <w:left w:val="outset" w:sz="6" w:space="0" w:color="auto"/>
              <w:bottom w:val="outset" w:sz="6" w:space="0" w:color="auto"/>
              <w:right w:val="outset" w:sz="6" w:space="0" w:color="auto"/>
            </w:tcBorders>
          </w:tcPr>
          <w:p w14:paraId="65352A8E" w14:textId="77777777" w:rsidR="00103C5F" w:rsidRPr="008B4534" w:rsidRDefault="00103C5F" w:rsidP="00DB1E09">
            <w:pPr>
              <w:spacing w:before="30" w:after="30"/>
            </w:pPr>
          </w:p>
          <w:p w14:paraId="43AE7675" w14:textId="77777777" w:rsidR="00103C5F" w:rsidRPr="008B4534" w:rsidRDefault="00103C5F" w:rsidP="00DB1E09">
            <w:pPr>
              <w:spacing w:before="30" w:after="30"/>
              <w:jc w:val="center"/>
            </w:pPr>
            <w:r w:rsidRPr="008B4534">
              <w:t>Период теплопотребления</w:t>
            </w:r>
          </w:p>
        </w:tc>
        <w:tc>
          <w:tcPr>
            <w:tcW w:w="6120" w:type="dxa"/>
            <w:gridSpan w:val="4"/>
            <w:tcBorders>
              <w:top w:val="outset" w:sz="6" w:space="0" w:color="auto"/>
              <w:left w:val="outset" w:sz="6" w:space="0" w:color="auto"/>
              <w:bottom w:val="nil"/>
              <w:right w:val="outset" w:sz="6" w:space="0" w:color="auto"/>
            </w:tcBorders>
            <w:hideMark/>
          </w:tcPr>
          <w:p w14:paraId="17033D6C" w14:textId="77777777" w:rsidR="00103C5F" w:rsidRPr="008B4534" w:rsidRDefault="00103C5F" w:rsidP="00DB1E09">
            <w:pPr>
              <w:spacing w:before="30" w:after="30"/>
              <w:jc w:val="center"/>
            </w:pPr>
            <w:r w:rsidRPr="008B4534">
              <w:t xml:space="preserve">Количество тепловой энергии, Гкал, </w:t>
            </w:r>
          </w:p>
        </w:tc>
        <w:tc>
          <w:tcPr>
            <w:tcW w:w="1809" w:type="dxa"/>
            <w:tcBorders>
              <w:top w:val="outset" w:sz="6" w:space="0" w:color="auto"/>
              <w:left w:val="outset" w:sz="6" w:space="0" w:color="auto"/>
              <w:bottom w:val="nil"/>
              <w:right w:val="outset" w:sz="6" w:space="0" w:color="auto"/>
            </w:tcBorders>
            <w:hideMark/>
          </w:tcPr>
          <w:p w14:paraId="725826AE" w14:textId="77777777" w:rsidR="00103C5F" w:rsidRPr="008B4534" w:rsidRDefault="00103C5F" w:rsidP="00DB1E09">
            <w:pPr>
              <w:spacing w:before="30" w:after="30"/>
              <w:jc w:val="center"/>
            </w:pPr>
            <w:r w:rsidRPr="008B4534">
              <w:t>Количество</w:t>
            </w:r>
          </w:p>
        </w:tc>
      </w:tr>
      <w:tr w:rsidR="008B4534" w:rsidRPr="008B4534" w14:paraId="0D3C5F9E" w14:textId="77777777" w:rsidTr="00DB1E0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6A058F" w14:textId="77777777" w:rsidR="00103C5F" w:rsidRPr="008B4534" w:rsidRDefault="00103C5F" w:rsidP="00DB1E09"/>
        </w:tc>
        <w:tc>
          <w:tcPr>
            <w:tcW w:w="1987" w:type="dxa"/>
            <w:tcBorders>
              <w:top w:val="outset" w:sz="6" w:space="0" w:color="auto"/>
              <w:left w:val="outset" w:sz="6" w:space="0" w:color="auto"/>
              <w:bottom w:val="outset" w:sz="6" w:space="0" w:color="auto"/>
              <w:right w:val="outset" w:sz="6" w:space="0" w:color="auto"/>
            </w:tcBorders>
            <w:hideMark/>
          </w:tcPr>
          <w:p w14:paraId="2D642EE5" w14:textId="77777777" w:rsidR="00103C5F" w:rsidRPr="008B4534" w:rsidRDefault="00103C5F" w:rsidP="00DB1E09">
            <w:pPr>
              <w:spacing w:before="30" w:after="30"/>
              <w:jc w:val="center"/>
            </w:pPr>
            <w:r w:rsidRPr="008B4534">
              <w:t xml:space="preserve">на отопление </w:t>
            </w:r>
          </w:p>
        </w:tc>
        <w:tc>
          <w:tcPr>
            <w:tcW w:w="2167" w:type="dxa"/>
            <w:tcBorders>
              <w:top w:val="outset" w:sz="6" w:space="0" w:color="auto"/>
              <w:left w:val="outset" w:sz="6" w:space="0" w:color="auto"/>
              <w:bottom w:val="outset" w:sz="6" w:space="0" w:color="auto"/>
              <w:right w:val="outset" w:sz="6" w:space="0" w:color="auto"/>
            </w:tcBorders>
            <w:hideMark/>
          </w:tcPr>
          <w:p w14:paraId="7767C90D" w14:textId="77777777" w:rsidR="00103C5F" w:rsidRPr="008B4534" w:rsidRDefault="00103C5F" w:rsidP="00DB1E09">
            <w:pPr>
              <w:spacing w:before="30" w:after="30"/>
              <w:jc w:val="center"/>
            </w:pPr>
            <w:r w:rsidRPr="008B4534">
              <w:t xml:space="preserve">на горячее водо-снабжение </w:t>
            </w:r>
          </w:p>
        </w:tc>
        <w:tc>
          <w:tcPr>
            <w:tcW w:w="1956" w:type="dxa"/>
            <w:tcBorders>
              <w:top w:val="outset" w:sz="6" w:space="0" w:color="auto"/>
              <w:left w:val="outset" w:sz="6" w:space="0" w:color="auto"/>
              <w:bottom w:val="outset" w:sz="6" w:space="0" w:color="auto"/>
              <w:right w:val="outset" w:sz="6" w:space="0" w:color="auto"/>
            </w:tcBorders>
            <w:hideMark/>
          </w:tcPr>
          <w:p w14:paraId="6398EAF6" w14:textId="77777777" w:rsidR="00103C5F" w:rsidRPr="008B4534" w:rsidRDefault="00103C5F" w:rsidP="00DB1E09">
            <w:pPr>
              <w:spacing w:before="30" w:after="30"/>
              <w:jc w:val="center"/>
            </w:pPr>
            <w:r w:rsidRPr="008B4534">
              <w:t xml:space="preserve">на вентиляцию </w:t>
            </w:r>
          </w:p>
        </w:tc>
        <w:tc>
          <w:tcPr>
            <w:tcW w:w="1819" w:type="dxa"/>
            <w:gridSpan w:val="2"/>
            <w:tcBorders>
              <w:top w:val="nil"/>
              <w:left w:val="outset" w:sz="6" w:space="0" w:color="auto"/>
              <w:bottom w:val="outset" w:sz="6" w:space="0" w:color="auto"/>
              <w:right w:val="outset" w:sz="6" w:space="0" w:color="auto"/>
            </w:tcBorders>
            <w:hideMark/>
          </w:tcPr>
          <w:p w14:paraId="7C7AC74A" w14:textId="77777777" w:rsidR="00103C5F" w:rsidRPr="008B4534" w:rsidRDefault="00103C5F" w:rsidP="00DB1E09">
            <w:pPr>
              <w:spacing w:before="30" w:after="30"/>
              <w:jc w:val="center"/>
            </w:pPr>
            <w:r w:rsidRPr="008B4534">
              <w:rPr>
                <w:lang w:val="en-US"/>
              </w:rPr>
              <w:t xml:space="preserve"> горячей воды, м3</w:t>
            </w:r>
          </w:p>
        </w:tc>
      </w:tr>
      <w:tr w:rsidR="008B4534" w:rsidRPr="008B4534" w14:paraId="36F83D1C"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602CDC14" w14:textId="77777777" w:rsidR="00103C5F" w:rsidRPr="008B4534" w:rsidRDefault="00103C5F" w:rsidP="00DB1E09">
            <w:pPr>
              <w:spacing w:before="30" w:after="30"/>
            </w:pPr>
            <w:r w:rsidRPr="008B4534">
              <w:t xml:space="preserve">Январь </w:t>
            </w:r>
          </w:p>
        </w:tc>
        <w:tc>
          <w:tcPr>
            <w:tcW w:w="1987" w:type="dxa"/>
            <w:tcBorders>
              <w:top w:val="outset" w:sz="6" w:space="0" w:color="auto"/>
              <w:left w:val="outset" w:sz="6" w:space="0" w:color="auto"/>
              <w:bottom w:val="outset" w:sz="6" w:space="0" w:color="auto"/>
              <w:right w:val="outset" w:sz="6" w:space="0" w:color="auto"/>
            </w:tcBorders>
            <w:hideMark/>
          </w:tcPr>
          <w:p w14:paraId="3403E77F" w14:textId="77777777" w:rsidR="00103C5F" w:rsidRPr="008B4534" w:rsidRDefault="00103C5F" w:rsidP="00DB1E09">
            <w:pPr>
              <w:jc w:val="right"/>
              <w:rPr>
                <w:lang w:val="en-US"/>
              </w:rPr>
            </w:pPr>
            <w:r w:rsidRPr="008B4534">
              <w:rPr>
                <w:lang w:val="en-US"/>
              </w:rPr>
              <w:t>&lt;</w:t>
            </w:r>
            <w:r w:rsidRPr="008B4534">
              <w:t>ОТОПЛЕНИЕ1</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14D4D31F" w14:textId="77777777" w:rsidR="00103C5F" w:rsidRPr="008B4534" w:rsidRDefault="00103C5F" w:rsidP="00DB1E09">
            <w:pPr>
              <w:jc w:val="right"/>
              <w:rPr>
                <w:lang w:val="en-US"/>
              </w:rPr>
            </w:pPr>
            <w:r w:rsidRPr="008B4534">
              <w:rPr>
                <w:lang w:val="en-US"/>
              </w:rPr>
              <w:t>&lt;</w:t>
            </w:r>
            <w:r w:rsidRPr="008B4534">
              <w:t>ГВС1</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43B419E3" w14:textId="77777777" w:rsidR="00103C5F" w:rsidRPr="008B4534" w:rsidRDefault="00103C5F" w:rsidP="00DB1E09">
            <w:pPr>
              <w:jc w:val="right"/>
              <w:rPr>
                <w:lang w:val="en-US"/>
              </w:rPr>
            </w:pPr>
            <w:r w:rsidRPr="008B4534">
              <w:rPr>
                <w:lang w:val="en-US"/>
              </w:rPr>
              <w:t>&lt;</w:t>
            </w:r>
            <w:r w:rsidRPr="008B4534">
              <w:t>КАЛОРИФЕР1</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6F51FA32" w14:textId="77777777" w:rsidR="00103C5F" w:rsidRPr="008B4534" w:rsidRDefault="00103C5F" w:rsidP="00DB1E09">
            <w:pPr>
              <w:jc w:val="right"/>
              <w:rPr>
                <w:lang w:val="en-US"/>
              </w:rPr>
            </w:pPr>
            <w:r w:rsidRPr="008B4534">
              <w:rPr>
                <w:lang w:val="en-US"/>
              </w:rPr>
              <w:t>&lt;</w:t>
            </w:r>
            <w:r w:rsidRPr="008B4534">
              <w:t>НОРМ1</w:t>
            </w:r>
            <w:r w:rsidRPr="008B4534">
              <w:rPr>
                <w:lang w:val="en-US"/>
              </w:rPr>
              <w:t>&gt;</w:t>
            </w:r>
          </w:p>
        </w:tc>
      </w:tr>
      <w:tr w:rsidR="008B4534" w:rsidRPr="008B4534" w14:paraId="7BC57FF2"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6C4D3934" w14:textId="77777777" w:rsidR="00103C5F" w:rsidRPr="008B4534" w:rsidRDefault="00103C5F" w:rsidP="00DB1E09">
            <w:pPr>
              <w:spacing w:before="30" w:after="30"/>
            </w:pPr>
            <w:r w:rsidRPr="008B4534">
              <w:t xml:space="preserve">Февраль </w:t>
            </w:r>
          </w:p>
        </w:tc>
        <w:tc>
          <w:tcPr>
            <w:tcW w:w="1987" w:type="dxa"/>
            <w:tcBorders>
              <w:top w:val="outset" w:sz="6" w:space="0" w:color="auto"/>
              <w:left w:val="outset" w:sz="6" w:space="0" w:color="auto"/>
              <w:bottom w:val="outset" w:sz="6" w:space="0" w:color="auto"/>
              <w:right w:val="outset" w:sz="6" w:space="0" w:color="auto"/>
            </w:tcBorders>
            <w:hideMark/>
          </w:tcPr>
          <w:p w14:paraId="69987E84" w14:textId="77777777" w:rsidR="00103C5F" w:rsidRPr="008B4534" w:rsidRDefault="00103C5F" w:rsidP="00DB1E09">
            <w:pPr>
              <w:jc w:val="right"/>
              <w:rPr>
                <w:lang w:val="en-US"/>
              </w:rPr>
            </w:pPr>
            <w:r w:rsidRPr="008B4534">
              <w:rPr>
                <w:lang w:val="en-US"/>
              </w:rPr>
              <w:t>&lt;</w:t>
            </w:r>
            <w:r w:rsidRPr="008B4534">
              <w:t>ОТОПЛЕНИЕ2</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1A3A8D42" w14:textId="77777777" w:rsidR="00103C5F" w:rsidRPr="008B4534" w:rsidRDefault="00103C5F" w:rsidP="00DB1E09">
            <w:pPr>
              <w:jc w:val="right"/>
              <w:rPr>
                <w:lang w:val="en-US"/>
              </w:rPr>
            </w:pPr>
            <w:r w:rsidRPr="008B4534">
              <w:rPr>
                <w:lang w:val="en-US"/>
              </w:rPr>
              <w:t>&lt;</w:t>
            </w:r>
            <w:r w:rsidRPr="008B4534">
              <w:t>ГВС2</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5349E7C1" w14:textId="77777777" w:rsidR="00103C5F" w:rsidRPr="008B4534" w:rsidRDefault="00103C5F" w:rsidP="00DB1E09">
            <w:pPr>
              <w:jc w:val="right"/>
              <w:rPr>
                <w:lang w:val="en-US"/>
              </w:rPr>
            </w:pPr>
            <w:r w:rsidRPr="008B4534">
              <w:rPr>
                <w:lang w:val="en-US"/>
              </w:rPr>
              <w:t>&lt;</w:t>
            </w:r>
            <w:r w:rsidRPr="008B4534">
              <w:t>КАЛОРИФЕР2</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554CBB97" w14:textId="77777777" w:rsidR="00103C5F" w:rsidRPr="008B4534" w:rsidRDefault="00103C5F" w:rsidP="00DB1E09">
            <w:pPr>
              <w:jc w:val="right"/>
              <w:rPr>
                <w:lang w:val="en-US"/>
              </w:rPr>
            </w:pPr>
            <w:r w:rsidRPr="008B4534">
              <w:rPr>
                <w:lang w:val="en-US"/>
              </w:rPr>
              <w:t>&lt;</w:t>
            </w:r>
            <w:r w:rsidRPr="008B4534">
              <w:t>НОРМ2</w:t>
            </w:r>
            <w:r w:rsidRPr="008B4534">
              <w:rPr>
                <w:lang w:val="en-US"/>
              </w:rPr>
              <w:t>&gt;</w:t>
            </w:r>
          </w:p>
        </w:tc>
      </w:tr>
      <w:tr w:rsidR="008B4534" w:rsidRPr="008B4534" w14:paraId="3B28BFDF"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62CA5CED" w14:textId="77777777" w:rsidR="00103C5F" w:rsidRPr="008B4534" w:rsidRDefault="00103C5F" w:rsidP="00DB1E09">
            <w:pPr>
              <w:spacing w:before="30" w:after="30"/>
            </w:pPr>
            <w:r w:rsidRPr="008B4534">
              <w:t xml:space="preserve">Март </w:t>
            </w:r>
          </w:p>
        </w:tc>
        <w:tc>
          <w:tcPr>
            <w:tcW w:w="1987" w:type="dxa"/>
            <w:tcBorders>
              <w:top w:val="outset" w:sz="6" w:space="0" w:color="auto"/>
              <w:left w:val="outset" w:sz="6" w:space="0" w:color="auto"/>
              <w:bottom w:val="outset" w:sz="6" w:space="0" w:color="auto"/>
              <w:right w:val="outset" w:sz="6" w:space="0" w:color="auto"/>
            </w:tcBorders>
            <w:hideMark/>
          </w:tcPr>
          <w:p w14:paraId="085BCD3D" w14:textId="77777777" w:rsidR="00103C5F" w:rsidRPr="008B4534" w:rsidRDefault="00103C5F" w:rsidP="00DB1E09">
            <w:pPr>
              <w:jc w:val="right"/>
              <w:rPr>
                <w:lang w:val="en-US"/>
              </w:rPr>
            </w:pPr>
            <w:r w:rsidRPr="008B4534">
              <w:rPr>
                <w:lang w:val="en-US"/>
              </w:rPr>
              <w:t>&lt;</w:t>
            </w:r>
            <w:r w:rsidRPr="008B4534">
              <w:t>ОТОПЛЕНИЕ3</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44DD482B" w14:textId="77777777" w:rsidR="00103C5F" w:rsidRPr="008B4534" w:rsidRDefault="00103C5F" w:rsidP="00DB1E09">
            <w:pPr>
              <w:jc w:val="right"/>
              <w:rPr>
                <w:lang w:val="en-US"/>
              </w:rPr>
            </w:pPr>
            <w:r w:rsidRPr="008B4534">
              <w:rPr>
                <w:lang w:val="en-US"/>
              </w:rPr>
              <w:t>&lt;</w:t>
            </w:r>
            <w:r w:rsidRPr="008B4534">
              <w:t>ГВС3</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78267D7F" w14:textId="77777777" w:rsidR="00103C5F" w:rsidRPr="008B4534" w:rsidRDefault="00103C5F" w:rsidP="00DB1E09">
            <w:pPr>
              <w:jc w:val="right"/>
              <w:rPr>
                <w:lang w:val="en-US"/>
              </w:rPr>
            </w:pPr>
            <w:r w:rsidRPr="008B4534">
              <w:rPr>
                <w:lang w:val="en-US"/>
              </w:rPr>
              <w:t>&lt;</w:t>
            </w:r>
            <w:r w:rsidRPr="008B4534">
              <w:t>КАЛОРИФЕР3</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77A97635" w14:textId="77777777" w:rsidR="00103C5F" w:rsidRPr="008B4534" w:rsidRDefault="00103C5F" w:rsidP="00DB1E09">
            <w:pPr>
              <w:jc w:val="right"/>
              <w:rPr>
                <w:lang w:val="en-US"/>
              </w:rPr>
            </w:pPr>
            <w:r w:rsidRPr="008B4534">
              <w:rPr>
                <w:lang w:val="en-US"/>
              </w:rPr>
              <w:t>&lt;</w:t>
            </w:r>
            <w:r w:rsidRPr="008B4534">
              <w:t>НОРМ3</w:t>
            </w:r>
            <w:r w:rsidRPr="008B4534">
              <w:rPr>
                <w:lang w:val="en-US"/>
              </w:rPr>
              <w:t>&gt;</w:t>
            </w:r>
          </w:p>
        </w:tc>
      </w:tr>
      <w:tr w:rsidR="008B4534" w:rsidRPr="008B4534" w14:paraId="66B17D73"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2555A827" w14:textId="77777777" w:rsidR="00103C5F" w:rsidRPr="008B4534" w:rsidRDefault="00103C5F" w:rsidP="00DB1E09">
            <w:pPr>
              <w:spacing w:before="30" w:after="30"/>
            </w:pPr>
            <w:r w:rsidRPr="008B4534">
              <w:t xml:space="preserve">I квартал </w:t>
            </w:r>
          </w:p>
        </w:tc>
        <w:tc>
          <w:tcPr>
            <w:tcW w:w="1987" w:type="dxa"/>
            <w:tcBorders>
              <w:top w:val="outset" w:sz="6" w:space="0" w:color="auto"/>
              <w:left w:val="outset" w:sz="6" w:space="0" w:color="auto"/>
              <w:bottom w:val="outset" w:sz="6" w:space="0" w:color="auto"/>
              <w:right w:val="outset" w:sz="6" w:space="0" w:color="auto"/>
            </w:tcBorders>
            <w:hideMark/>
          </w:tcPr>
          <w:p w14:paraId="6220A759" w14:textId="77777777" w:rsidR="00103C5F" w:rsidRPr="008B4534" w:rsidRDefault="00103C5F" w:rsidP="00DB1E09">
            <w:pPr>
              <w:jc w:val="right"/>
              <w:rPr>
                <w:lang w:val="en-US"/>
              </w:rPr>
            </w:pPr>
            <w:r w:rsidRPr="008B4534">
              <w:rPr>
                <w:lang w:val="en-US"/>
              </w:rPr>
              <w:t>&lt;</w:t>
            </w:r>
            <w:r w:rsidRPr="008B4534">
              <w:t>ОТОПЛЕНИЕКВ1</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19C0F09A" w14:textId="77777777" w:rsidR="00103C5F" w:rsidRPr="008B4534" w:rsidRDefault="00103C5F" w:rsidP="00DB1E09">
            <w:pPr>
              <w:jc w:val="right"/>
              <w:rPr>
                <w:lang w:val="en-US"/>
              </w:rPr>
            </w:pPr>
            <w:r w:rsidRPr="008B4534">
              <w:rPr>
                <w:lang w:val="en-US"/>
              </w:rPr>
              <w:t>&lt;</w:t>
            </w:r>
            <w:r w:rsidRPr="008B4534">
              <w:t>ГВСКВ1</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19DB13AC" w14:textId="77777777" w:rsidR="00103C5F" w:rsidRPr="008B4534" w:rsidRDefault="00103C5F" w:rsidP="00DB1E09">
            <w:pPr>
              <w:jc w:val="right"/>
              <w:rPr>
                <w:lang w:val="en-US"/>
              </w:rPr>
            </w:pPr>
            <w:r w:rsidRPr="008B4534">
              <w:rPr>
                <w:lang w:val="en-US"/>
              </w:rPr>
              <w:t>&lt;</w:t>
            </w:r>
            <w:r w:rsidRPr="008B4534">
              <w:t>КАЛОРИФЕРКВ1</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048E6B28" w14:textId="77777777" w:rsidR="00103C5F" w:rsidRPr="008B4534" w:rsidRDefault="00103C5F" w:rsidP="00DB1E09">
            <w:pPr>
              <w:jc w:val="right"/>
              <w:rPr>
                <w:lang w:val="en-US"/>
              </w:rPr>
            </w:pPr>
            <w:r w:rsidRPr="008B4534">
              <w:rPr>
                <w:lang w:val="en-US"/>
              </w:rPr>
              <w:t>&lt;</w:t>
            </w:r>
            <w:r w:rsidRPr="008B4534">
              <w:t>НОРМКВ1</w:t>
            </w:r>
            <w:r w:rsidRPr="008B4534">
              <w:rPr>
                <w:lang w:val="en-US"/>
              </w:rPr>
              <w:t>&gt;</w:t>
            </w:r>
          </w:p>
        </w:tc>
      </w:tr>
      <w:tr w:rsidR="008B4534" w:rsidRPr="008B4534" w14:paraId="6ADDE933"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42268D27" w14:textId="77777777" w:rsidR="00103C5F" w:rsidRPr="008B4534" w:rsidRDefault="00103C5F" w:rsidP="00DB1E09">
            <w:pPr>
              <w:spacing w:before="30" w:after="30"/>
            </w:pPr>
            <w:r w:rsidRPr="008B4534">
              <w:t xml:space="preserve">Апрель </w:t>
            </w:r>
          </w:p>
        </w:tc>
        <w:tc>
          <w:tcPr>
            <w:tcW w:w="1987" w:type="dxa"/>
            <w:tcBorders>
              <w:top w:val="outset" w:sz="6" w:space="0" w:color="auto"/>
              <w:left w:val="outset" w:sz="6" w:space="0" w:color="auto"/>
              <w:bottom w:val="outset" w:sz="6" w:space="0" w:color="auto"/>
              <w:right w:val="outset" w:sz="6" w:space="0" w:color="auto"/>
            </w:tcBorders>
            <w:hideMark/>
          </w:tcPr>
          <w:p w14:paraId="5C01EBFB" w14:textId="77777777" w:rsidR="00103C5F" w:rsidRPr="008B4534" w:rsidRDefault="00103C5F" w:rsidP="00DB1E09">
            <w:pPr>
              <w:jc w:val="right"/>
              <w:rPr>
                <w:lang w:val="en-US"/>
              </w:rPr>
            </w:pPr>
            <w:r w:rsidRPr="008B4534">
              <w:rPr>
                <w:lang w:val="en-US"/>
              </w:rPr>
              <w:t>&lt;</w:t>
            </w:r>
            <w:r w:rsidRPr="008B4534">
              <w:t>ОТОПЛЕНИЕ4</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50C6DBB7" w14:textId="77777777" w:rsidR="00103C5F" w:rsidRPr="008B4534" w:rsidRDefault="00103C5F" w:rsidP="00DB1E09">
            <w:pPr>
              <w:jc w:val="right"/>
              <w:rPr>
                <w:lang w:val="en-US"/>
              </w:rPr>
            </w:pPr>
            <w:r w:rsidRPr="008B4534">
              <w:rPr>
                <w:lang w:val="en-US"/>
              </w:rPr>
              <w:t>&lt;</w:t>
            </w:r>
            <w:r w:rsidRPr="008B4534">
              <w:t>ГВС4</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77E7EC05" w14:textId="77777777" w:rsidR="00103C5F" w:rsidRPr="008B4534" w:rsidRDefault="00103C5F" w:rsidP="00DB1E09">
            <w:pPr>
              <w:jc w:val="right"/>
              <w:rPr>
                <w:lang w:val="en-US"/>
              </w:rPr>
            </w:pPr>
            <w:r w:rsidRPr="008B4534">
              <w:rPr>
                <w:lang w:val="en-US"/>
              </w:rPr>
              <w:t>&lt;</w:t>
            </w:r>
            <w:r w:rsidRPr="008B4534">
              <w:t>КАЛОРИФЕР4</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17567547" w14:textId="77777777" w:rsidR="00103C5F" w:rsidRPr="008B4534" w:rsidRDefault="00103C5F" w:rsidP="00DB1E09">
            <w:pPr>
              <w:jc w:val="right"/>
              <w:rPr>
                <w:lang w:val="en-US"/>
              </w:rPr>
            </w:pPr>
            <w:r w:rsidRPr="008B4534">
              <w:rPr>
                <w:lang w:val="en-US"/>
              </w:rPr>
              <w:t>&lt;</w:t>
            </w:r>
            <w:r w:rsidRPr="008B4534">
              <w:t>НОРМ4</w:t>
            </w:r>
            <w:r w:rsidRPr="008B4534">
              <w:rPr>
                <w:lang w:val="en-US"/>
              </w:rPr>
              <w:t>&gt;</w:t>
            </w:r>
          </w:p>
        </w:tc>
      </w:tr>
      <w:tr w:rsidR="008B4534" w:rsidRPr="008B4534" w14:paraId="5B5FD9E4"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5E484382" w14:textId="77777777" w:rsidR="00103C5F" w:rsidRPr="008B4534" w:rsidRDefault="00103C5F" w:rsidP="00DB1E09">
            <w:pPr>
              <w:spacing w:before="30" w:after="30"/>
            </w:pPr>
            <w:r w:rsidRPr="008B4534">
              <w:t xml:space="preserve">Май </w:t>
            </w:r>
          </w:p>
        </w:tc>
        <w:tc>
          <w:tcPr>
            <w:tcW w:w="1987" w:type="dxa"/>
            <w:tcBorders>
              <w:top w:val="outset" w:sz="6" w:space="0" w:color="auto"/>
              <w:left w:val="outset" w:sz="6" w:space="0" w:color="auto"/>
              <w:bottom w:val="outset" w:sz="6" w:space="0" w:color="auto"/>
              <w:right w:val="outset" w:sz="6" w:space="0" w:color="auto"/>
            </w:tcBorders>
            <w:hideMark/>
          </w:tcPr>
          <w:p w14:paraId="1552C758" w14:textId="77777777" w:rsidR="00103C5F" w:rsidRPr="008B4534" w:rsidRDefault="00103C5F" w:rsidP="00DB1E09">
            <w:pPr>
              <w:jc w:val="right"/>
              <w:rPr>
                <w:lang w:val="en-US"/>
              </w:rPr>
            </w:pPr>
            <w:r w:rsidRPr="008B4534">
              <w:rPr>
                <w:lang w:val="en-US"/>
              </w:rPr>
              <w:t>&lt;</w:t>
            </w:r>
            <w:r w:rsidRPr="008B4534">
              <w:t>ОТОПЛЕНИЕ5</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23B62AC6" w14:textId="77777777" w:rsidR="00103C5F" w:rsidRPr="008B4534" w:rsidRDefault="00103C5F" w:rsidP="00DB1E09">
            <w:pPr>
              <w:jc w:val="right"/>
              <w:rPr>
                <w:lang w:val="en-US"/>
              </w:rPr>
            </w:pPr>
            <w:r w:rsidRPr="008B4534">
              <w:rPr>
                <w:lang w:val="en-US"/>
              </w:rPr>
              <w:t>&lt;</w:t>
            </w:r>
            <w:r w:rsidRPr="008B4534">
              <w:t>ГВС5</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1E93C36D" w14:textId="77777777" w:rsidR="00103C5F" w:rsidRPr="008B4534" w:rsidRDefault="00103C5F" w:rsidP="00DB1E09">
            <w:pPr>
              <w:jc w:val="right"/>
              <w:rPr>
                <w:lang w:val="en-US"/>
              </w:rPr>
            </w:pPr>
            <w:r w:rsidRPr="008B4534">
              <w:rPr>
                <w:lang w:val="en-US"/>
              </w:rPr>
              <w:t>&lt;</w:t>
            </w:r>
            <w:r w:rsidRPr="008B4534">
              <w:t>КАЛОРИФЕР5</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25BCE9BE" w14:textId="77777777" w:rsidR="00103C5F" w:rsidRPr="008B4534" w:rsidRDefault="00103C5F" w:rsidP="00DB1E09">
            <w:pPr>
              <w:jc w:val="right"/>
              <w:rPr>
                <w:lang w:val="en-US"/>
              </w:rPr>
            </w:pPr>
            <w:r w:rsidRPr="008B4534">
              <w:rPr>
                <w:lang w:val="en-US"/>
              </w:rPr>
              <w:t>&lt;</w:t>
            </w:r>
            <w:r w:rsidRPr="008B4534">
              <w:t>НОРМ5</w:t>
            </w:r>
            <w:r w:rsidRPr="008B4534">
              <w:rPr>
                <w:lang w:val="en-US"/>
              </w:rPr>
              <w:t>&gt;</w:t>
            </w:r>
          </w:p>
        </w:tc>
      </w:tr>
      <w:tr w:rsidR="008B4534" w:rsidRPr="008B4534" w14:paraId="22FA8F0C"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0736DEB1" w14:textId="77777777" w:rsidR="00103C5F" w:rsidRPr="008B4534" w:rsidRDefault="00103C5F" w:rsidP="00DB1E09">
            <w:pPr>
              <w:spacing w:before="30" w:after="30"/>
            </w:pPr>
            <w:r w:rsidRPr="008B4534">
              <w:t xml:space="preserve">Июнь </w:t>
            </w:r>
          </w:p>
        </w:tc>
        <w:tc>
          <w:tcPr>
            <w:tcW w:w="1987" w:type="dxa"/>
            <w:tcBorders>
              <w:top w:val="outset" w:sz="6" w:space="0" w:color="auto"/>
              <w:left w:val="outset" w:sz="6" w:space="0" w:color="auto"/>
              <w:bottom w:val="outset" w:sz="6" w:space="0" w:color="auto"/>
              <w:right w:val="outset" w:sz="6" w:space="0" w:color="auto"/>
            </w:tcBorders>
            <w:hideMark/>
          </w:tcPr>
          <w:p w14:paraId="5F09DE20" w14:textId="77777777" w:rsidR="00103C5F" w:rsidRPr="008B4534" w:rsidRDefault="00103C5F" w:rsidP="00DB1E09">
            <w:pPr>
              <w:jc w:val="right"/>
              <w:rPr>
                <w:lang w:val="en-US"/>
              </w:rPr>
            </w:pPr>
            <w:r w:rsidRPr="008B4534">
              <w:rPr>
                <w:lang w:val="en-US"/>
              </w:rPr>
              <w:t>&lt;</w:t>
            </w:r>
            <w:r w:rsidRPr="008B4534">
              <w:t>ОТОПЛЕНИЕ6</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189B69D0" w14:textId="77777777" w:rsidR="00103C5F" w:rsidRPr="008B4534" w:rsidRDefault="00103C5F" w:rsidP="00DB1E09">
            <w:pPr>
              <w:jc w:val="right"/>
              <w:rPr>
                <w:lang w:val="en-US"/>
              </w:rPr>
            </w:pPr>
            <w:r w:rsidRPr="008B4534">
              <w:rPr>
                <w:lang w:val="en-US"/>
              </w:rPr>
              <w:t>&lt;</w:t>
            </w:r>
            <w:r w:rsidRPr="008B4534">
              <w:t>ГВС6</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1D371187" w14:textId="77777777" w:rsidR="00103C5F" w:rsidRPr="008B4534" w:rsidRDefault="00103C5F" w:rsidP="00DB1E09">
            <w:pPr>
              <w:jc w:val="right"/>
              <w:rPr>
                <w:lang w:val="en-US"/>
              </w:rPr>
            </w:pPr>
            <w:r w:rsidRPr="008B4534">
              <w:rPr>
                <w:lang w:val="en-US"/>
              </w:rPr>
              <w:t>&lt;</w:t>
            </w:r>
            <w:r w:rsidRPr="008B4534">
              <w:t>КАЛОРИФЕР6</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64A82E06" w14:textId="77777777" w:rsidR="00103C5F" w:rsidRPr="008B4534" w:rsidRDefault="00103C5F" w:rsidP="00DB1E09">
            <w:pPr>
              <w:jc w:val="right"/>
              <w:rPr>
                <w:lang w:val="en-US"/>
              </w:rPr>
            </w:pPr>
            <w:r w:rsidRPr="008B4534">
              <w:rPr>
                <w:lang w:val="en-US"/>
              </w:rPr>
              <w:t>&lt;</w:t>
            </w:r>
            <w:r w:rsidRPr="008B4534">
              <w:t>НОРМ6</w:t>
            </w:r>
            <w:r w:rsidRPr="008B4534">
              <w:rPr>
                <w:lang w:val="en-US"/>
              </w:rPr>
              <w:t>&gt;</w:t>
            </w:r>
          </w:p>
        </w:tc>
      </w:tr>
      <w:tr w:rsidR="008B4534" w:rsidRPr="008B4534" w14:paraId="5FEDA70E"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014E844C" w14:textId="77777777" w:rsidR="00103C5F" w:rsidRPr="008B4534" w:rsidRDefault="00103C5F" w:rsidP="00DB1E09">
            <w:pPr>
              <w:spacing w:before="30" w:after="30"/>
            </w:pPr>
            <w:r w:rsidRPr="008B4534">
              <w:t xml:space="preserve">II квартал </w:t>
            </w:r>
          </w:p>
        </w:tc>
        <w:tc>
          <w:tcPr>
            <w:tcW w:w="1987" w:type="dxa"/>
            <w:tcBorders>
              <w:top w:val="outset" w:sz="6" w:space="0" w:color="auto"/>
              <w:left w:val="outset" w:sz="6" w:space="0" w:color="auto"/>
              <w:bottom w:val="outset" w:sz="6" w:space="0" w:color="auto"/>
              <w:right w:val="outset" w:sz="6" w:space="0" w:color="auto"/>
            </w:tcBorders>
            <w:hideMark/>
          </w:tcPr>
          <w:p w14:paraId="3C360F48" w14:textId="77777777" w:rsidR="00103C5F" w:rsidRPr="008B4534" w:rsidRDefault="00103C5F" w:rsidP="00DB1E09">
            <w:pPr>
              <w:jc w:val="right"/>
              <w:rPr>
                <w:lang w:val="en-US"/>
              </w:rPr>
            </w:pPr>
            <w:r w:rsidRPr="008B4534">
              <w:rPr>
                <w:lang w:val="en-US"/>
              </w:rPr>
              <w:t>&lt;</w:t>
            </w:r>
            <w:r w:rsidRPr="008B4534">
              <w:t>ОТОПЛЕНИЕКВ2</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00F5156D" w14:textId="77777777" w:rsidR="00103C5F" w:rsidRPr="008B4534" w:rsidRDefault="00103C5F" w:rsidP="00DB1E09">
            <w:pPr>
              <w:jc w:val="right"/>
              <w:rPr>
                <w:lang w:val="en-US"/>
              </w:rPr>
            </w:pPr>
            <w:r w:rsidRPr="008B4534">
              <w:rPr>
                <w:lang w:val="en-US"/>
              </w:rPr>
              <w:t>&lt;</w:t>
            </w:r>
            <w:r w:rsidRPr="008B4534">
              <w:t>ГВСКВ2</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5543B47D" w14:textId="77777777" w:rsidR="00103C5F" w:rsidRPr="008B4534" w:rsidRDefault="00103C5F" w:rsidP="00DB1E09">
            <w:pPr>
              <w:jc w:val="right"/>
              <w:rPr>
                <w:lang w:val="en-US"/>
              </w:rPr>
            </w:pPr>
            <w:r w:rsidRPr="008B4534">
              <w:rPr>
                <w:lang w:val="en-US"/>
              </w:rPr>
              <w:t>&lt;</w:t>
            </w:r>
            <w:r w:rsidRPr="008B4534">
              <w:t>КАЛОРИФЕРКВ2</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216FFA9A" w14:textId="77777777" w:rsidR="00103C5F" w:rsidRPr="008B4534" w:rsidRDefault="00103C5F" w:rsidP="00DB1E09">
            <w:pPr>
              <w:jc w:val="right"/>
              <w:rPr>
                <w:lang w:val="en-US"/>
              </w:rPr>
            </w:pPr>
            <w:r w:rsidRPr="008B4534">
              <w:rPr>
                <w:lang w:val="en-US"/>
              </w:rPr>
              <w:t>&lt;</w:t>
            </w:r>
            <w:r w:rsidRPr="008B4534">
              <w:t>НОРМКВ2</w:t>
            </w:r>
            <w:r w:rsidRPr="008B4534">
              <w:rPr>
                <w:lang w:val="en-US"/>
              </w:rPr>
              <w:t>&gt;</w:t>
            </w:r>
          </w:p>
        </w:tc>
      </w:tr>
      <w:tr w:rsidR="008B4534" w:rsidRPr="008B4534" w14:paraId="5C8B5FE7"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3B2EBE5F" w14:textId="77777777" w:rsidR="00103C5F" w:rsidRPr="008B4534" w:rsidRDefault="00103C5F" w:rsidP="00DB1E09">
            <w:pPr>
              <w:spacing w:before="30" w:after="30"/>
            </w:pPr>
            <w:r w:rsidRPr="008B4534">
              <w:t xml:space="preserve">Июль </w:t>
            </w:r>
          </w:p>
        </w:tc>
        <w:tc>
          <w:tcPr>
            <w:tcW w:w="1987" w:type="dxa"/>
            <w:tcBorders>
              <w:top w:val="outset" w:sz="6" w:space="0" w:color="auto"/>
              <w:left w:val="outset" w:sz="6" w:space="0" w:color="auto"/>
              <w:bottom w:val="outset" w:sz="6" w:space="0" w:color="auto"/>
              <w:right w:val="outset" w:sz="6" w:space="0" w:color="auto"/>
            </w:tcBorders>
            <w:hideMark/>
          </w:tcPr>
          <w:p w14:paraId="0B4A06C6" w14:textId="77777777" w:rsidR="00103C5F" w:rsidRPr="008B4534" w:rsidRDefault="00103C5F" w:rsidP="00DB1E09">
            <w:pPr>
              <w:jc w:val="right"/>
              <w:rPr>
                <w:lang w:val="en-US"/>
              </w:rPr>
            </w:pPr>
            <w:r w:rsidRPr="008B4534">
              <w:rPr>
                <w:lang w:val="en-US"/>
              </w:rPr>
              <w:t>&lt;</w:t>
            </w:r>
            <w:r w:rsidRPr="008B4534">
              <w:t>ОТОПЛЕНИЕ7</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31F29F9D" w14:textId="77777777" w:rsidR="00103C5F" w:rsidRPr="008B4534" w:rsidRDefault="00103C5F" w:rsidP="00DB1E09">
            <w:pPr>
              <w:jc w:val="right"/>
              <w:rPr>
                <w:lang w:val="en-US"/>
              </w:rPr>
            </w:pPr>
            <w:r w:rsidRPr="008B4534">
              <w:rPr>
                <w:lang w:val="en-US"/>
              </w:rPr>
              <w:t>&lt;</w:t>
            </w:r>
            <w:r w:rsidRPr="008B4534">
              <w:t>ГВС7</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43E22107" w14:textId="77777777" w:rsidR="00103C5F" w:rsidRPr="008B4534" w:rsidRDefault="00103C5F" w:rsidP="00DB1E09">
            <w:pPr>
              <w:jc w:val="right"/>
              <w:rPr>
                <w:lang w:val="en-US"/>
              </w:rPr>
            </w:pPr>
            <w:r w:rsidRPr="008B4534">
              <w:rPr>
                <w:lang w:val="en-US"/>
              </w:rPr>
              <w:t>&lt;</w:t>
            </w:r>
            <w:r w:rsidRPr="008B4534">
              <w:t>КАЛОРИФЕР7</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5519DEF6" w14:textId="77777777" w:rsidR="00103C5F" w:rsidRPr="008B4534" w:rsidRDefault="00103C5F" w:rsidP="00DB1E09">
            <w:pPr>
              <w:jc w:val="right"/>
              <w:rPr>
                <w:lang w:val="en-US"/>
              </w:rPr>
            </w:pPr>
            <w:r w:rsidRPr="008B4534">
              <w:rPr>
                <w:lang w:val="en-US"/>
              </w:rPr>
              <w:t>&lt;</w:t>
            </w:r>
            <w:r w:rsidRPr="008B4534">
              <w:t>НОРМ7</w:t>
            </w:r>
            <w:r w:rsidRPr="008B4534">
              <w:rPr>
                <w:lang w:val="en-US"/>
              </w:rPr>
              <w:t>&gt;</w:t>
            </w:r>
          </w:p>
        </w:tc>
      </w:tr>
      <w:tr w:rsidR="008B4534" w:rsidRPr="008B4534" w14:paraId="689E37FB"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69EB0745" w14:textId="77777777" w:rsidR="00103C5F" w:rsidRPr="008B4534" w:rsidRDefault="00103C5F" w:rsidP="00DB1E09">
            <w:pPr>
              <w:spacing w:before="30" w:after="30"/>
            </w:pPr>
            <w:r w:rsidRPr="008B4534">
              <w:t xml:space="preserve">Август </w:t>
            </w:r>
          </w:p>
        </w:tc>
        <w:tc>
          <w:tcPr>
            <w:tcW w:w="1987" w:type="dxa"/>
            <w:tcBorders>
              <w:top w:val="outset" w:sz="6" w:space="0" w:color="auto"/>
              <w:left w:val="outset" w:sz="6" w:space="0" w:color="auto"/>
              <w:bottom w:val="outset" w:sz="6" w:space="0" w:color="auto"/>
              <w:right w:val="outset" w:sz="6" w:space="0" w:color="auto"/>
            </w:tcBorders>
            <w:hideMark/>
          </w:tcPr>
          <w:p w14:paraId="7882C08C" w14:textId="77777777" w:rsidR="00103C5F" w:rsidRPr="008B4534" w:rsidRDefault="00103C5F" w:rsidP="00DB1E09">
            <w:pPr>
              <w:jc w:val="right"/>
              <w:rPr>
                <w:lang w:val="en-US"/>
              </w:rPr>
            </w:pPr>
            <w:r w:rsidRPr="008B4534">
              <w:rPr>
                <w:lang w:val="en-US"/>
              </w:rPr>
              <w:t>&lt;</w:t>
            </w:r>
            <w:r w:rsidRPr="008B4534">
              <w:t>ОТОПЛЕНИЕ8</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4B21BCEF" w14:textId="77777777" w:rsidR="00103C5F" w:rsidRPr="008B4534" w:rsidRDefault="00103C5F" w:rsidP="00DB1E09">
            <w:pPr>
              <w:jc w:val="right"/>
              <w:rPr>
                <w:lang w:val="en-US"/>
              </w:rPr>
            </w:pPr>
            <w:r w:rsidRPr="008B4534">
              <w:rPr>
                <w:lang w:val="en-US"/>
              </w:rPr>
              <w:t>&lt;</w:t>
            </w:r>
            <w:r w:rsidRPr="008B4534">
              <w:t>ГВС8</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685A0340" w14:textId="77777777" w:rsidR="00103C5F" w:rsidRPr="008B4534" w:rsidRDefault="00103C5F" w:rsidP="00DB1E09">
            <w:pPr>
              <w:jc w:val="right"/>
              <w:rPr>
                <w:lang w:val="en-US"/>
              </w:rPr>
            </w:pPr>
            <w:r w:rsidRPr="008B4534">
              <w:rPr>
                <w:lang w:val="en-US"/>
              </w:rPr>
              <w:t>&lt;</w:t>
            </w:r>
            <w:r w:rsidRPr="008B4534">
              <w:t>КАЛОРИФЕР8</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603B93B4" w14:textId="77777777" w:rsidR="00103C5F" w:rsidRPr="008B4534" w:rsidRDefault="00103C5F" w:rsidP="00DB1E09">
            <w:pPr>
              <w:jc w:val="right"/>
              <w:rPr>
                <w:lang w:val="en-US"/>
              </w:rPr>
            </w:pPr>
            <w:r w:rsidRPr="008B4534">
              <w:rPr>
                <w:lang w:val="en-US"/>
              </w:rPr>
              <w:t>&lt;</w:t>
            </w:r>
            <w:r w:rsidRPr="008B4534">
              <w:t>НОРМ8</w:t>
            </w:r>
            <w:r w:rsidRPr="008B4534">
              <w:rPr>
                <w:lang w:val="en-US"/>
              </w:rPr>
              <w:t>&gt;</w:t>
            </w:r>
          </w:p>
        </w:tc>
      </w:tr>
      <w:tr w:rsidR="008B4534" w:rsidRPr="008B4534" w14:paraId="275BF728"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18D67EFD" w14:textId="77777777" w:rsidR="00103C5F" w:rsidRPr="008B4534" w:rsidRDefault="00103C5F" w:rsidP="00DB1E09">
            <w:pPr>
              <w:spacing w:before="30" w:after="30"/>
            </w:pPr>
            <w:r w:rsidRPr="008B4534">
              <w:t xml:space="preserve">Сентябрь </w:t>
            </w:r>
          </w:p>
        </w:tc>
        <w:tc>
          <w:tcPr>
            <w:tcW w:w="1987" w:type="dxa"/>
            <w:tcBorders>
              <w:top w:val="outset" w:sz="6" w:space="0" w:color="auto"/>
              <w:left w:val="outset" w:sz="6" w:space="0" w:color="auto"/>
              <w:bottom w:val="outset" w:sz="6" w:space="0" w:color="auto"/>
              <w:right w:val="outset" w:sz="6" w:space="0" w:color="auto"/>
            </w:tcBorders>
            <w:hideMark/>
          </w:tcPr>
          <w:p w14:paraId="77D26B7A" w14:textId="77777777" w:rsidR="00103C5F" w:rsidRPr="008B4534" w:rsidRDefault="00103C5F" w:rsidP="00DB1E09">
            <w:pPr>
              <w:jc w:val="right"/>
              <w:rPr>
                <w:lang w:val="en-US"/>
              </w:rPr>
            </w:pPr>
            <w:r w:rsidRPr="008B4534">
              <w:rPr>
                <w:lang w:val="en-US"/>
              </w:rPr>
              <w:t>&lt;</w:t>
            </w:r>
            <w:r w:rsidRPr="008B4534">
              <w:t>ОТОПЛЕНИЕ9</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5E7210AB" w14:textId="77777777" w:rsidR="00103C5F" w:rsidRPr="008B4534" w:rsidRDefault="00103C5F" w:rsidP="00DB1E09">
            <w:pPr>
              <w:jc w:val="right"/>
              <w:rPr>
                <w:lang w:val="en-US"/>
              </w:rPr>
            </w:pPr>
            <w:r w:rsidRPr="008B4534">
              <w:rPr>
                <w:lang w:val="en-US"/>
              </w:rPr>
              <w:t>&lt;</w:t>
            </w:r>
            <w:r w:rsidRPr="008B4534">
              <w:t>ГВС9</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58F658F2" w14:textId="77777777" w:rsidR="00103C5F" w:rsidRPr="008B4534" w:rsidRDefault="00103C5F" w:rsidP="00DB1E09">
            <w:pPr>
              <w:jc w:val="right"/>
              <w:rPr>
                <w:lang w:val="en-US"/>
              </w:rPr>
            </w:pPr>
            <w:r w:rsidRPr="008B4534">
              <w:rPr>
                <w:lang w:val="en-US"/>
              </w:rPr>
              <w:t>&lt;</w:t>
            </w:r>
            <w:r w:rsidRPr="008B4534">
              <w:t>КАЛОРИФЕР9</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7DBF1A2C" w14:textId="77777777" w:rsidR="00103C5F" w:rsidRPr="008B4534" w:rsidRDefault="00103C5F" w:rsidP="00DB1E09">
            <w:pPr>
              <w:jc w:val="right"/>
              <w:rPr>
                <w:lang w:val="en-US"/>
              </w:rPr>
            </w:pPr>
            <w:r w:rsidRPr="008B4534">
              <w:rPr>
                <w:lang w:val="en-US"/>
              </w:rPr>
              <w:t>&lt;</w:t>
            </w:r>
            <w:r w:rsidRPr="008B4534">
              <w:t>НОРМ9</w:t>
            </w:r>
            <w:r w:rsidRPr="008B4534">
              <w:rPr>
                <w:lang w:val="en-US"/>
              </w:rPr>
              <w:t>&gt;</w:t>
            </w:r>
          </w:p>
        </w:tc>
      </w:tr>
      <w:tr w:rsidR="008B4534" w:rsidRPr="008B4534" w14:paraId="00D6A29D"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0E258609" w14:textId="77777777" w:rsidR="00103C5F" w:rsidRPr="008B4534" w:rsidRDefault="00103C5F" w:rsidP="00DB1E09">
            <w:pPr>
              <w:spacing w:before="30" w:after="30"/>
            </w:pPr>
            <w:r w:rsidRPr="008B4534">
              <w:t xml:space="preserve">III квартал </w:t>
            </w:r>
          </w:p>
        </w:tc>
        <w:tc>
          <w:tcPr>
            <w:tcW w:w="1987" w:type="dxa"/>
            <w:tcBorders>
              <w:top w:val="outset" w:sz="6" w:space="0" w:color="auto"/>
              <w:left w:val="outset" w:sz="6" w:space="0" w:color="auto"/>
              <w:bottom w:val="outset" w:sz="6" w:space="0" w:color="auto"/>
              <w:right w:val="outset" w:sz="6" w:space="0" w:color="auto"/>
            </w:tcBorders>
            <w:hideMark/>
          </w:tcPr>
          <w:p w14:paraId="5093CC34" w14:textId="77777777" w:rsidR="00103C5F" w:rsidRPr="008B4534" w:rsidRDefault="00103C5F" w:rsidP="00DB1E09">
            <w:pPr>
              <w:jc w:val="right"/>
              <w:rPr>
                <w:lang w:val="en-US"/>
              </w:rPr>
            </w:pPr>
            <w:r w:rsidRPr="008B4534">
              <w:rPr>
                <w:lang w:val="en-US"/>
              </w:rPr>
              <w:t>&lt;</w:t>
            </w:r>
            <w:r w:rsidRPr="008B4534">
              <w:t>ОТОПЛЕНИЕКВ3</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510DC4ED" w14:textId="77777777" w:rsidR="00103C5F" w:rsidRPr="008B4534" w:rsidRDefault="00103C5F" w:rsidP="00DB1E09">
            <w:pPr>
              <w:jc w:val="right"/>
              <w:rPr>
                <w:lang w:val="en-US"/>
              </w:rPr>
            </w:pPr>
            <w:r w:rsidRPr="008B4534">
              <w:rPr>
                <w:lang w:val="en-US"/>
              </w:rPr>
              <w:t>&lt;</w:t>
            </w:r>
            <w:r w:rsidRPr="008B4534">
              <w:t>ГВСКВ3</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1848905E" w14:textId="77777777" w:rsidR="00103C5F" w:rsidRPr="008B4534" w:rsidRDefault="00103C5F" w:rsidP="00DB1E09">
            <w:pPr>
              <w:jc w:val="right"/>
              <w:rPr>
                <w:lang w:val="en-US"/>
              </w:rPr>
            </w:pPr>
            <w:r w:rsidRPr="008B4534">
              <w:rPr>
                <w:lang w:val="en-US"/>
              </w:rPr>
              <w:t>&lt;</w:t>
            </w:r>
            <w:r w:rsidRPr="008B4534">
              <w:t>КАЛОРИФЕРКВ3</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32D71894" w14:textId="77777777" w:rsidR="00103C5F" w:rsidRPr="008B4534" w:rsidRDefault="00103C5F" w:rsidP="00DB1E09">
            <w:pPr>
              <w:jc w:val="right"/>
              <w:rPr>
                <w:lang w:val="en-US"/>
              </w:rPr>
            </w:pPr>
            <w:r w:rsidRPr="008B4534">
              <w:rPr>
                <w:lang w:val="en-US"/>
              </w:rPr>
              <w:t>&lt;</w:t>
            </w:r>
            <w:r w:rsidRPr="008B4534">
              <w:t>НОРМКВ3</w:t>
            </w:r>
            <w:r w:rsidRPr="008B4534">
              <w:rPr>
                <w:lang w:val="en-US"/>
              </w:rPr>
              <w:t>&gt;</w:t>
            </w:r>
          </w:p>
        </w:tc>
      </w:tr>
      <w:tr w:rsidR="008B4534" w:rsidRPr="008B4534" w14:paraId="343E21A2"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45290108" w14:textId="77777777" w:rsidR="00103C5F" w:rsidRPr="008B4534" w:rsidRDefault="00103C5F" w:rsidP="00DB1E09">
            <w:pPr>
              <w:spacing w:before="30" w:after="30"/>
            </w:pPr>
            <w:r w:rsidRPr="008B4534">
              <w:t xml:space="preserve">Октябрь </w:t>
            </w:r>
          </w:p>
        </w:tc>
        <w:tc>
          <w:tcPr>
            <w:tcW w:w="1987" w:type="dxa"/>
            <w:tcBorders>
              <w:top w:val="outset" w:sz="6" w:space="0" w:color="auto"/>
              <w:left w:val="outset" w:sz="6" w:space="0" w:color="auto"/>
              <w:bottom w:val="outset" w:sz="6" w:space="0" w:color="auto"/>
              <w:right w:val="outset" w:sz="6" w:space="0" w:color="auto"/>
            </w:tcBorders>
            <w:hideMark/>
          </w:tcPr>
          <w:p w14:paraId="511958E3" w14:textId="77777777" w:rsidR="00103C5F" w:rsidRPr="008B4534" w:rsidRDefault="00103C5F" w:rsidP="00DB1E09">
            <w:pPr>
              <w:jc w:val="right"/>
              <w:rPr>
                <w:lang w:val="en-US"/>
              </w:rPr>
            </w:pPr>
            <w:r w:rsidRPr="008B4534">
              <w:rPr>
                <w:lang w:val="en-US"/>
              </w:rPr>
              <w:t>&lt;</w:t>
            </w:r>
            <w:r w:rsidRPr="008B4534">
              <w:t>ОТОПЛЕНИЕ10</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5473DE9F" w14:textId="77777777" w:rsidR="00103C5F" w:rsidRPr="008B4534" w:rsidRDefault="00103C5F" w:rsidP="00DB1E09">
            <w:pPr>
              <w:jc w:val="right"/>
              <w:rPr>
                <w:lang w:val="en-US"/>
              </w:rPr>
            </w:pPr>
            <w:r w:rsidRPr="008B4534">
              <w:rPr>
                <w:lang w:val="en-US"/>
              </w:rPr>
              <w:t>&lt;</w:t>
            </w:r>
            <w:r w:rsidRPr="008B4534">
              <w:t>ГВС10</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7C3051A6" w14:textId="77777777" w:rsidR="00103C5F" w:rsidRPr="008B4534" w:rsidRDefault="00103C5F" w:rsidP="00DB1E09">
            <w:pPr>
              <w:jc w:val="right"/>
              <w:rPr>
                <w:lang w:val="en-US"/>
              </w:rPr>
            </w:pPr>
            <w:r w:rsidRPr="008B4534">
              <w:rPr>
                <w:lang w:val="en-US"/>
              </w:rPr>
              <w:t>&lt;</w:t>
            </w:r>
            <w:r w:rsidRPr="008B4534">
              <w:t>КАЛОРИФЕР10</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64B94FFA" w14:textId="77777777" w:rsidR="00103C5F" w:rsidRPr="008B4534" w:rsidRDefault="00103C5F" w:rsidP="00DB1E09">
            <w:pPr>
              <w:jc w:val="right"/>
              <w:rPr>
                <w:lang w:val="en-US"/>
              </w:rPr>
            </w:pPr>
            <w:r w:rsidRPr="008B4534">
              <w:rPr>
                <w:lang w:val="en-US"/>
              </w:rPr>
              <w:t>&lt;</w:t>
            </w:r>
            <w:r w:rsidRPr="008B4534">
              <w:t>НОРМ10</w:t>
            </w:r>
            <w:r w:rsidRPr="008B4534">
              <w:rPr>
                <w:lang w:val="en-US"/>
              </w:rPr>
              <w:t>&gt;</w:t>
            </w:r>
          </w:p>
        </w:tc>
      </w:tr>
      <w:tr w:rsidR="008B4534" w:rsidRPr="008B4534" w14:paraId="0C13F189"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4E9D0856" w14:textId="77777777" w:rsidR="00103C5F" w:rsidRPr="008B4534" w:rsidRDefault="00103C5F" w:rsidP="00DB1E09">
            <w:pPr>
              <w:spacing w:before="30" w:after="30"/>
            </w:pPr>
            <w:r w:rsidRPr="008B4534">
              <w:t xml:space="preserve">Ноябрь </w:t>
            </w:r>
          </w:p>
        </w:tc>
        <w:tc>
          <w:tcPr>
            <w:tcW w:w="1987" w:type="dxa"/>
            <w:tcBorders>
              <w:top w:val="outset" w:sz="6" w:space="0" w:color="auto"/>
              <w:left w:val="outset" w:sz="6" w:space="0" w:color="auto"/>
              <w:bottom w:val="outset" w:sz="6" w:space="0" w:color="auto"/>
              <w:right w:val="outset" w:sz="6" w:space="0" w:color="auto"/>
            </w:tcBorders>
            <w:hideMark/>
          </w:tcPr>
          <w:p w14:paraId="7955A5D4" w14:textId="77777777" w:rsidR="00103C5F" w:rsidRPr="008B4534" w:rsidRDefault="00103C5F" w:rsidP="00DB1E09">
            <w:pPr>
              <w:jc w:val="right"/>
              <w:rPr>
                <w:lang w:val="en-US"/>
              </w:rPr>
            </w:pPr>
            <w:r w:rsidRPr="008B4534">
              <w:rPr>
                <w:lang w:val="en-US"/>
              </w:rPr>
              <w:t>&lt;</w:t>
            </w:r>
            <w:r w:rsidRPr="008B4534">
              <w:t>ОТОПЛЕНИЕ11</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65C7A701" w14:textId="77777777" w:rsidR="00103C5F" w:rsidRPr="008B4534" w:rsidRDefault="00103C5F" w:rsidP="00DB1E09">
            <w:pPr>
              <w:jc w:val="right"/>
              <w:rPr>
                <w:lang w:val="en-US"/>
              </w:rPr>
            </w:pPr>
            <w:r w:rsidRPr="008B4534">
              <w:rPr>
                <w:lang w:val="en-US"/>
              </w:rPr>
              <w:t>&lt;</w:t>
            </w:r>
            <w:r w:rsidRPr="008B4534">
              <w:t>ГВС11</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375ECE45" w14:textId="77777777" w:rsidR="00103C5F" w:rsidRPr="008B4534" w:rsidRDefault="00103C5F" w:rsidP="00DB1E09">
            <w:pPr>
              <w:jc w:val="right"/>
              <w:rPr>
                <w:lang w:val="en-US"/>
              </w:rPr>
            </w:pPr>
            <w:r w:rsidRPr="008B4534">
              <w:rPr>
                <w:lang w:val="en-US"/>
              </w:rPr>
              <w:t>&lt;</w:t>
            </w:r>
            <w:r w:rsidRPr="008B4534">
              <w:t>КАЛОРИФЕР11</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4B1BFF0A" w14:textId="77777777" w:rsidR="00103C5F" w:rsidRPr="008B4534" w:rsidRDefault="00103C5F" w:rsidP="00DB1E09">
            <w:pPr>
              <w:jc w:val="right"/>
              <w:rPr>
                <w:lang w:val="en-US"/>
              </w:rPr>
            </w:pPr>
            <w:r w:rsidRPr="008B4534">
              <w:rPr>
                <w:lang w:val="en-US"/>
              </w:rPr>
              <w:t>&lt;</w:t>
            </w:r>
            <w:r w:rsidRPr="008B4534">
              <w:t>НОРМ11</w:t>
            </w:r>
            <w:r w:rsidRPr="008B4534">
              <w:rPr>
                <w:lang w:val="en-US"/>
              </w:rPr>
              <w:t>&gt;</w:t>
            </w:r>
          </w:p>
        </w:tc>
      </w:tr>
      <w:tr w:rsidR="008B4534" w:rsidRPr="008B4534" w14:paraId="7F3CB9B6"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7425D282" w14:textId="77777777" w:rsidR="00103C5F" w:rsidRPr="008B4534" w:rsidRDefault="00103C5F" w:rsidP="00DB1E09">
            <w:pPr>
              <w:spacing w:before="30" w:after="30"/>
            </w:pPr>
            <w:r w:rsidRPr="008B4534">
              <w:t xml:space="preserve">Декабрь </w:t>
            </w:r>
          </w:p>
        </w:tc>
        <w:tc>
          <w:tcPr>
            <w:tcW w:w="1987" w:type="dxa"/>
            <w:tcBorders>
              <w:top w:val="outset" w:sz="6" w:space="0" w:color="auto"/>
              <w:left w:val="outset" w:sz="6" w:space="0" w:color="auto"/>
              <w:bottom w:val="outset" w:sz="6" w:space="0" w:color="auto"/>
              <w:right w:val="outset" w:sz="6" w:space="0" w:color="auto"/>
            </w:tcBorders>
            <w:hideMark/>
          </w:tcPr>
          <w:p w14:paraId="6A09B8D7" w14:textId="77777777" w:rsidR="00103C5F" w:rsidRPr="008B4534" w:rsidRDefault="00103C5F" w:rsidP="00DB1E09">
            <w:pPr>
              <w:jc w:val="right"/>
              <w:rPr>
                <w:lang w:val="en-US"/>
              </w:rPr>
            </w:pPr>
            <w:r w:rsidRPr="008B4534">
              <w:rPr>
                <w:lang w:val="en-US"/>
              </w:rPr>
              <w:t>&lt;</w:t>
            </w:r>
            <w:r w:rsidRPr="008B4534">
              <w:t>ОТОПЛЕНИЕ12</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1204F470" w14:textId="77777777" w:rsidR="00103C5F" w:rsidRPr="008B4534" w:rsidRDefault="00103C5F" w:rsidP="00DB1E09">
            <w:pPr>
              <w:jc w:val="right"/>
              <w:rPr>
                <w:lang w:val="en-US"/>
              </w:rPr>
            </w:pPr>
            <w:r w:rsidRPr="008B4534">
              <w:rPr>
                <w:lang w:val="en-US"/>
              </w:rPr>
              <w:t>&lt;</w:t>
            </w:r>
            <w:r w:rsidRPr="008B4534">
              <w:t>ГВС12</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6322287A" w14:textId="77777777" w:rsidR="00103C5F" w:rsidRPr="008B4534" w:rsidRDefault="00103C5F" w:rsidP="00DB1E09">
            <w:pPr>
              <w:jc w:val="right"/>
              <w:rPr>
                <w:lang w:val="en-US"/>
              </w:rPr>
            </w:pPr>
            <w:r w:rsidRPr="008B4534">
              <w:rPr>
                <w:lang w:val="en-US"/>
              </w:rPr>
              <w:t>&lt;</w:t>
            </w:r>
            <w:r w:rsidRPr="008B4534">
              <w:t>КАЛОРИФЕР12</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3077CE93" w14:textId="77777777" w:rsidR="00103C5F" w:rsidRPr="008B4534" w:rsidRDefault="00103C5F" w:rsidP="00DB1E09">
            <w:pPr>
              <w:jc w:val="right"/>
              <w:rPr>
                <w:lang w:val="en-US"/>
              </w:rPr>
            </w:pPr>
            <w:r w:rsidRPr="008B4534">
              <w:rPr>
                <w:lang w:val="en-US"/>
              </w:rPr>
              <w:t>&lt;</w:t>
            </w:r>
            <w:r w:rsidRPr="008B4534">
              <w:t>НОРМ12</w:t>
            </w:r>
            <w:r w:rsidRPr="008B4534">
              <w:rPr>
                <w:lang w:val="en-US"/>
              </w:rPr>
              <w:t>&gt;</w:t>
            </w:r>
          </w:p>
        </w:tc>
      </w:tr>
      <w:tr w:rsidR="008B4534" w:rsidRPr="008B4534" w14:paraId="6D26E9C4"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57AD72ED" w14:textId="77777777" w:rsidR="00103C5F" w:rsidRPr="008B4534" w:rsidRDefault="00103C5F" w:rsidP="00DB1E09">
            <w:pPr>
              <w:spacing w:before="30" w:after="30"/>
            </w:pPr>
            <w:r w:rsidRPr="008B4534">
              <w:t xml:space="preserve">IY квартал </w:t>
            </w:r>
          </w:p>
        </w:tc>
        <w:tc>
          <w:tcPr>
            <w:tcW w:w="1987" w:type="dxa"/>
            <w:tcBorders>
              <w:top w:val="outset" w:sz="6" w:space="0" w:color="auto"/>
              <w:left w:val="outset" w:sz="6" w:space="0" w:color="auto"/>
              <w:bottom w:val="outset" w:sz="6" w:space="0" w:color="auto"/>
              <w:right w:val="outset" w:sz="6" w:space="0" w:color="auto"/>
            </w:tcBorders>
            <w:hideMark/>
          </w:tcPr>
          <w:p w14:paraId="341ED905" w14:textId="77777777" w:rsidR="00103C5F" w:rsidRPr="008B4534" w:rsidRDefault="00103C5F" w:rsidP="00DB1E09">
            <w:pPr>
              <w:jc w:val="right"/>
              <w:rPr>
                <w:lang w:val="en-US"/>
              </w:rPr>
            </w:pPr>
            <w:r w:rsidRPr="008B4534">
              <w:rPr>
                <w:lang w:val="en-US"/>
              </w:rPr>
              <w:t>&lt;</w:t>
            </w:r>
            <w:r w:rsidRPr="008B4534">
              <w:t>ОТОПЛЕНИЕКВ4</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1E787660" w14:textId="77777777" w:rsidR="00103C5F" w:rsidRPr="008B4534" w:rsidRDefault="00103C5F" w:rsidP="00DB1E09">
            <w:pPr>
              <w:jc w:val="right"/>
              <w:rPr>
                <w:lang w:val="en-US"/>
              </w:rPr>
            </w:pPr>
            <w:r w:rsidRPr="008B4534">
              <w:rPr>
                <w:lang w:val="en-US"/>
              </w:rPr>
              <w:t>&lt;</w:t>
            </w:r>
            <w:r w:rsidRPr="008B4534">
              <w:t>ГВСКВ4</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0E620763" w14:textId="77777777" w:rsidR="00103C5F" w:rsidRPr="008B4534" w:rsidRDefault="00103C5F" w:rsidP="00DB1E09">
            <w:pPr>
              <w:jc w:val="right"/>
              <w:rPr>
                <w:lang w:val="en-US"/>
              </w:rPr>
            </w:pPr>
            <w:r w:rsidRPr="008B4534">
              <w:rPr>
                <w:lang w:val="en-US"/>
              </w:rPr>
              <w:t>&lt;</w:t>
            </w:r>
            <w:r w:rsidRPr="008B4534">
              <w:t>КАЛОРИФЕРКВ4</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61C21184" w14:textId="77777777" w:rsidR="00103C5F" w:rsidRPr="008B4534" w:rsidRDefault="00103C5F" w:rsidP="00DB1E09">
            <w:pPr>
              <w:jc w:val="right"/>
              <w:rPr>
                <w:lang w:val="en-US"/>
              </w:rPr>
            </w:pPr>
            <w:r w:rsidRPr="008B4534">
              <w:rPr>
                <w:lang w:val="en-US"/>
              </w:rPr>
              <w:t>&lt;</w:t>
            </w:r>
            <w:r w:rsidRPr="008B4534">
              <w:t>НОРМКВ4</w:t>
            </w:r>
            <w:r w:rsidRPr="008B4534">
              <w:rPr>
                <w:lang w:val="en-US"/>
              </w:rPr>
              <w:t>&gt;</w:t>
            </w:r>
          </w:p>
        </w:tc>
      </w:tr>
      <w:tr w:rsidR="00103C5F" w:rsidRPr="008B4534" w14:paraId="3289106A" w14:textId="77777777" w:rsidTr="00DB1E09">
        <w:trPr>
          <w:tblCellSpacing w:w="0" w:type="dxa"/>
        </w:trPr>
        <w:tc>
          <w:tcPr>
            <w:tcW w:w="1836" w:type="dxa"/>
            <w:tcBorders>
              <w:top w:val="outset" w:sz="6" w:space="0" w:color="auto"/>
              <w:left w:val="outset" w:sz="6" w:space="0" w:color="auto"/>
              <w:bottom w:val="outset" w:sz="6" w:space="0" w:color="auto"/>
              <w:right w:val="outset" w:sz="6" w:space="0" w:color="auto"/>
            </w:tcBorders>
            <w:hideMark/>
          </w:tcPr>
          <w:p w14:paraId="08E2E4DD" w14:textId="77777777" w:rsidR="00103C5F" w:rsidRPr="008B4534" w:rsidRDefault="00103C5F" w:rsidP="00DB1E09">
            <w:pPr>
              <w:spacing w:before="30" w:after="30"/>
            </w:pPr>
            <w:r w:rsidRPr="008B4534">
              <w:t xml:space="preserve">В целом год </w:t>
            </w:r>
          </w:p>
        </w:tc>
        <w:tc>
          <w:tcPr>
            <w:tcW w:w="1987" w:type="dxa"/>
            <w:tcBorders>
              <w:top w:val="outset" w:sz="6" w:space="0" w:color="auto"/>
              <w:left w:val="outset" w:sz="6" w:space="0" w:color="auto"/>
              <w:bottom w:val="outset" w:sz="6" w:space="0" w:color="auto"/>
              <w:right w:val="outset" w:sz="6" w:space="0" w:color="auto"/>
            </w:tcBorders>
            <w:hideMark/>
          </w:tcPr>
          <w:p w14:paraId="0372B20E" w14:textId="77777777" w:rsidR="00103C5F" w:rsidRPr="008B4534" w:rsidRDefault="00103C5F" w:rsidP="00DB1E09">
            <w:pPr>
              <w:jc w:val="right"/>
              <w:rPr>
                <w:lang w:val="en-US"/>
              </w:rPr>
            </w:pPr>
            <w:r w:rsidRPr="008B4534">
              <w:rPr>
                <w:lang w:val="en-US"/>
              </w:rPr>
              <w:t>&lt;</w:t>
            </w:r>
            <w:r w:rsidRPr="008B4534">
              <w:t>ОТОПЛЕНИЕГОД</w:t>
            </w:r>
            <w:r w:rsidRPr="008B4534">
              <w:rPr>
                <w:lang w:val="en-US"/>
              </w:rPr>
              <w:t>&gt;</w:t>
            </w:r>
          </w:p>
        </w:tc>
        <w:tc>
          <w:tcPr>
            <w:tcW w:w="2167" w:type="dxa"/>
            <w:tcBorders>
              <w:top w:val="outset" w:sz="6" w:space="0" w:color="auto"/>
              <w:left w:val="outset" w:sz="6" w:space="0" w:color="auto"/>
              <w:bottom w:val="outset" w:sz="6" w:space="0" w:color="auto"/>
              <w:right w:val="outset" w:sz="6" w:space="0" w:color="auto"/>
            </w:tcBorders>
            <w:hideMark/>
          </w:tcPr>
          <w:p w14:paraId="6225664D" w14:textId="77777777" w:rsidR="00103C5F" w:rsidRPr="008B4534" w:rsidRDefault="00103C5F" w:rsidP="00DB1E09">
            <w:pPr>
              <w:jc w:val="right"/>
              <w:rPr>
                <w:lang w:val="en-US"/>
              </w:rPr>
            </w:pPr>
            <w:r w:rsidRPr="008B4534">
              <w:rPr>
                <w:lang w:val="en-US"/>
              </w:rPr>
              <w:t>&lt;</w:t>
            </w:r>
            <w:r w:rsidRPr="008B4534">
              <w:t>ГВСГОД</w:t>
            </w:r>
            <w:r w:rsidRPr="008B4534">
              <w:rPr>
                <w:lang w:val="en-US"/>
              </w:rPr>
              <w:t>&gt;</w:t>
            </w:r>
          </w:p>
        </w:tc>
        <w:tc>
          <w:tcPr>
            <w:tcW w:w="1956" w:type="dxa"/>
            <w:tcBorders>
              <w:top w:val="outset" w:sz="6" w:space="0" w:color="auto"/>
              <w:left w:val="outset" w:sz="6" w:space="0" w:color="auto"/>
              <w:bottom w:val="outset" w:sz="6" w:space="0" w:color="auto"/>
              <w:right w:val="outset" w:sz="6" w:space="0" w:color="auto"/>
            </w:tcBorders>
            <w:hideMark/>
          </w:tcPr>
          <w:p w14:paraId="4FD2800C" w14:textId="77777777" w:rsidR="00103C5F" w:rsidRPr="008B4534" w:rsidRDefault="00103C5F" w:rsidP="00DB1E09">
            <w:pPr>
              <w:jc w:val="right"/>
              <w:rPr>
                <w:lang w:val="en-US"/>
              </w:rPr>
            </w:pPr>
            <w:r w:rsidRPr="008B4534">
              <w:rPr>
                <w:lang w:val="en-US"/>
              </w:rPr>
              <w:t>&lt;</w:t>
            </w:r>
            <w:r w:rsidRPr="008B4534">
              <w:t>КАЛОРИФЕРГОД</w:t>
            </w:r>
            <w:r w:rsidRPr="008B4534">
              <w:rPr>
                <w:lang w:val="en-US"/>
              </w:rPr>
              <w:t>&gt;</w:t>
            </w:r>
          </w:p>
        </w:tc>
        <w:tc>
          <w:tcPr>
            <w:tcW w:w="1819" w:type="dxa"/>
            <w:gridSpan w:val="2"/>
            <w:tcBorders>
              <w:top w:val="outset" w:sz="6" w:space="0" w:color="auto"/>
              <w:left w:val="outset" w:sz="6" w:space="0" w:color="auto"/>
              <w:bottom w:val="outset" w:sz="6" w:space="0" w:color="auto"/>
              <w:right w:val="outset" w:sz="6" w:space="0" w:color="auto"/>
            </w:tcBorders>
            <w:hideMark/>
          </w:tcPr>
          <w:p w14:paraId="598731A9" w14:textId="77777777" w:rsidR="00103C5F" w:rsidRPr="008B4534" w:rsidRDefault="00103C5F" w:rsidP="00DB1E09">
            <w:pPr>
              <w:jc w:val="right"/>
              <w:rPr>
                <w:lang w:val="en-US"/>
              </w:rPr>
            </w:pPr>
            <w:r w:rsidRPr="008B4534">
              <w:rPr>
                <w:lang w:val="en-US"/>
              </w:rPr>
              <w:t>&lt;</w:t>
            </w:r>
            <w:r w:rsidRPr="008B4534">
              <w:t>НОРМГОД</w:t>
            </w:r>
            <w:r w:rsidRPr="008B4534">
              <w:rPr>
                <w:lang w:val="en-US"/>
              </w:rPr>
              <w:t>&gt;</w:t>
            </w:r>
          </w:p>
        </w:tc>
      </w:tr>
    </w:tbl>
    <w:p w14:paraId="4F477B30" w14:textId="77777777" w:rsidR="00103C5F" w:rsidRPr="008B4534" w:rsidRDefault="00103C5F" w:rsidP="00103C5F">
      <w:pPr>
        <w:spacing w:before="30" w:after="30"/>
      </w:pPr>
    </w:p>
    <w:p w14:paraId="044DC1A0" w14:textId="77777777" w:rsidR="00103C5F" w:rsidRPr="008B4534" w:rsidRDefault="00103C5F" w:rsidP="00103C5F">
      <w:pPr>
        <w:spacing w:before="30" w:after="30"/>
      </w:pPr>
    </w:p>
    <w:p w14:paraId="3609BACB" w14:textId="77777777" w:rsidR="00103C5F" w:rsidRPr="008B4534" w:rsidRDefault="00103C5F" w:rsidP="00103C5F">
      <w:pPr>
        <w:spacing w:before="30" w:after="30"/>
      </w:pPr>
    </w:p>
    <w:p w14:paraId="2E4FC2E8" w14:textId="77777777" w:rsidR="00103C5F" w:rsidRPr="008B4534" w:rsidRDefault="00103C5F" w:rsidP="00103C5F">
      <w:pPr>
        <w:spacing w:before="30" w:after="30"/>
      </w:pPr>
    </w:p>
    <w:tbl>
      <w:tblPr>
        <w:tblW w:w="9345" w:type="dxa"/>
        <w:tblInd w:w="108" w:type="dxa"/>
        <w:tblLook w:val="04A0" w:firstRow="1" w:lastRow="0" w:firstColumn="1" w:lastColumn="0" w:noHBand="0" w:noVBand="1"/>
      </w:tblPr>
      <w:tblGrid>
        <w:gridCol w:w="4672"/>
        <w:gridCol w:w="4673"/>
      </w:tblGrid>
      <w:tr w:rsidR="001B7F1A" w:rsidRPr="008B4534" w14:paraId="06E8A7AF" w14:textId="77777777" w:rsidTr="001B7F1A">
        <w:tc>
          <w:tcPr>
            <w:tcW w:w="4672" w:type="dxa"/>
            <w:hideMark/>
          </w:tcPr>
          <w:p w14:paraId="2DDBB609" w14:textId="77777777" w:rsidR="001B7F1A" w:rsidRPr="008B4534" w:rsidRDefault="001B7F1A" w:rsidP="001B7F1A">
            <w:pPr>
              <w:pStyle w:val="3"/>
              <w:spacing w:line="256" w:lineRule="auto"/>
              <w:rPr>
                <w:b/>
                <w:sz w:val="24"/>
                <w:szCs w:val="24"/>
                <w:lang w:val="ru-RU"/>
              </w:rPr>
            </w:pPr>
            <w:r w:rsidRPr="008B4534">
              <w:rPr>
                <w:b/>
                <w:sz w:val="24"/>
                <w:szCs w:val="24"/>
                <w:lang w:val="ru-RU"/>
              </w:rPr>
              <w:t>ТСО:</w:t>
            </w:r>
          </w:p>
        </w:tc>
        <w:tc>
          <w:tcPr>
            <w:tcW w:w="4673" w:type="dxa"/>
            <w:hideMark/>
          </w:tcPr>
          <w:p w14:paraId="60E33156" w14:textId="77777777" w:rsidR="001B7F1A" w:rsidRPr="008B4534" w:rsidRDefault="001B7F1A" w:rsidP="001B7F1A">
            <w:pPr>
              <w:pStyle w:val="3"/>
              <w:spacing w:line="256" w:lineRule="auto"/>
              <w:rPr>
                <w:b/>
                <w:sz w:val="24"/>
                <w:szCs w:val="24"/>
                <w:lang w:val="ru-RU"/>
              </w:rPr>
            </w:pPr>
            <w:r w:rsidRPr="008B4534">
              <w:rPr>
                <w:b/>
                <w:sz w:val="24"/>
                <w:szCs w:val="24"/>
                <w:lang w:val="ru-RU"/>
              </w:rPr>
              <w:t>ЗАКАЗЧИК:</w:t>
            </w:r>
          </w:p>
        </w:tc>
      </w:tr>
      <w:tr w:rsidR="001B7F1A" w:rsidRPr="008B4534" w14:paraId="06A7161B" w14:textId="77777777" w:rsidTr="001B7F1A">
        <w:tc>
          <w:tcPr>
            <w:tcW w:w="4672" w:type="dxa"/>
            <w:hideMark/>
          </w:tcPr>
          <w:p w14:paraId="26758638" w14:textId="77777777" w:rsidR="001B7F1A" w:rsidRPr="008B4534" w:rsidRDefault="001B7F1A" w:rsidP="001B7F1A">
            <w:pPr>
              <w:pStyle w:val="3"/>
              <w:spacing w:line="256" w:lineRule="auto"/>
              <w:rPr>
                <w:b/>
                <w:sz w:val="24"/>
                <w:szCs w:val="24"/>
                <w:lang w:val="ru-RU"/>
              </w:rPr>
            </w:pPr>
            <w:r w:rsidRPr="008B4534">
              <w:rPr>
                <w:b/>
                <w:sz w:val="24"/>
                <w:szCs w:val="24"/>
                <w:lang w:val="ru-RU"/>
              </w:rPr>
              <w:t>_____________________________________</w:t>
            </w:r>
          </w:p>
        </w:tc>
        <w:tc>
          <w:tcPr>
            <w:tcW w:w="4673" w:type="dxa"/>
            <w:hideMark/>
          </w:tcPr>
          <w:p w14:paraId="05AADB2E" w14:textId="77777777" w:rsidR="001B7F1A" w:rsidRPr="008B4534" w:rsidRDefault="001B7F1A" w:rsidP="001B7F1A">
            <w:pPr>
              <w:pStyle w:val="3"/>
              <w:spacing w:line="256" w:lineRule="auto"/>
              <w:rPr>
                <w:b/>
                <w:sz w:val="24"/>
                <w:szCs w:val="24"/>
                <w:lang w:val="ru-RU"/>
              </w:rPr>
            </w:pPr>
            <w:r w:rsidRPr="008B4534">
              <w:rPr>
                <w:b/>
                <w:sz w:val="24"/>
                <w:szCs w:val="24"/>
                <w:lang w:val="ru-RU"/>
              </w:rPr>
              <w:t>_____________________________________</w:t>
            </w:r>
          </w:p>
        </w:tc>
      </w:tr>
      <w:tr w:rsidR="001B7F1A" w:rsidRPr="008B4534" w14:paraId="2AA7114F" w14:textId="77777777" w:rsidTr="001B7F1A">
        <w:tc>
          <w:tcPr>
            <w:tcW w:w="4672" w:type="dxa"/>
            <w:hideMark/>
          </w:tcPr>
          <w:p w14:paraId="5307CB98" w14:textId="77777777" w:rsidR="001B7F1A" w:rsidRPr="008B4534" w:rsidRDefault="001B7F1A" w:rsidP="001B7F1A">
            <w:pPr>
              <w:pStyle w:val="3"/>
              <w:spacing w:line="256" w:lineRule="auto"/>
              <w:jc w:val="center"/>
              <w:rPr>
                <w:b/>
                <w:sz w:val="24"/>
                <w:szCs w:val="24"/>
                <w:lang w:val="ru-RU"/>
              </w:rPr>
            </w:pPr>
            <w:r w:rsidRPr="008B4534">
              <w:rPr>
                <w:b/>
                <w:sz w:val="24"/>
                <w:szCs w:val="24"/>
                <w:lang w:val="ru-RU"/>
              </w:rPr>
              <w:t>М.П.</w:t>
            </w:r>
          </w:p>
        </w:tc>
        <w:tc>
          <w:tcPr>
            <w:tcW w:w="4673" w:type="dxa"/>
            <w:hideMark/>
          </w:tcPr>
          <w:p w14:paraId="6B8A1866" w14:textId="77777777" w:rsidR="001B7F1A" w:rsidRDefault="001B7F1A" w:rsidP="001B7F1A">
            <w:pPr>
              <w:pStyle w:val="3"/>
              <w:spacing w:line="256" w:lineRule="auto"/>
              <w:jc w:val="center"/>
              <w:rPr>
                <w:b/>
                <w:sz w:val="24"/>
                <w:szCs w:val="24"/>
                <w:lang w:val="ru-RU"/>
              </w:rPr>
            </w:pPr>
            <w:r w:rsidRPr="008B4534">
              <w:rPr>
                <w:b/>
                <w:sz w:val="24"/>
                <w:szCs w:val="24"/>
                <w:lang w:val="ru-RU"/>
              </w:rPr>
              <w:t>М.П.</w:t>
            </w:r>
          </w:p>
          <w:p w14:paraId="21F0BCBA" w14:textId="77777777" w:rsidR="001B7F1A" w:rsidRDefault="001B7F1A" w:rsidP="001B7F1A">
            <w:pPr>
              <w:pStyle w:val="3"/>
              <w:spacing w:line="256" w:lineRule="auto"/>
              <w:jc w:val="center"/>
              <w:rPr>
                <w:b/>
                <w:sz w:val="24"/>
                <w:szCs w:val="24"/>
                <w:lang w:val="ru-RU"/>
              </w:rPr>
            </w:pPr>
          </w:p>
          <w:p w14:paraId="6D1A727D" w14:textId="475EFBDA" w:rsidR="001B7F1A" w:rsidRPr="008B4534" w:rsidRDefault="001B7F1A" w:rsidP="001B7F1A">
            <w:pPr>
              <w:pStyle w:val="3"/>
              <w:spacing w:line="256" w:lineRule="auto"/>
              <w:jc w:val="center"/>
              <w:rPr>
                <w:b/>
                <w:sz w:val="24"/>
                <w:szCs w:val="24"/>
                <w:lang w:val="ru-RU"/>
              </w:rPr>
            </w:pPr>
          </w:p>
        </w:tc>
      </w:tr>
      <w:tr w:rsidR="008B4534" w:rsidRPr="008B4534" w14:paraId="6F4C90B1" w14:textId="77777777" w:rsidTr="001B7F1A">
        <w:tc>
          <w:tcPr>
            <w:tcW w:w="4672" w:type="dxa"/>
            <w:shd w:val="clear" w:color="auto" w:fill="auto"/>
          </w:tcPr>
          <w:p w14:paraId="48852991" w14:textId="1B9B7FC6" w:rsidR="00103C5F" w:rsidRPr="008B4534" w:rsidRDefault="00103C5F" w:rsidP="00DB1E09">
            <w:pPr>
              <w:pStyle w:val="3"/>
              <w:rPr>
                <w:b/>
                <w:sz w:val="24"/>
                <w:szCs w:val="24"/>
                <w:lang w:val="ru-RU"/>
              </w:rPr>
            </w:pPr>
          </w:p>
        </w:tc>
        <w:tc>
          <w:tcPr>
            <w:tcW w:w="4673" w:type="dxa"/>
            <w:shd w:val="clear" w:color="auto" w:fill="auto"/>
          </w:tcPr>
          <w:p w14:paraId="37987851" w14:textId="45885E6E" w:rsidR="00103C5F" w:rsidRPr="008B4534" w:rsidRDefault="00103C5F" w:rsidP="00DB1E09">
            <w:pPr>
              <w:pStyle w:val="3"/>
              <w:rPr>
                <w:b/>
                <w:sz w:val="24"/>
                <w:szCs w:val="24"/>
                <w:lang w:val="ru-RU"/>
              </w:rPr>
            </w:pPr>
          </w:p>
        </w:tc>
      </w:tr>
      <w:tr w:rsidR="008B4534" w:rsidRPr="008B4534" w14:paraId="4529096E" w14:textId="77777777" w:rsidTr="001B7F1A">
        <w:tc>
          <w:tcPr>
            <w:tcW w:w="4672" w:type="dxa"/>
            <w:shd w:val="clear" w:color="auto" w:fill="auto"/>
          </w:tcPr>
          <w:p w14:paraId="6757CB43" w14:textId="70A6B19F" w:rsidR="00103C5F" w:rsidRPr="008B4534" w:rsidRDefault="00103C5F" w:rsidP="001B7F1A">
            <w:pPr>
              <w:pStyle w:val="3"/>
              <w:tabs>
                <w:tab w:val="left" w:pos="3525"/>
              </w:tabs>
              <w:rPr>
                <w:b/>
                <w:sz w:val="24"/>
                <w:szCs w:val="24"/>
                <w:lang w:val="ru-RU"/>
              </w:rPr>
            </w:pPr>
          </w:p>
        </w:tc>
        <w:tc>
          <w:tcPr>
            <w:tcW w:w="4673" w:type="dxa"/>
            <w:shd w:val="clear" w:color="auto" w:fill="auto"/>
          </w:tcPr>
          <w:p w14:paraId="2E1DB803" w14:textId="3781924B" w:rsidR="00103C5F" w:rsidRPr="008B4534" w:rsidRDefault="00103C5F" w:rsidP="00DB1E09">
            <w:pPr>
              <w:pStyle w:val="3"/>
              <w:rPr>
                <w:b/>
                <w:sz w:val="24"/>
                <w:szCs w:val="24"/>
                <w:lang w:val="ru-RU"/>
              </w:rPr>
            </w:pPr>
          </w:p>
        </w:tc>
      </w:tr>
      <w:tr w:rsidR="008B4534" w:rsidRPr="008B4534" w14:paraId="3297E9D6" w14:textId="77777777" w:rsidTr="001B7F1A">
        <w:tc>
          <w:tcPr>
            <w:tcW w:w="4672" w:type="dxa"/>
            <w:shd w:val="clear" w:color="auto" w:fill="auto"/>
          </w:tcPr>
          <w:p w14:paraId="525B9F98" w14:textId="3080729F" w:rsidR="00103C5F" w:rsidRPr="008B4534" w:rsidRDefault="00103C5F" w:rsidP="00DB1E09">
            <w:pPr>
              <w:pStyle w:val="3"/>
              <w:jc w:val="center"/>
              <w:rPr>
                <w:b/>
                <w:sz w:val="24"/>
                <w:szCs w:val="24"/>
                <w:lang w:val="ru-RU"/>
              </w:rPr>
            </w:pPr>
          </w:p>
        </w:tc>
        <w:tc>
          <w:tcPr>
            <w:tcW w:w="4673" w:type="dxa"/>
            <w:shd w:val="clear" w:color="auto" w:fill="auto"/>
          </w:tcPr>
          <w:p w14:paraId="200673DF" w14:textId="2DB2695A" w:rsidR="00103C5F" w:rsidRPr="008B4534" w:rsidRDefault="00103C5F" w:rsidP="00DB1E09">
            <w:pPr>
              <w:pStyle w:val="3"/>
              <w:jc w:val="center"/>
              <w:rPr>
                <w:b/>
                <w:sz w:val="24"/>
                <w:szCs w:val="24"/>
                <w:lang w:val="ru-RU"/>
              </w:rPr>
            </w:pPr>
          </w:p>
        </w:tc>
      </w:tr>
    </w:tbl>
    <w:p w14:paraId="58BC02AD" w14:textId="1B42C0C7" w:rsidR="00103C5F" w:rsidRPr="008B4534" w:rsidRDefault="00103C5F" w:rsidP="00103C5F">
      <w:pPr>
        <w:jc w:val="right"/>
      </w:pPr>
      <w:r w:rsidRPr="008B4534">
        <w:t>Приложение № 2 к контракту теплоснабжения</w:t>
      </w:r>
    </w:p>
    <w:p w14:paraId="3FBF8ACD" w14:textId="33D2086A" w:rsidR="00103C5F" w:rsidRPr="008B4534" w:rsidRDefault="00225A18" w:rsidP="00103C5F">
      <w:pPr>
        <w:jc w:val="right"/>
      </w:pPr>
      <w:r>
        <w:t>№Т-</w:t>
      </w:r>
      <w:r w:rsidR="00103C5F" w:rsidRPr="008B4534">
        <w:rPr>
          <w:u w:val="single"/>
        </w:rPr>
        <w:t>&lt;ДОГОВОР&gt;</w:t>
      </w:r>
      <w:r w:rsidR="00103C5F" w:rsidRPr="008B4534">
        <w:t xml:space="preserve"> от </w:t>
      </w:r>
      <w:r>
        <w:t>«___» ______________ ______</w:t>
      </w:r>
      <w:r w:rsidRPr="008B4534">
        <w:t xml:space="preserve"> г.</w:t>
      </w:r>
    </w:p>
    <w:p w14:paraId="323CC027" w14:textId="77777777" w:rsidR="00103C5F" w:rsidRPr="008B4534" w:rsidRDefault="00103C5F" w:rsidP="00103C5F">
      <w:pPr>
        <w:jc w:val="right"/>
      </w:pPr>
    </w:p>
    <w:p w14:paraId="5FA45E4D" w14:textId="77777777" w:rsidR="00103C5F" w:rsidRPr="008B4534" w:rsidRDefault="00103C5F" w:rsidP="00103C5F">
      <w:pPr>
        <w:rPr>
          <w:b/>
          <w:highlight w:val="yellow"/>
        </w:rPr>
      </w:pPr>
    </w:p>
    <w:p w14:paraId="3FC28A69" w14:textId="77777777" w:rsidR="00103C5F" w:rsidRPr="008B4534" w:rsidRDefault="00103C5F" w:rsidP="00103C5F">
      <w:pPr>
        <w:jc w:val="center"/>
        <w:rPr>
          <w:b/>
        </w:rPr>
      </w:pPr>
      <w:r w:rsidRPr="008B4534">
        <w:rPr>
          <w:b/>
        </w:rPr>
        <w:t>АКТ</w:t>
      </w:r>
    </w:p>
    <w:p w14:paraId="2544C134" w14:textId="77777777" w:rsidR="00103C5F" w:rsidRPr="008B4534" w:rsidRDefault="00103C5F" w:rsidP="00103C5F">
      <w:pPr>
        <w:spacing w:before="30" w:after="30"/>
        <w:jc w:val="center"/>
      </w:pPr>
      <w:r w:rsidRPr="008B4534">
        <w:t xml:space="preserve">разграничения балансовой принадлежности </w:t>
      </w:r>
    </w:p>
    <w:p w14:paraId="59B4A04F" w14:textId="77777777" w:rsidR="00103C5F" w:rsidRPr="008B4534" w:rsidRDefault="00103C5F" w:rsidP="00103C5F">
      <w:pPr>
        <w:spacing w:before="30" w:after="30"/>
        <w:jc w:val="center"/>
      </w:pPr>
      <w:r w:rsidRPr="008B4534">
        <w:t>и эксплуатационной ответственности</w:t>
      </w:r>
    </w:p>
    <w:p w14:paraId="0176EE4A" w14:textId="77777777" w:rsidR="00103C5F" w:rsidRPr="008B4534" w:rsidRDefault="00103C5F" w:rsidP="00103C5F">
      <w:pPr>
        <w:jc w:val="center"/>
        <w:rPr>
          <w:b/>
        </w:rPr>
      </w:pPr>
    </w:p>
    <w:p w14:paraId="4AA03C76" w14:textId="0EEABE88" w:rsidR="00103C5F" w:rsidRPr="008B4534" w:rsidRDefault="009936E1" w:rsidP="00103C5F">
      <w:pPr>
        <w:ind w:firstLine="567"/>
        <w:jc w:val="both"/>
      </w:pPr>
      <w:r>
        <w:t>Мы, нижеподписавшиеся, ПАО «ТГК-1», именуемое</w:t>
      </w:r>
      <w:r w:rsidR="00103C5F" w:rsidRPr="008B4534">
        <w:t xml:space="preserve"> в дальнейшем Теплоснабжающая организация, в лице начальника отдела по работе с потребителями управления по сбыту тепловой энергии филиала «Карельский» О.А. Грачева, с одной стороны, и ______________________________________________________________________</w:t>
      </w:r>
      <w:r w:rsidR="00932009">
        <w:t>______от лица</w:t>
      </w:r>
    </w:p>
    <w:p w14:paraId="21BC8219" w14:textId="77777777" w:rsidR="00932009" w:rsidRDefault="00103C5F" w:rsidP="00103C5F">
      <w:pPr>
        <w:jc w:val="center"/>
        <w:rPr>
          <w:vertAlign w:val="subscript"/>
        </w:rPr>
      </w:pPr>
      <w:r w:rsidRPr="008B4534">
        <w:rPr>
          <w:vertAlign w:val="subscript"/>
        </w:rPr>
        <w:t>ФИО</w:t>
      </w:r>
    </w:p>
    <w:p w14:paraId="003C61D3" w14:textId="496654F0" w:rsidR="00103C5F" w:rsidRDefault="00932009" w:rsidP="00103C5F">
      <w:pPr>
        <w:jc w:val="center"/>
        <w:rPr>
          <w:vertAlign w:val="subscript"/>
        </w:rPr>
      </w:pPr>
      <w:r>
        <w:t>_____</w:t>
      </w:r>
      <w:r w:rsidR="00103C5F" w:rsidRPr="008B4534">
        <w:t xml:space="preserve">_____________________________________________________________________________       </w:t>
      </w:r>
      <w:r w:rsidR="00103C5F" w:rsidRPr="008B4534">
        <w:rPr>
          <w:vertAlign w:val="subscript"/>
        </w:rPr>
        <w:t>наименование организации ЗАКАЗЧИКА</w:t>
      </w:r>
    </w:p>
    <w:p w14:paraId="75D544EA" w14:textId="77777777" w:rsidR="00932009" w:rsidRPr="008B4534" w:rsidRDefault="00932009" w:rsidP="00103C5F">
      <w:pPr>
        <w:jc w:val="center"/>
      </w:pPr>
    </w:p>
    <w:p w14:paraId="27818A42" w14:textId="77777777" w:rsidR="00103C5F" w:rsidRPr="008B4534" w:rsidRDefault="00103C5F" w:rsidP="00103C5F">
      <w:pPr>
        <w:jc w:val="both"/>
      </w:pPr>
      <w:r w:rsidRPr="008B4534">
        <w:t xml:space="preserve"> именуемое в дальнейшем ЗАКАЗЧИК, с другой стороны, составили настоящий акт о том, что:</w:t>
      </w:r>
    </w:p>
    <w:p w14:paraId="2FA1DF12" w14:textId="77777777" w:rsidR="00103C5F" w:rsidRPr="008B4534" w:rsidRDefault="00103C5F" w:rsidP="00103C5F">
      <w:pPr>
        <w:jc w:val="both"/>
      </w:pPr>
    </w:p>
    <w:p w14:paraId="6FF77646" w14:textId="77777777" w:rsidR="00103C5F" w:rsidRPr="008B4534" w:rsidRDefault="00103C5F" w:rsidP="00103C5F">
      <w:pPr>
        <w:jc w:val="both"/>
      </w:pPr>
      <w:r w:rsidRPr="008B4534">
        <w:t xml:space="preserve">Границей балансовой принадлежности и эксплуатационной ответственности сторон является место присоединения сетей (теплопринимающих установок) ЗАКАЗЧИКА к централизованной системе теплоснабжения в соответствии с документами о подключении. </w:t>
      </w:r>
    </w:p>
    <w:p w14:paraId="0381593D" w14:textId="77777777" w:rsidR="00103C5F" w:rsidRPr="008B4534" w:rsidRDefault="00103C5F" w:rsidP="00103C5F">
      <w:pPr>
        <w:spacing w:before="30" w:after="30"/>
        <w:jc w:val="both"/>
      </w:pPr>
    </w:p>
    <w:p w14:paraId="14492BBD" w14:textId="77777777" w:rsidR="00103C5F" w:rsidRPr="008B4534" w:rsidRDefault="00103C5F" w:rsidP="00103C5F">
      <w:pPr>
        <w:numPr>
          <w:ilvl w:val="0"/>
          <w:numId w:val="29"/>
        </w:numPr>
        <w:jc w:val="both"/>
      </w:pPr>
      <w:r w:rsidRPr="008B4534">
        <w:t>Тепловые сети и оборудование до места присоединения, находятся на балансе  или ином вещном праве ТСО или ТСК, несущей ответственность за их эксплуатационное состояние.</w:t>
      </w:r>
    </w:p>
    <w:p w14:paraId="561FBC70" w14:textId="77777777" w:rsidR="00103C5F" w:rsidRPr="008B4534" w:rsidRDefault="00103C5F" w:rsidP="00103C5F">
      <w:pPr>
        <w:numPr>
          <w:ilvl w:val="0"/>
          <w:numId w:val="29"/>
        </w:numPr>
        <w:jc w:val="both"/>
      </w:pPr>
      <w:r w:rsidRPr="008B4534">
        <w:t>Наружные и внутридомовые тепловые сети после места присоединения, системы теплопотребления, а также  тепловые вводы,  выпуски и др. находятся на балансе или ином вещном праве ЗАКАЗЧИКА, несущего ответственность за их эксплуатационное состояние.</w:t>
      </w:r>
    </w:p>
    <w:p w14:paraId="1A8CF92B" w14:textId="77777777" w:rsidR="00103C5F" w:rsidRPr="008B4534" w:rsidRDefault="00103C5F" w:rsidP="00103C5F">
      <w:pPr>
        <w:rPr>
          <w:b/>
        </w:rPr>
      </w:pPr>
    </w:p>
    <w:p w14:paraId="2D3FB05A" w14:textId="77777777" w:rsidR="00103C5F" w:rsidRPr="008B4534" w:rsidRDefault="00103C5F" w:rsidP="00103C5F">
      <w:pPr>
        <w:rPr>
          <w:b/>
        </w:rPr>
      </w:pPr>
      <w:r w:rsidRPr="008B4534">
        <w:rPr>
          <w:b/>
        </w:rPr>
        <w:t xml:space="preserve">Границы эксплуатационной ответственности и балансовой принадлежности сторон: </w:t>
      </w:r>
    </w:p>
    <w:p w14:paraId="7F5D3C57" w14:textId="77777777" w:rsidR="00103C5F" w:rsidRPr="008B4534" w:rsidRDefault="00103C5F" w:rsidP="00103C5F">
      <w:pPr>
        <w:jc w:val="center"/>
      </w:pPr>
    </w:p>
    <w:p w14:paraId="36E0D908" w14:textId="77777777" w:rsidR="00103C5F" w:rsidRPr="008B4534" w:rsidRDefault="00103C5F" w:rsidP="00103C5F">
      <w:r w:rsidRPr="008B4534">
        <w:t xml:space="preserve"> &lt;ГРАНИЦАРАЗДЕЛА&gt;</w:t>
      </w:r>
    </w:p>
    <w:p w14:paraId="6AF2D275" w14:textId="77777777" w:rsidR="00103C5F" w:rsidRPr="008B4534" w:rsidRDefault="00103C5F" w:rsidP="00103C5F"/>
    <w:p w14:paraId="0080C872" w14:textId="77777777" w:rsidR="00103C5F" w:rsidRPr="008B4534" w:rsidRDefault="00103C5F" w:rsidP="00103C5F"/>
    <w:tbl>
      <w:tblPr>
        <w:tblW w:w="9345" w:type="dxa"/>
        <w:tblInd w:w="108" w:type="dxa"/>
        <w:tblLook w:val="04A0" w:firstRow="1" w:lastRow="0" w:firstColumn="1" w:lastColumn="0" w:noHBand="0" w:noVBand="1"/>
      </w:tblPr>
      <w:tblGrid>
        <w:gridCol w:w="4672"/>
        <w:gridCol w:w="4673"/>
      </w:tblGrid>
      <w:tr w:rsidR="008B4534" w:rsidRPr="008B4534" w14:paraId="3D33B49A" w14:textId="77777777" w:rsidTr="00635BBA">
        <w:tc>
          <w:tcPr>
            <w:tcW w:w="4672" w:type="dxa"/>
            <w:hideMark/>
          </w:tcPr>
          <w:p w14:paraId="67966D4B" w14:textId="77777777" w:rsidR="00103C5F" w:rsidRPr="008B4534" w:rsidRDefault="00103C5F" w:rsidP="00DB1E09">
            <w:pPr>
              <w:pStyle w:val="3"/>
              <w:spacing w:line="256" w:lineRule="auto"/>
              <w:rPr>
                <w:b/>
                <w:sz w:val="24"/>
                <w:szCs w:val="24"/>
                <w:lang w:val="ru-RU"/>
              </w:rPr>
            </w:pPr>
            <w:r w:rsidRPr="008B4534">
              <w:rPr>
                <w:b/>
                <w:sz w:val="24"/>
                <w:szCs w:val="24"/>
                <w:lang w:val="ru-RU"/>
              </w:rPr>
              <w:t>ТСО:</w:t>
            </w:r>
          </w:p>
        </w:tc>
        <w:tc>
          <w:tcPr>
            <w:tcW w:w="4673" w:type="dxa"/>
            <w:hideMark/>
          </w:tcPr>
          <w:p w14:paraId="10EBB2B6" w14:textId="77777777" w:rsidR="00103C5F" w:rsidRPr="008B4534" w:rsidRDefault="00103C5F" w:rsidP="00DB1E09">
            <w:pPr>
              <w:pStyle w:val="3"/>
              <w:spacing w:line="256" w:lineRule="auto"/>
              <w:rPr>
                <w:b/>
                <w:sz w:val="24"/>
                <w:szCs w:val="24"/>
                <w:lang w:val="ru-RU"/>
              </w:rPr>
            </w:pPr>
            <w:r w:rsidRPr="008B4534">
              <w:rPr>
                <w:b/>
                <w:sz w:val="24"/>
                <w:szCs w:val="24"/>
                <w:lang w:val="ru-RU"/>
              </w:rPr>
              <w:t>ЗАКАЗЧИК:</w:t>
            </w:r>
          </w:p>
        </w:tc>
      </w:tr>
      <w:tr w:rsidR="008B4534" w:rsidRPr="008B4534" w14:paraId="42F14B99" w14:textId="77777777" w:rsidTr="00635BBA">
        <w:tc>
          <w:tcPr>
            <w:tcW w:w="4672" w:type="dxa"/>
            <w:hideMark/>
          </w:tcPr>
          <w:p w14:paraId="03A4528A" w14:textId="77777777" w:rsidR="00103C5F" w:rsidRPr="008B4534" w:rsidRDefault="00103C5F" w:rsidP="00DB1E09">
            <w:pPr>
              <w:pStyle w:val="3"/>
              <w:spacing w:line="256" w:lineRule="auto"/>
              <w:rPr>
                <w:b/>
                <w:sz w:val="24"/>
                <w:szCs w:val="24"/>
                <w:lang w:val="ru-RU"/>
              </w:rPr>
            </w:pPr>
            <w:r w:rsidRPr="008B4534">
              <w:rPr>
                <w:b/>
                <w:sz w:val="24"/>
                <w:szCs w:val="24"/>
                <w:lang w:val="ru-RU"/>
              </w:rPr>
              <w:t>_____________________________________</w:t>
            </w:r>
          </w:p>
        </w:tc>
        <w:tc>
          <w:tcPr>
            <w:tcW w:w="4673" w:type="dxa"/>
            <w:hideMark/>
          </w:tcPr>
          <w:p w14:paraId="51FF1C66" w14:textId="77777777" w:rsidR="00103C5F" w:rsidRPr="008B4534" w:rsidRDefault="00103C5F" w:rsidP="00DB1E09">
            <w:pPr>
              <w:pStyle w:val="3"/>
              <w:spacing w:line="256" w:lineRule="auto"/>
              <w:rPr>
                <w:b/>
                <w:sz w:val="24"/>
                <w:szCs w:val="24"/>
                <w:lang w:val="ru-RU"/>
              </w:rPr>
            </w:pPr>
            <w:r w:rsidRPr="008B4534">
              <w:rPr>
                <w:b/>
                <w:sz w:val="24"/>
                <w:szCs w:val="24"/>
                <w:lang w:val="ru-RU"/>
              </w:rPr>
              <w:t>_____________________________________</w:t>
            </w:r>
          </w:p>
        </w:tc>
      </w:tr>
      <w:tr w:rsidR="00103C5F" w:rsidRPr="008B4534" w14:paraId="5C27E526" w14:textId="77777777" w:rsidTr="00635BBA">
        <w:tc>
          <w:tcPr>
            <w:tcW w:w="4672" w:type="dxa"/>
            <w:hideMark/>
          </w:tcPr>
          <w:p w14:paraId="3DEDFE8E" w14:textId="77777777" w:rsidR="00103C5F" w:rsidRPr="008B4534" w:rsidRDefault="00103C5F" w:rsidP="00DB1E09">
            <w:pPr>
              <w:pStyle w:val="3"/>
              <w:spacing w:line="256" w:lineRule="auto"/>
              <w:jc w:val="center"/>
              <w:rPr>
                <w:b/>
                <w:sz w:val="24"/>
                <w:szCs w:val="24"/>
                <w:lang w:val="ru-RU"/>
              </w:rPr>
            </w:pPr>
            <w:r w:rsidRPr="008B4534">
              <w:rPr>
                <w:b/>
                <w:sz w:val="24"/>
                <w:szCs w:val="24"/>
                <w:lang w:val="ru-RU"/>
              </w:rPr>
              <w:t>М.П.</w:t>
            </w:r>
          </w:p>
        </w:tc>
        <w:tc>
          <w:tcPr>
            <w:tcW w:w="4673" w:type="dxa"/>
            <w:hideMark/>
          </w:tcPr>
          <w:p w14:paraId="6E4B5C7C" w14:textId="77777777" w:rsidR="00103C5F" w:rsidRPr="008B4534" w:rsidRDefault="00103C5F" w:rsidP="00DB1E09">
            <w:pPr>
              <w:pStyle w:val="3"/>
              <w:spacing w:line="256" w:lineRule="auto"/>
              <w:jc w:val="center"/>
              <w:rPr>
                <w:b/>
                <w:sz w:val="24"/>
                <w:szCs w:val="24"/>
                <w:lang w:val="ru-RU"/>
              </w:rPr>
            </w:pPr>
            <w:r w:rsidRPr="008B4534">
              <w:rPr>
                <w:b/>
                <w:sz w:val="24"/>
                <w:szCs w:val="24"/>
                <w:lang w:val="ru-RU"/>
              </w:rPr>
              <w:t>М.П.</w:t>
            </w:r>
          </w:p>
        </w:tc>
      </w:tr>
    </w:tbl>
    <w:p w14:paraId="5FC4AB20" w14:textId="77777777" w:rsidR="00103C5F" w:rsidRPr="008B4534" w:rsidRDefault="00103C5F" w:rsidP="00103C5F"/>
    <w:p w14:paraId="16E5C5D1" w14:textId="77777777" w:rsidR="00103C5F" w:rsidRPr="008B4534" w:rsidRDefault="00103C5F" w:rsidP="00103C5F">
      <w:pPr>
        <w:jc w:val="both"/>
        <w:rPr>
          <w:highlight w:val="yellow"/>
        </w:rPr>
        <w:sectPr w:rsidR="00103C5F" w:rsidRPr="008B4534" w:rsidSect="00957EDE">
          <w:footerReference w:type="even" r:id="rId9"/>
          <w:footerReference w:type="default" r:id="rId10"/>
          <w:pgSz w:w="11906" w:h="16838"/>
          <w:pgMar w:top="856" w:right="851" w:bottom="902" w:left="1134" w:header="709" w:footer="709" w:gutter="0"/>
          <w:cols w:space="708"/>
          <w:docGrid w:linePitch="360"/>
        </w:sectPr>
      </w:pPr>
    </w:p>
    <w:p w14:paraId="2BADACA4" w14:textId="77777777" w:rsidR="00635BBA" w:rsidRPr="008B4534" w:rsidRDefault="00635BBA" w:rsidP="00103C5F">
      <w:pPr>
        <w:pStyle w:val="a3"/>
        <w:spacing w:before="0" w:beforeAutospacing="0" w:after="0" w:afterAutospacing="0"/>
        <w:ind w:left="3540" w:firstLine="708"/>
        <w:jc w:val="right"/>
      </w:pPr>
    </w:p>
    <w:p w14:paraId="07E2A40B" w14:textId="4D8613AD" w:rsidR="00103C5F" w:rsidRPr="008B4534" w:rsidRDefault="00103C5F" w:rsidP="00103C5F">
      <w:pPr>
        <w:pStyle w:val="a3"/>
        <w:spacing w:before="0" w:beforeAutospacing="0" w:after="0" w:afterAutospacing="0"/>
        <w:ind w:left="3540" w:firstLine="708"/>
        <w:jc w:val="right"/>
      </w:pPr>
      <w:r w:rsidRPr="008B4534">
        <w:t>Приложение № 2. Продолжение</w:t>
      </w:r>
    </w:p>
    <w:p w14:paraId="1CBBE78E" w14:textId="77777777" w:rsidR="00103C5F" w:rsidRPr="008B4534" w:rsidRDefault="00103C5F" w:rsidP="00103C5F">
      <w:pPr>
        <w:pStyle w:val="a3"/>
        <w:spacing w:before="0" w:beforeAutospacing="0" w:after="0" w:afterAutospacing="0"/>
        <w:jc w:val="right"/>
      </w:pPr>
      <w:r w:rsidRPr="008B4534">
        <w:t>Таблица №1</w:t>
      </w:r>
    </w:p>
    <w:p w14:paraId="6FAEF6D8" w14:textId="77777777" w:rsidR="00103C5F" w:rsidRPr="008B4534" w:rsidRDefault="00103C5F" w:rsidP="00103C5F">
      <w:pPr>
        <w:pStyle w:val="a3"/>
        <w:spacing w:before="0" w:beforeAutospacing="0" w:after="0" w:afterAutospacing="0"/>
        <w:jc w:val="center"/>
      </w:pPr>
      <w:r w:rsidRPr="008B4534">
        <w:t>Адреса объектов ЗАКАЗЧИКА</w:t>
      </w:r>
    </w:p>
    <w:p w14:paraId="2640A884" w14:textId="77777777" w:rsidR="00103C5F" w:rsidRPr="008B4534" w:rsidRDefault="00103C5F" w:rsidP="00103C5F">
      <w:pPr>
        <w:pStyle w:val="a3"/>
        <w:spacing w:before="0" w:beforeAutospacing="0" w:after="0" w:afterAutospacing="0"/>
      </w:pPr>
      <w:bookmarkStart w:id="1" w:name="Приложение2"/>
      <w:bookmarkEnd w:id="1"/>
    </w:p>
    <w:p w14:paraId="198DA719" w14:textId="77777777" w:rsidR="00103C5F" w:rsidRPr="008B4534" w:rsidRDefault="00103C5F" w:rsidP="00103C5F">
      <w:pPr>
        <w:pStyle w:val="a3"/>
        <w:spacing w:before="0" w:beforeAutospacing="0" w:after="0" w:afterAutospacing="0"/>
        <w:ind w:left="3540" w:firstLine="708"/>
        <w:jc w:val="right"/>
      </w:pPr>
    </w:p>
    <w:p w14:paraId="6A502712" w14:textId="77777777" w:rsidR="00103C5F" w:rsidRPr="008B4534" w:rsidRDefault="00103C5F" w:rsidP="00103C5F">
      <w:pPr>
        <w:pStyle w:val="3"/>
        <w:rPr>
          <w:b/>
          <w:i/>
          <w:sz w:val="24"/>
          <w:szCs w:val="24"/>
          <w:highlight w:val="yellow"/>
        </w:rPr>
      </w:pPr>
    </w:p>
    <w:tbl>
      <w:tblPr>
        <w:tblW w:w="0" w:type="auto"/>
        <w:tblInd w:w="108" w:type="dxa"/>
        <w:tblLook w:val="04A0" w:firstRow="1" w:lastRow="0" w:firstColumn="1" w:lastColumn="0" w:noHBand="0" w:noVBand="1"/>
      </w:tblPr>
      <w:tblGrid>
        <w:gridCol w:w="4672"/>
        <w:gridCol w:w="4673"/>
      </w:tblGrid>
      <w:tr w:rsidR="008B4534" w:rsidRPr="008B4534" w14:paraId="348E5125" w14:textId="77777777" w:rsidTr="00DB1E09">
        <w:tc>
          <w:tcPr>
            <w:tcW w:w="4672" w:type="dxa"/>
            <w:shd w:val="clear" w:color="auto" w:fill="auto"/>
          </w:tcPr>
          <w:p w14:paraId="1FF7D833" w14:textId="77777777" w:rsidR="00103C5F" w:rsidRPr="008B4534" w:rsidRDefault="00103C5F" w:rsidP="00DB1E09">
            <w:pPr>
              <w:pStyle w:val="3"/>
              <w:rPr>
                <w:b/>
                <w:sz w:val="24"/>
                <w:szCs w:val="24"/>
                <w:lang w:val="ru-RU"/>
              </w:rPr>
            </w:pPr>
            <w:r w:rsidRPr="008B4534">
              <w:rPr>
                <w:b/>
                <w:sz w:val="24"/>
                <w:szCs w:val="24"/>
                <w:lang w:val="ru-RU"/>
              </w:rPr>
              <w:t>ТСО:</w:t>
            </w:r>
          </w:p>
        </w:tc>
        <w:tc>
          <w:tcPr>
            <w:tcW w:w="4673" w:type="dxa"/>
            <w:shd w:val="clear" w:color="auto" w:fill="auto"/>
          </w:tcPr>
          <w:p w14:paraId="022DDD45" w14:textId="77777777" w:rsidR="00103C5F" w:rsidRPr="008B4534" w:rsidRDefault="00103C5F" w:rsidP="00DB1E09">
            <w:pPr>
              <w:pStyle w:val="3"/>
              <w:rPr>
                <w:b/>
                <w:sz w:val="24"/>
                <w:szCs w:val="24"/>
                <w:lang w:val="ru-RU"/>
              </w:rPr>
            </w:pPr>
            <w:r w:rsidRPr="008B4534">
              <w:rPr>
                <w:b/>
                <w:sz w:val="24"/>
                <w:szCs w:val="24"/>
                <w:lang w:val="ru-RU"/>
              </w:rPr>
              <w:t>ЗАКАЗЧИК:</w:t>
            </w:r>
          </w:p>
        </w:tc>
      </w:tr>
      <w:tr w:rsidR="008B4534" w:rsidRPr="008B4534" w14:paraId="07B2E721" w14:textId="77777777" w:rsidTr="00DB1E09">
        <w:tc>
          <w:tcPr>
            <w:tcW w:w="4672" w:type="dxa"/>
            <w:shd w:val="clear" w:color="auto" w:fill="auto"/>
          </w:tcPr>
          <w:p w14:paraId="52CBD14F"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c>
          <w:tcPr>
            <w:tcW w:w="4673" w:type="dxa"/>
            <w:shd w:val="clear" w:color="auto" w:fill="auto"/>
          </w:tcPr>
          <w:p w14:paraId="70299E82"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r>
      <w:tr w:rsidR="00103C5F" w:rsidRPr="008B4534" w14:paraId="1B61CC34" w14:textId="77777777" w:rsidTr="00DB1E09">
        <w:tc>
          <w:tcPr>
            <w:tcW w:w="4672" w:type="dxa"/>
            <w:shd w:val="clear" w:color="auto" w:fill="auto"/>
          </w:tcPr>
          <w:p w14:paraId="755980E0" w14:textId="77777777" w:rsidR="00103C5F" w:rsidRPr="008B4534" w:rsidRDefault="00103C5F" w:rsidP="00DB1E09">
            <w:pPr>
              <w:pStyle w:val="3"/>
              <w:jc w:val="center"/>
              <w:rPr>
                <w:b/>
                <w:sz w:val="24"/>
                <w:szCs w:val="24"/>
                <w:lang w:val="ru-RU"/>
              </w:rPr>
            </w:pPr>
            <w:r w:rsidRPr="008B4534">
              <w:rPr>
                <w:b/>
                <w:sz w:val="24"/>
                <w:szCs w:val="24"/>
                <w:lang w:val="ru-RU"/>
              </w:rPr>
              <w:t>М.П.</w:t>
            </w:r>
          </w:p>
        </w:tc>
        <w:tc>
          <w:tcPr>
            <w:tcW w:w="4673" w:type="dxa"/>
            <w:shd w:val="clear" w:color="auto" w:fill="auto"/>
          </w:tcPr>
          <w:p w14:paraId="05B211CE" w14:textId="77777777" w:rsidR="00103C5F" w:rsidRPr="008B4534" w:rsidRDefault="00103C5F" w:rsidP="00DB1E09">
            <w:pPr>
              <w:pStyle w:val="3"/>
              <w:jc w:val="center"/>
              <w:rPr>
                <w:b/>
                <w:sz w:val="24"/>
                <w:szCs w:val="24"/>
                <w:lang w:val="ru-RU"/>
              </w:rPr>
            </w:pPr>
            <w:r w:rsidRPr="008B4534">
              <w:rPr>
                <w:b/>
                <w:sz w:val="24"/>
                <w:szCs w:val="24"/>
                <w:lang w:val="ru-RU"/>
              </w:rPr>
              <w:t>М.П.</w:t>
            </w:r>
          </w:p>
        </w:tc>
      </w:tr>
    </w:tbl>
    <w:p w14:paraId="11E39B7E" w14:textId="77777777" w:rsidR="00103C5F" w:rsidRPr="008B4534" w:rsidRDefault="00103C5F" w:rsidP="00103C5F">
      <w:pPr>
        <w:pStyle w:val="a3"/>
      </w:pPr>
    </w:p>
    <w:p w14:paraId="63D0F7E1" w14:textId="77777777" w:rsidR="00103C5F" w:rsidRPr="008B4534" w:rsidRDefault="00103C5F" w:rsidP="00103C5F">
      <w:pPr>
        <w:pStyle w:val="a3"/>
        <w:spacing w:before="0" w:beforeAutospacing="0" w:after="0" w:afterAutospacing="0"/>
        <w:ind w:left="3540" w:firstLine="708"/>
        <w:jc w:val="right"/>
      </w:pPr>
      <w:r w:rsidRPr="008B4534">
        <w:br w:type="page"/>
      </w:r>
      <w:r w:rsidRPr="008B4534">
        <w:lastRenderedPageBreak/>
        <w:t>Приложение № 3 к контракту теплоснабжения</w:t>
      </w:r>
    </w:p>
    <w:p w14:paraId="62C25B09" w14:textId="6D1B0058" w:rsidR="00103C5F" w:rsidRPr="008B4534" w:rsidRDefault="00103C5F" w:rsidP="00103C5F">
      <w:pPr>
        <w:pStyle w:val="a3"/>
        <w:spacing w:before="0" w:beforeAutospacing="0" w:after="0" w:afterAutospacing="0"/>
        <w:jc w:val="right"/>
      </w:pPr>
      <w:r w:rsidRPr="008B4534">
        <w:t>№Т-</w:t>
      </w:r>
      <w:r w:rsidRPr="008B4534">
        <w:rPr>
          <w:u w:val="single"/>
        </w:rPr>
        <w:t>&lt;ДОГОВОР&gt;</w:t>
      </w:r>
      <w:r w:rsidRPr="008B4534">
        <w:t xml:space="preserve"> от </w:t>
      </w:r>
      <w:r w:rsidR="00225A18">
        <w:t>«___» ______________ ______</w:t>
      </w:r>
      <w:r w:rsidR="00225A18" w:rsidRPr="008B4534">
        <w:t xml:space="preserve"> г.</w:t>
      </w:r>
    </w:p>
    <w:p w14:paraId="552B627A" w14:textId="77777777" w:rsidR="00103C5F" w:rsidRPr="008B4534" w:rsidRDefault="00103C5F" w:rsidP="00103C5F">
      <w:pPr>
        <w:pStyle w:val="a3"/>
        <w:spacing w:before="0" w:beforeAutospacing="0" w:after="0" w:afterAutospacing="0"/>
        <w:jc w:val="right"/>
      </w:pPr>
    </w:p>
    <w:p w14:paraId="7C6DC5F9" w14:textId="77777777" w:rsidR="00103C5F" w:rsidRPr="008B4534" w:rsidRDefault="00103C5F" w:rsidP="00103C5F">
      <w:pPr>
        <w:pStyle w:val="a3"/>
        <w:spacing w:before="0" w:beforeAutospacing="0" w:after="0" w:afterAutospacing="0"/>
        <w:jc w:val="center"/>
      </w:pPr>
      <w:r w:rsidRPr="008B4534">
        <w:t>Места установки приборов учета</w:t>
      </w:r>
    </w:p>
    <w:p w14:paraId="1A50D1A1" w14:textId="77777777" w:rsidR="00103C5F" w:rsidRPr="008B4534" w:rsidRDefault="00103C5F" w:rsidP="00103C5F">
      <w:pPr>
        <w:pStyle w:val="a3"/>
        <w:spacing w:before="0" w:beforeAutospacing="0" w:after="0" w:afterAutospacing="0"/>
      </w:pPr>
      <w:bookmarkStart w:id="2" w:name="Приложение3"/>
      <w:bookmarkEnd w:id="2"/>
    </w:p>
    <w:p w14:paraId="2986BDD2" w14:textId="77777777" w:rsidR="00103C5F" w:rsidRPr="008B4534" w:rsidRDefault="00103C5F" w:rsidP="00103C5F">
      <w:pPr>
        <w:pStyle w:val="a3"/>
        <w:spacing w:before="0" w:beforeAutospacing="0" w:after="0" w:afterAutospacing="0"/>
      </w:pPr>
    </w:p>
    <w:p w14:paraId="312CDAD6" w14:textId="77777777" w:rsidR="00103C5F" w:rsidRPr="008B4534" w:rsidRDefault="00103C5F" w:rsidP="00103C5F">
      <w:pPr>
        <w:pStyle w:val="a3"/>
        <w:spacing w:before="0" w:beforeAutospacing="0" w:after="0" w:afterAutospacing="0"/>
        <w:ind w:left="4248" w:firstLine="708"/>
        <w:jc w:val="right"/>
      </w:pPr>
    </w:p>
    <w:tbl>
      <w:tblPr>
        <w:tblW w:w="0" w:type="auto"/>
        <w:tblInd w:w="108" w:type="dxa"/>
        <w:tblLook w:val="04A0" w:firstRow="1" w:lastRow="0" w:firstColumn="1" w:lastColumn="0" w:noHBand="0" w:noVBand="1"/>
      </w:tblPr>
      <w:tblGrid>
        <w:gridCol w:w="4672"/>
        <w:gridCol w:w="4673"/>
      </w:tblGrid>
      <w:tr w:rsidR="008B4534" w:rsidRPr="008B4534" w14:paraId="6AF7E3DA" w14:textId="77777777" w:rsidTr="00DB1E09">
        <w:tc>
          <w:tcPr>
            <w:tcW w:w="4672" w:type="dxa"/>
            <w:shd w:val="clear" w:color="auto" w:fill="auto"/>
          </w:tcPr>
          <w:p w14:paraId="20D40A67" w14:textId="77777777" w:rsidR="00103C5F" w:rsidRPr="008B4534" w:rsidRDefault="00103C5F" w:rsidP="00DB1E09">
            <w:pPr>
              <w:pStyle w:val="3"/>
              <w:rPr>
                <w:b/>
                <w:sz w:val="24"/>
                <w:szCs w:val="24"/>
                <w:lang w:val="ru-RU"/>
              </w:rPr>
            </w:pPr>
            <w:r w:rsidRPr="008B4534">
              <w:rPr>
                <w:b/>
                <w:sz w:val="24"/>
                <w:szCs w:val="24"/>
                <w:lang w:val="ru-RU"/>
              </w:rPr>
              <w:t>ТСО:</w:t>
            </w:r>
          </w:p>
        </w:tc>
        <w:tc>
          <w:tcPr>
            <w:tcW w:w="4673" w:type="dxa"/>
            <w:shd w:val="clear" w:color="auto" w:fill="auto"/>
          </w:tcPr>
          <w:p w14:paraId="019FCFEA" w14:textId="77777777" w:rsidR="00103C5F" w:rsidRPr="008B4534" w:rsidRDefault="00103C5F" w:rsidP="00DB1E09">
            <w:pPr>
              <w:pStyle w:val="3"/>
              <w:rPr>
                <w:b/>
                <w:sz w:val="24"/>
                <w:szCs w:val="24"/>
                <w:lang w:val="ru-RU"/>
              </w:rPr>
            </w:pPr>
            <w:r w:rsidRPr="008B4534">
              <w:rPr>
                <w:b/>
                <w:sz w:val="24"/>
                <w:szCs w:val="24"/>
                <w:lang w:val="ru-RU"/>
              </w:rPr>
              <w:t>ЗАКАЗЧИК:</w:t>
            </w:r>
          </w:p>
        </w:tc>
      </w:tr>
      <w:tr w:rsidR="008B4534" w:rsidRPr="008B4534" w14:paraId="133287FC" w14:textId="77777777" w:rsidTr="00DB1E09">
        <w:tc>
          <w:tcPr>
            <w:tcW w:w="4672" w:type="dxa"/>
            <w:shd w:val="clear" w:color="auto" w:fill="auto"/>
          </w:tcPr>
          <w:p w14:paraId="42ED039A"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c>
          <w:tcPr>
            <w:tcW w:w="4673" w:type="dxa"/>
            <w:shd w:val="clear" w:color="auto" w:fill="auto"/>
          </w:tcPr>
          <w:p w14:paraId="19B0156C"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r>
      <w:tr w:rsidR="00103C5F" w:rsidRPr="008B4534" w14:paraId="000FD9B7" w14:textId="77777777" w:rsidTr="00DB1E09">
        <w:tc>
          <w:tcPr>
            <w:tcW w:w="4672" w:type="dxa"/>
            <w:shd w:val="clear" w:color="auto" w:fill="auto"/>
          </w:tcPr>
          <w:p w14:paraId="1497876C" w14:textId="77777777" w:rsidR="00103C5F" w:rsidRPr="008B4534" w:rsidRDefault="00103C5F" w:rsidP="00DB1E09">
            <w:pPr>
              <w:pStyle w:val="3"/>
              <w:jc w:val="center"/>
              <w:rPr>
                <w:b/>
                <w:sz w:val="24"/>
                <w:szCs w:val="24"/>
                <w:lang w:val="ru-RU"/>
              </w:rPr>
            </w:pPr>
            <w:r w:rsidRPr="008B4534">
              <w:rPr>
                <w:b/>
                <w:sz w:val="24"/>
                <w:szCs w:val="24"/>
                <w:lang w:val="ru-RU"/>
              </w:rPr>
              <w:t>М.П.</w:t>
            </w:r>
          </w:p>
        </w:tc>
        <w:tc>
          <w:tcPr>
            <w:tcW w:w="4673" w:type="dxa"/>
            <w:shd w:val="clear" w:color="auto" w:fill="auto"/>
          </w:tcPr>
          <w:p w14:paraId="1432E88B" w14:textId="77777777" w:rsidR="00103C5F" w:rsidRPr="008B4534" w:rsidRDefault="00103C5F" w:rsidP="00DB1E09">
            <w:pPr>
              <w:pStyle w:val="3"/>
              <w:jc w:val="center"/>
              <w:rPr>
                <w:b/>
                <w:sz w:val="24"/>
                <w:szCs w:val="24"/>
                <w:lang w:val="ru-RU"/>
              </w:rPr>
            </w:pPr>
            <w:r w:rsidRPr="008B4534">
              <w:rPr>
                <w:b/>
                <w:sz w:val="24"/>
                <w:szCs w:val="24"/>
                <w:lang w:val="ru-RU"/>
              </w:rPr>
              <w:t>М.П.</w:t>
            </w:r>
          </w:p>
        </w:tc>
      </w:tr>
    </w:tbl>
    <w:p w14:paraId="7B200450" w14:textId="77777777" w:rsidR="00103C5F" w:rsidRPr="008B4534" w:rsidRDefault="00103C5F" w:rsidP="00103C5F">
      <w:pPr>
        <w:pStyle w:val="3"/>
        <w:rPr>
          <w:sz w:val="24"/>
          <w:szCs w:val="24"/>
        </w:rPr>
      </w:pPr>
    </w:p>
    <w:p w14:paraId="1652722B" w14:textId="77777777" w:rsidR="00103C5F" w:rsidRPr="008B4534" w:rsidRDefault="00103C5F" w:rsidP="00103C5F">
      <w:pPr>
        <w:pStyle w:val="a3"/>
        <w:spacing w:before="0" w:beforeAutospacing="0" w:after="0" w:afterAutospacing="0"/>
        <w:ind w:left="4248"/>
        <w:jc w:val="right"/>
      </w:pPr>
      <w:r w:rsidRPr="008B4534">
        <w:br w:type="page"/>
      </w:r>
      <w:r w:rsidRPr="008B4534">
        <w:lastRenderedPageBreak/>
        <w:t>Приложение № 4 к контракту теплоснабжения</w:t>
      </w:r>
    </w:p>
    <w:p w14:paraId="73F29B88" w14:textId="6B29F05C" w:rsidR="00103C5F" w:rsidRPr="008B4534" w:rsidRDefault="00103C5F" w:rsidP="00103C5F">
      <w:pPr>
        <w:jc w:val="right"/>
      </w:pPr>
      <w:r w:rsidRPr="008B4534">
        <w:t>№Т-</w:t>
      </w:r>
      <w:r w:rsidRPr="008B4534">
        <w:rPr>
          <w:u w:val="single"/>
        </w:rPr>
        <w:t>&lt;ДОГОВОР&gt;</w:t>
      </w:r>
      <w:r w:rsidRPr="008B4534">
        <w:t xml:space="preserve"> от </w:t>
      </w:r>
      <w:r w:rsidR="00225A18">
        <w:t>«___» ______________ ______</w:t>
      </w:r>
      <w:r w:rsidR="00225A18" w:rsidRPr="008B4534">
        <w:t xml:space="preserve"> г.</w:t>
      </w:r>
    </w:p>
    <w:p w14:paraId="3D45AE49" w14:textId="77777777" w:rsidR="00103C5F" w:rsidRPr="008B4534" w:rsidRDefault="00103C5F" w:rsidP="00103C5F">
      <w:pPr>
        <w:jc w:val="both"/>
      </w:pPr>
    </w:p>
    <w:p w14:paraId="353C065B" w14:textId="77777777" w:rsidR="00103C5F" w:rsidRPr="008B4534" w:rsidRDefault="00103C5F" w:rsidP="00103C5F">
      <w:pPr>
        <w:jc w:val="center"/>
      </w:pPr>
      <w:r w:rsidRPr="008B4534">
        <w:t>График температуры воды в трубопроводах тепловых сетей в отопительном сезоне &lt;ОТОПИТЕЛЬНЫЙСЕЗОН&gt;.</w:t>
      </w:r>
    </w:p>
    <w:tbl>
      <w:tblPr>
        <w:tblW w:w="9333" w:type="dxa"/>
        <w:tblInd w:w="118" w:type="dxa"/>
        <w:tblLook w:val="04A0" w:firstRow="1" w:lastRow="0" w:firstColumn="1" w:lastColumn="0" w:noHBand="0" w:noVBand="1"/>
      </w:tblPr>
      <w:tblGrid>
        <w:gridCol w:w="760"/>
        <w:gridCol w:w="628"/>
        <w:gridCol w:w="840"/>
        <w:gridCol w:w="624"/>
        <w:gridCol w:w="760"/>
        <w:gridCol w:w="640"/>
        <w:gridCol w:w="760"/>
        <w:gridCol w:w="740"/>
        <w:gridCol w:w="761"/>
        <w:gridCol w:w="705"/>
        <w:gridCol w:w="1015"/>
        <w:gridCol w:w="1100"/>
      </w:tblGrid>
      <w:tr w:rsidR="008B4534" w:rsidRPr="008B4534" w14:paraId="1ADEA2E1" w14:textId="77777777" w:rsidTr="00DB1E09">
        <w:trPr>
          <w:trHeight w:val="390"/>
        </w:trPr>
        <w:tc>
          <w:tcPr>
            <w:tcW w:w="760" w:type="dxa"/>
            <w:tcBorders>
              <w:top w:val="single" w:sz="8" w:space="0" w:color="auto"/>
              <w:left w:val="single" w:sz="8" w:space="0" w:color="auto"/>
              <w:bottom w:val="single" w:sz="4" w:space="0" w:color="auto"/>
              <w:right w:val="nil"/>
            </w:tcBorders>
            <w:shd w:val="clear" w:color="auto" w:fill="auto"/>
            <w:noWrap/>
            <w:vAlign w:val="center"/>
            <w:hideMark/>
          </w:tcPr>
          <w:p w14:paraId="5ACC90BF" w14:textId="77777777" w:rsidR="00103C5F" w:rsidRPr="008B4534" w:rsidRDefault="00103C5F" w:rsidP="00DB1E09">
            <w:pPr>
              <w:jc w:val="center"/>
              <w:rPr>
                <w:b/>
                <w:bCs/>
                <w:sz w:val="20"/>
                <w:szCs w:val="20"/>
              </w:rPr>
            </w:pPr>
            <w:r w:rsidRPr="008B4534">
              <w:rPr>
                <w:b/>
                <w:bCs/>
                <w:sz w:val="20"/>
                <w:szCs w:val="20"/>
              </w:rPr>
              <w:t>ИТ</w:t>
            </w:r>
          </w:p>
        </w:tc>
        <w:tc>
          <w:tcPr>
            <w:tcW w:w="209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4D9D85C" w14:textId="77777777" w:rsidR="00103C5F" w:rsidRPr="008B4534" w:rsidRDefault="00103C5F" w:rsidP="00DB1E09">
            <w:pPr>
              <w:jc w:val="center"/>
              <w:rPr>
                <w:sz w:val="20"/>
                <w:szCs w:val="20"/>
              </w:rPr>
            </w:pPr>
            <w:r w:rsidRPr="008B4534">
              <w:rPr>
                <w:sz w:val="20"/>
                <w:szCs w:val="20"/>
              </w:rPr>
              <w:t>Петрозаводская ТЭЦ</w:t>
            </w:r>
          </w:p>
        </w:tc>
        <w:tc>
          <w:tcPr>
            <w:tcW w:w="1400" w:type="dxa"/>
            <w:gridSpan w:val="2"/>
            <w:tcBorders>
              <w:top w:val="single" w:sz="8" w:space="0" w:color="auto"/>
              <w:left w:val="nil"/>
              <w:bottom w:val="single" w:sz="4" w:space="0" w:color="auto"/>
              <w:right w:val="single" w:sz="8" w:space="0" w:color="000000"/>
            </w:tcBorders>
            <w:shd w:val="clear" w:color="auto" w:fill="auto"/>
            <w:vAlign w:val="center"/>
            <w:hideMark/>
          </w:tcPr>
          <w:p w14:paraId="644E2D9E" w14:textId="77777777" w:rsidR="00103C5F" w:rsidRPr="008B4534" w:rsidRDefault="00103C5F" w:rsidP="00DB1E09">
            <w:pPr>
              <w:jc w:val="center"/>
              <w:rPr>
                <w:sz w:val="20"/>
                <w:szCs w:val="20"/>
              </w:rPr>
            </w:pPr>
            <w:r w:rsidRPr="008B4534">
              <w:rPr>
                <w:sz w:val="20"/>
                <w:szCs w:val="20"/>
              </w:rPr>
              <w:t>«Картэк», «Славмо», РЭБ Флота</w:t>
            </w:r>
          </w:p>
        </w:tc>
        <w:tc>
          <w:tcPr>
            <w:tcW w:w="1500" w:type="dxa"/>
            <w:gridSpan w:val="2"/>
            <w:tcBorders>
              <w:top w:val="single" w:sz="8" w:space="0" w:color="auto"/>
              <w:left w:val="nil"/>
              <w:bottom w:val="single" w:sz="4" w:space="0" w:color="auto"/>
              <w:right w:val="single" w:sz="8" w:space="0" w:color="000000"/>
            </w:tcBorders>
            <w:shd w:val="clear" w:color="auto" w:fill="auto"/>
            <w:vAlign w:val="center"/>
            <w:hideMark/>
          </w:tcPr>
          <w:p w14:paraId="2638EB54" w14:textId="77777777" w:rsidR="00103C5F" w:rsidRPr="008B4534" w:rsidRDefault="00103C5F" w:rsidP="00DB1E09">
            <w:pPr>
              <w:jc w:val="center"/>
              <w:rPr>
                <w:sz w:val="20"/>
                <w:szCs w:val="20"/>
              </w:rPr>
            </w:pPr>
            <w:r w:rsidRPr="008B4534">
              <w:rPr>
                <w:sz w:val="20"/>
                <w:szCs w:val="20"/>
              </w:rPr>
              <w:t>Соломенская, 2</w:t>
            </w:r>
            <w:r w:rsidRPr="008B4534">
              <w:rPr>
                <w:sz w:val="20"/>
                <w:szCs w:val="20"/>
              </w:rPr>
              <w:br/>
              <w:t>высок.п-ры</w:t>
            </w:r>
          </w:p>
        </w:tc>
        <w:tc>
          <w:tcPr>
            <w:tcW w:w="1466" w:type="dxa"/>
            <w:gridSpan w:val="2"/>
            <w:tcBorders>
              <w:top w:val="single" w:sz="8" w:space="0" w:color="auto"/>
              <w:left w:val="nil"/>
              <w:bottom w:val="single" w:sz="4" w:space="0" w:color="auto"/>
              <w:right w:val="single" w:sz="8" w:space="0" w:color="000000"/>
            </w:tcBorders>
            <w:shd w:val="clear" w:color="auto" w:fill="auto"/>
            <w:vAlign w:val="center"/>
            <w:hideMark/>
          </w:tcPr>
          <w:p w14:paraId="70A8C2B0" w14:textId="77777777" w:rsidR="00103C5F" w:rsidRPr="008B4534" w:rsidRDefault="00103C5F" w:rsidP="00DB1E09">
            <w:pPr>
              <w:jc w:val="center"/>
              <w:rPr>
                <w:sz w:val="20"/>
                <w:szCs w:val="20"/>
              </w:rPr>
            </w:pPr>
            <w:r w:rsidRPr="008B4534">
              <w:rPr>
                <w:sz w:val="20"/>
                <w:szCs w:val="20"/>
              </w:rPr>
              <w:t>Птицефабрика</w:t>
            </w:r>
          </w:p>
        </w:tc>
        <w:tc>
          <w:tcPr>
            <w:tcW w:w="2115" w:type="dxa"/>
            <w:gridSpan w:val="2"/>
            <w:tcBorders>
              <w:top w:val="single" w:sz="8" w:space="0" w:color="auto"/>
              <w:left w:val="nil"/>
              <w:bottom w:val="single" w:sz="4" w:space="0" w:color="auto"/>
              <w:right w:val="single" w:sz="8" w:space="0" w:color="000000"/>
            </w:tcBorders>
            <w:shd w:val="clear" w:color="auto" w:fill="auto"/>
            <w:vAlign w:val="center"/>
            <w:hideMark/>
          </w:tcPr>
          <w:p w14:paraId="1541DD97" w14:textId="77777777" w:rsidR="00103C5F" w:rsidRPr="008B4534" w:rsidRDefault="00103C5F" w:rsidP="00DB1E09">
            <w:pPr>
              <w:jc w:val="center"/>
              <w:rPr>
                <w:sz w:val="20"/>
                <w:szCs w:val="20"/>
              </w:rPr>
            </w:pPr>
            <w:r w:rsidRPr="008B4534">
              <w:rPr>
                <w:sz w:val="20"/>
                <w:szCs w:val="20"/>
              </w:rPr>
              <w:t>Котельные № 2, 3, 8, «Пески», «Сайнаволок» АО «ПКС»</w:t>
            </w:r>
          </w:p>
        </w:tc>
      </w:tr>
      <w:tr w:rsidR="008B4534" w:rsidRPr="008B4534" w14:paraId="436D7090" w14:textId="77777777" w:rsidTr="00DB1E09">
        <w:trPr>
          <w:trHeight w:val="375"/>
        </w:trPr>
        <w:tc>
          <w:tcPr>
            <w:tcW w:w="760" w:type="dxa"/>
            <w:tcBorders>
              <w:top w:val="nil"/>
              <w:left w:val="single" w:sz="8" w:space="0" w:color="auto"/>
              <w:bottom w:val="single" w:sz="4" w:space="0" w:color="auto"/>
              <w:right w:val="nil"/>
            </w:tcBorders>
            <w:shd w:val="clear" w:color="auto" w:fill="auto"/>
            <w:noWrap/>
            <w:vAlign w:val="center"/>
            <w:hideMark/>
          </w:tcPr>
          <w:p w14:paraId="6A1B4DFA" w14:textId="77777777" w:rsidR="00103C5F" w:rsidRPr="008B4534" w:rsidRDefault="00103C5F" w:rsidP="00DB1E09">
            <w:pPr>
              <w:jc w:val="center"/>
              <w:rPr>
                <w:b/>
                <w:bCs/>
                <w:sz w:val="20"/>
                <w:szCs w:val="20"/>
              </w:rPr>
            </w:pPr>
            <w:r w:rsidRPr="008B4534">
              <w:rPr>
                <w:b/>
                <w:bCs/>
                <w:sz w:val="20"/>
                <w:szCs w:val="20"/>
              </w:rPr>
              <w:t>Гр.</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348B7186" w14:textId="77777777" w:rsidR="00103C5F" w:rsidRPr="008B4534" w:rsidRDefault="00103C5F" w:rsidP="00DB1E09">
            <w:pPr>
              <w:jc w:val="center"/>
            </w:pPr>
            <w:r w:rsidRPr="008B4534">
              <w:t>t</w:t>
            </w:r>
            <w:r w:rsidRPr="008B4534">
              <w:rPr>
                <w:vertAlign w:val="subscript"/>
              </w:rPr>
              <w:t>пр</w:t>
            </w:r>
          </w:p>
        </w:tc>
        <w:tc>
          <w:tcPr>
            <w:tcW w:w="840" w:type="dxa"/>
            <w:tcBorders>
              <w:top w:val="nil"/>
              <w:left w:val="nil"/>
              <w:bottom w:val="single" w:sz="4" w:space="0" w:color="auto"/>
              <w:right w:val="single" w:sz="4" w:space="0" w:color="auto"/>
            </w:tcBorders>
            <w:shd w:val="clear" w:color="auto" w:fill="auto"/>
            <w:vAlign w:val="center"/>
            <w:hideMark/>
          </w:tcPr>
          <w:p w14:paraId="648EE543" w14:textId="77777777" w:rsidR="00103C5F" w:rsidRPr="008B4534" w:rsidRDefault="00103C5F" w:rsidP="00DB1E09">
            <w:pPr>
              <w:jc w:val="center"/>
            </w:pPr>
            <w:r w:rsidRPr="008B4534">
              <w:t>t</w:t>
            </w:r>
            <w:r w:rsidRPr="008B4534">
              <w:rPr>
                <w:vertAlign w:val="subscript"/>
              </w:rPr>
              <w:t>пр_КРП</w:t>
            </w:r>
          </w:p>
        </w:tc>
        <w:tc>
          <w:tcPr>
            <w:tcW w:w="624" w:type="dxa"/>
            <w:tcBorders>
              <w:top w:val="nil"/>
              <w:left w:val="nil"/>
              <w:bottom w:val="single" w:sz="4" w:space="0" w:color="auto"/>
              <w:right w:val="single" w:sz="8" w:space="0" w:color="auto"/>
            </w:tcBorders>
            <w:shd w:val="clear" w:color="auto" w:fill="auto"/>
            <w:vAlign w:val="center"/>
            <w:hideMark/>
          </w:tcPr>
          <w:p w14:paraId="58FE3566" w14:textId="77777777" w:rsidR="00103C5F" w:rsidRPr="008B4534" w:rsidRDefault="00103C5F" w:rsidP="00DB1E09">
            <w:pPr>
              <w:jc w:val="center"/>
            </w:pPr>
            <w:r w:rsidRPr="008B4534">
              <w:t>t</w:t>
            </w:r>
            <w:r w:rsidRPr="008B4534">
              <w:rPr>
                <w:vertAlign w:val="subscript"/>
              </w:rPr>
              <w:t>обр</w:t>
            </w:r>
          </w:p>
        </w:tc>
        <w:tc>
          <w:tcPr>
            <w:tcW w:w="760" w:type="dxa"/>
            <w:tcBorders>
              <w:top w:val="nil"/>
              <w:left w:val="nil"/>
              <w:bottom w:val="single" w:sz="4" w:space="0" w:color="auto"/>
              <w:right w:val="single" w:sz="4" w:space="0" w:color="auto"/>
            </w:tcBorders>
            <w:shd w:val="clear" w:color="auto" w:fill="auto"/>
            <w:vAlign w:val="center"/>
            <w:hideMark/>
          </w:tcPr>
          <w:p w14:paraId="2B535FC6" w14:textId="77777777" w:rsidR="00103C5F" w:rsidRPr="008B4534" w:rsidRDefault="00103C5F" w:rsidP="00DB1E09">
            <w:pPr>
              <w:jc w:val="center"/>
            </w:pPr>
            <w:r w:rsidRPr="008B4534">
              <w:t>t</w:t>
            </w:r>
            <w:r w:rsidRPr="008B4534">
              <w:rPr>
                <w:vertAlign w:val="subscript"/>
              </w:rPr>
              <w:t>пр</w:t>
            </w:r>
          </w:p>
        </w:tc>
        <w:tc>
          <w:tcPr>
            <w:tcW w:w="640" w:type="dxa"/>
            <w:tcBorders>
              <w:top w:val="nil"/>
              <w:left w:val="nil"/>
              <w:bottom w:val="single" w:sz="4" w:space="0" w:color="auto"/>
              <w:right w:val="single" w:sz="8" w:space="0" w:color="auto"/>
            </w:tcBorders>
            <w:shd w:val="clear" w:color="auto" w:fill="auto"/>
            <w:vAlign w:val="center"/>
            <w:hideMark/>
          </w:tcPr>
          <w:p w14:paraId="388E00FA" w14:textId="77777777" w:rsidR="00103C5F" w:rsidRPr="008B4534" w:rsidRDefault="00103C5F" w:rsidP="00DB1E09">
            <w:pPr>
              <w:jc w:val="center"/>
            </w:pPr>
            <w:r w:rsidRPr="008B4534">
              <w:t>t</w:t>
            </w:r>
            <w:r w:rsidRPr="008B4534">
              <w:rPr>
                <w:vertAlign w:val="subscript"/>
              </w:rPr>
              <w:t>обр</w:t>
            </w:r>
          </w:p>
        </w:tc>
        <w:tc>
          <w:tcPr>
            <w:tcW w:w="760" w:type="dxa"/>
            <w:tcBorders>
              <w:top w:val="nil"/>
              <w:left w:val="nil"/>
              <w:bottom w:val="single" w:sz="4" w:space="0" w:color="auto"/>
              <w:right w:val="single" w:sz="4" w:space="0" w:color="auto"/>
            </w:tcBorders>
            <w:shd w:val="clear" w:color="auto" w:fill="auto"/>
            <w:vAlign w:val="center"/>
            <w:hideMark/>
          </w:tcPr>
          <w:p w14:paraId="3AC84CB0" w14:textId="77777777" w:rsidR="00103C5F" w:rsidRPr="008B4534" w:rsidRDefault="00103C5F" w:rsidP="00DB1E09">
            <w:pPr>
              <w:jc w:val="center"/>
            </w:pPr>
            <w:r w:rsidRPr="008B4534">
              <w:t>t</w:t>
            </w:r>
            <w:r w:rsidRPr="008B4534">
              <w:rPr>
                <w:vertAlign w:val="subscript"/>
              </w:rPr>
              <w:t>пр</w:t>
            </w:r>
          </w:p>
        </w:tc>
        <w:tc>
          <w:tcPr>
            <w:tcW w:w="740" w:type="dxa"/>
            <w:tcBorders>
              <w:top w:val="nil"/>
              <w:left w:val="nil"/>
              <w:bottom w:val="single" w:sz="4" w:space="0" w:color="auto"/>
              <w:right w:val="single" w:sz="8" w:space="0" w:color="auto"/>
            </w:tcBorders>
            <w:shd w:val="clear" w:color="auto" w:fill="auto"/>
            <w:vAlign w:val="center"/>
            <w:hideMark/>
          </w:tcPr>
          <w:p w14:paraId="3132DBEC" w14:textId="77777777" w:rsidR="00103C5F" w:rsidRPr="008B4534" w:rsidRDefault="00103C5F" w:rsidP="00DB1E09">
            <w:pPr>
              <w:jc w:val="center"/>
            </w:pPr>
            <w:r w:rsidRPr="008B4534">
              <w:t>t</w:t>
            </w:r>
            <w:r w:rsidRPr="008B4534">
              <w:rPr>
                <w:vertAlign w:val="subscript"/>
              </w:rPr>
              <w:t>обр</w:t>
            </w:r>
          </w:p>
        </w:tc>
        <w:tc>
          <w:tcPr>
            <w:tcW w:w="761" w:type="dxa"/>
            <w:tcBorders>
              <w:top w:val="nil"/>
              <w:left w:val="nil"/>
              <w:bottom w:val="single" w:sz="4" w:space="0" w:color="auto"/>
              <w:right w:val="single" w:sz="4" w:space="0" w:color="auto"/>
            </w:tcBorders>
            <w:shd w:val="clear" w:color="auto" w:fill="auto"/>
            <w:vAlign w:val="center"/>
            <w:hideMark/>
          </w:tcPr>
          <w:p w14:paraId="072BBA5D" w14:textId="77777777" w:rsidR="00103C5F" w:rsidRPr="008B4534" w:rsidRDefault="00103C5F" w:rsidP="00DB1E09">
            <w:pPr>
              <w:jc w:val="center"/>
            </w:pPr>
            <w:r w:rsidRPr="008B4534">
              <w:t>t</w:t>
            </w:r>
            <w:r w:rsidRPr="008B4534">
              <w:rPr>
                <w:vertAlign w:val="subscript"/>
              </w:rPr>
              <w:t>пр</w:t>
            </w:r>
          </w:p>
        </w:tc>
        <w:tc>
          <w:tcPr>
            <w:tcW w:w="705" w:type="dxa"/>
            <w:tcBorders>
              <w:top w:val="nil"/>
              <w:left w:val="nil"/>
              <w:bottom w:val="single" w:sz="4" w:space="0" w:color="auto"/>
              <w:right w:val="single" w:sz="8" w:space="0" w:color="auto"/>
            </w:tcBorders>
            <w:shd w:val="clear" w:color="auto" w:fill="auto"/>
            <w:vAlign w:val="center"/>
            <w:hideMark/>
          </w:tcPr>
          <w:p w14:paraId="33993C28" w14:textId="77777777" w:rsidR="00103C5F" w:rsidRPr="008B4534" w:rsidRDefault="00103C5F" w:rsidP="00DB1E09">
            <w:pPr>
              <w:jc w:val="center"/>
            </w:pPr>
            <w:r w:rsidRPr="008B4534">
              <w:t>t</w:t>
            </w:r>
            <w:r w:rsidRPr="008B4534">
              <w:rPr>
                <w:vertAlign w:val="subscript"/>
              </w:rPr>
              <w:t>обр</w:t>
            </w:r>
          </w:p>
        </w:tc>
        <w:tc>
          <w:tcPr>
            <w:tcW w:w="1015" w:type="dxa"/>
            <w:tcBorders>
              <w:top w:val="nil"/>
              <w:left w:val="nil"/>
              <w:bottom w:val="single" w:sz="4" w:space="0" w:color="auto"/>
              <w:right w:val="single" w:sz="4" w:space="0" w:color="auto"/>
            </w:tcBorders>
            <w:shd w:val="clear" w:color="auto" w:fill="auto"/>
            <w:vAlign w:val="center"/>
            <w:hideMark/>
          </w:tcPr>
          <w:p w14:paraId="18A5911E" w14:textId="77777777" w:rsidR="00103C5F" w:rsidRPr="008B4534" w:rsidRDefault="00103C5F" w:rsidP="00DB1E09">
            <w:pPr>
              <w:jc w:val="center"/>
            </w:pPr>
            <w:r w:rsidRPr="008B4534">
              <w:t>t</w:t>
            </w:r>
            <w:r w:rsidRPr="008B4534">
              <w:rPr>
                <w:vertAlign w:val="subscript"/>
              </w:rPr>
              <w:t>пр</w:t>
            </w:r>
          </w:p>
        </w:tc>
        <w:tc>
          <w:tcPr>
            <w:tcW w:w="1100" w:type="dxa"/>
            <w:tcBorders>
              <w:top w:val="nil"/>
              <w:left w:val="nil"/>
              <w:bottom w:val="single" w:sz="4" w:space="0" w:color="auto"/>
              <w:right w:val="single" w:sz="8" w:space="0" w:color="auto"/>
            </w:tcBorders>
            <w:shd w:val="clear" w:color="auto" w:fill="auto"/>
            <w:vAlign w:val="center"/>
            <w:hideMark/>
          </w:tcPr>
          <w:p w14:paraId="22BCE36C" w14:textId="77777777" w:rsidR="00103C5F" w:rsidRPr="008B4534" w:rsidRDefault="00103C5F" w:rsidP="00DB1E09">
            <w:pPr>
              <w:jc w:val="center"/>
            </w:pPr>
            <w:r w:rsidRPr="008B4534">
              <w:t>t</w:t>
            </w:r>
            <w:r w:rsidRPr="008B4534">
              <w:rPr>
                <w:vertAlign w:val="subscript"/>
              </w:rPr>
              <w:t>обр</w:t>
            </w:r>
          </w:p>
        </w:tc>
      </w:tr>
      <w:tr w:rsidR="008B4534" w:rsidRPr="008B4534" w14:paraId="0F44B8E3" w14:textId="77777777" w:rsidTr="00DB1E09">
        <w:trPr>
          <w:trHeight w:val="106"/>
        </w:trPr>
        <w:tc>
          <w:tcPr>
            <w:tcW w:w="760" w:type="dxa"/>
            <w:tcBorders>
              <w:top w:val="nil"/>
              <w:left w:val="single" w:sz="8" w:space="0" w:color="auto"/>
              <w:bottom w:val="single" w:sz="4" w:space="0" w:color="auto"/>
              <w:right w:val="nil"/>
            </w:tcBorders>
            <w:shd w:val="clear" w:color="auto" w:fill="auto"/>
            <w:noWrap/>
            <w:vAlign w:val="center"/>
            <w:hideMark/>
          </w:tcPr>
          <w:p w14:paraId="58842558" w14:textId="77777777" w:rsidR="00103C5F" w:rsidRPr="008B4534" w:rsidRDefault="00103C5F" w:rsidP="00DB1E09">
            <w:pPr>
              <w:jc w:val="center"/>
              <w:rPr>
                <w:b/>
                <w:bCs/>
                <w:sz w:val="20"/>
                <w:szCs w:val="20"/>
              </w:rPr>
            </w:pPr>
            <w:r w:rsidRPr="008B4534">
              <w:rPr>
                <w:b/>
                <w:bCs/>
                <w:sz w:val="20"/>
                <w:szCs w:val="20"/>
              </w:rPr>
              <w:t>Тн</w:t>
            </w:r>
          </w:p>
        </w:tc>
        <w:tc>
          <w:tcPr>
            <w:tcW w:w="2092"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6099836C" w14:textId="77777777" w:rsidR="00103C5F" w:rsidRPr="008B4534" w:rsidRDefault="00103C5F" w:rsidP="00DB1E09">
            <w:pPr>
              <w:jc w:val="center"/>
              <w:rPr>
                <w:sz w:val="20"/>
                <w:szCs w:val="20"/>
              </w:rPr>
            </w:pPr>
            <w:r w:rsidRPr="008B4534">
              <w:rPr>
                <w:sz w:val="20"/>
                <w:szCs w:val="20"/>
              </w:rPr>
              <w:t>150-70°, срез.</w:t>
            </w:r>
            <w:r w:rsidRPr="008B4534">
              <w:rPr>
                <w:sz w:val="20"/>
                <w:szCs w:val="20"/>
              </w:rPr>
              <w:br/>
              <w:t>t1=65,125</w:t>
            </w:r>
          </w:p>
        </w:tc>
        <w:tc>
          <w:tcPr>
            <w:tcW w:w="1400" w:type="dxa"/>
            <w:gridSpan w:val="2"/>
            <w:tcBorders>
              <w:top w:val="single" w:sz="4" w:space="0" w:color="auto"/>
              <w:left w:val="nil"/>
              <w:bottom w:val="single" w:sz="4" w:space="0" w:color="auto"/>
              <w:right w:val="single" w:sz="8" w:space="0" w:color="000000"/>
            </w:tcBorders>
            <w:shd w:val="clear" w:color="auto" w:fill="auto"/>
            <w:vAlign w:val="center"/>
            <w:hideMark/>
          </w:tcPr>
          <w:p w14:paraId="7C53B9FF" w14:textId="77777777" w:rsidR="00103C5F" w:rsidRPr="008B4534" w:rsidRDefault="00103C5F" w:rsidP="00DB1E09">
            <w:pPr>
              <w:jc w:val="center"/>
              <w:rPr>
                <w:sz w:val="20"/>
                <w:szCs w:val="20"/>
              </w:rPr>
            </w:pPr>
            <w:r w:rsidRPr="008B4534">
              <w:rPr>
                <w:sz w:val="20"/>
                <w:szCs w:val="20"/>
              </w:rPr>
              <w:t>150-70°, срез.</w:t>
            </w:r>
            <w:r w:rsidRPr="008B4534">
              <w:rPr>
                <w:sz w:val="20"/>
                <w:szCs w:val="20"/>
              </w:rPr>
              <w:br/>
              <w:t>t1=70,115</w:t>
            </w:r>
          </w:p>
        </w:tc>
        <w:tc>
          <w:tcPr>
            <w:tcW w:w="1500" w:type="dxa"/>
            <w:gridSpan w:val="2"/>
            <w:tcBorders>
              <w:top w:val="single" w:sz="4" w:space="0" w:color="auto"/>
              <w:left w:val="nil"/>
              <w:bottom w:val="single" w:sz="4" w:space="0" w:color="auto"/>
              <w:right w:val="single" w:sz="8" w:space="0" w:color="000000"/>
            </w:tcBorders>
            <w:shd w:val="clear" w:color="auto" w:fill="auto"/>
            <w:vAlign w:val="center"/>
            <w:hideMark/>
          </w:tcPr>
          <w:p w14:paraId="33135DD4" w14:textId="77777777" w:rsidR="00103C5F" w:rsidRPr="008B4534" w:rsidRDefault="00103C5F" w:rsidP="00DB1E09">
            <w:pPr>
              <w:jc w:val="center"/>
              <w:rPr>
                <w:sz w:val="20"/>
                <w:szCs w:val="20"/>
              </w:rPr>
            </w:pPr>
            <w:r w:rsidRPr="008B4534">
              <w:rPr>
                <w:sz w:val="20"/>
                <w:szCs w:val="20"/>
              </w:rPr>
              <w:t>120-70°, срез.</w:t>
            </w:r>
            <w:r w:rsidRPr="008B4534">
              <w:rPr>
                <w:sz w:val="20"/>
                <w:szCs w:val="20"/>
              </w:rPr>
              <w:br/>
              <w:t>t1=70</w:t>
            </w:r>
          </w:p>
        </w:tc>
        <w:tc>
          <w:tcPr>
            <w:tcW w:w="1466" w:type="dxa"/>
            <w:gridSpan w:val="2"/>
            <w:tcBorders>
              <w:top w:val="single" w:sz="4" w:space="0" w:color="auto"/>
              <w:left w:val="nil"/>
              <w:bottom w:val="single" w:sz="4" w:space="0" w:color="auto"/>
              <w:right w:val="single" w:sz="8" w:space="0" w:color="000000"/>
            </w:tcBorders>
            <w:shd w:val="clear" w:color="auto" w:fill="auto"/>
            <w:vAlign w:val="center"/>
            <w:hideMark/>
          </w:tcPr>
          <w:p w14:paraId="090360F7" w14:textId="77777777" w:rsidR="00103C5F" w:rsidRPr="008B4534" w:rsidRDefault="00103C5F" w:rsidP="00DB1E09">
            <w:pPr>
              <w:jc w:val="center"/>
              <w:rPr>
                <w:sz w:val="20"/>
                <w:szCs w:val="20"/>
              </w:rPr>
            </w:pPr>
            <w:r w:rsidRPr="008B4534">
              <w:rPr>
                <w:sz w:val="20"/>
                <w:szCs w:val="20"/>
              </w:rPr>
              <w:t>110-70°, срез.</w:t>
            </w:r>
            <w:r w:rsidRPr="008B4534">
              <w:rPr>
                <w:sz w:val="20"/>
                <w:szCs w:val="20"/>
              </w:rPr>
              <w:br/>
              <w:t>t1=70</w:t>
            </w:r>
          </w:p>
        </w:tc>
        <w:tc>
          <w:tcPr>
            <w:tcW w:w="2115" w:type="dxa"/>
            <w:gridSpan w:val="2"/>
            <w:tcBorders>
              <w:top w:val="single" w:sz="4" w:space="0" w:color="auto"/>
              <w:left w:val="nil"/>
              <w:bottom w:val="single" w:sz="4" w:space="0" w:color="auto"/>
              <w:right w:val="single" w:sz="8" w:space="0" w:color="000000"/>
            </w:tcBorders>
            <w:shd w:val="clear" w:color="auto" w:fill="auto"/>
            <w:vAlign w:val="center"/>
            <w:hideMark/>
          </w:tcPr>
          <w:p w14:paraId="61AB9A20" w14:textId="77777777" w:rsidR="00103C5F" w:rsidRPr="008B4534" w:rsidRDefault="00103C5F" w:rsidP="00DB1E09">
            <w:pPr>
              <w:jc w:val="center"/>
              <w:rPr>
                <w:sz w:val="20"/>
                <w:szCs w:val="20"/>
              </w:rPr>
            </w:pPr>
            <w:r w:rsidRPr="008B4534">
              <w:rPr>
                <w:sz w:val="20"/>
                <w:szCs w:val="20"/>
              </w:rPr>
              <w:t>95-70°</w:t>
            </w:r>
          </w:p>
        </w:tc>
      </w:tr>
      <w:tr w:rsidR="008B4534" w:rsidRPr="008B4534" w14:paraId="29EE262B"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5A758839" w14:textId="77777777" w:rsidR="00103C5F" w:rsidRPr="008B4534" w:rsidRDefault="00103C5F" w:rsidP="00DB1E09">
            <w:pPr>
              <w:jc w:val="center"/>
              <w:rPr>
                <w:sz w:val="20"/>
                <w:szCs w:val="20"/>
              </w:rPr>
            </w:pPr>
            <w:r w:rsidRPr="008B4534">
              <w:rPr>
                <w:sz w:val="20"/>
                <w:szCs w:val="20"/>
              </w:rPr>
              <w:t>8</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69F7CF8A" w14:textId="77777777" w:rsidR="00103C5F" w:rsidRPr="008B4534" w:rsidRDefault="00103C5F" w:rsidP="00DB1E09">
            <w:pPr>
              <w:jc w:val="center"/>
              <w:rPr>
                <w:sz w:val="20"/>
                <w:szCs w:val="20"/>
              </w:rPr>
            </w:pPr>
            <w:r w:rsidRPr="008B4534">
              <w:rPr>
                <w:sz w:val="20"/>
                <w:szCs w:val="20"/>
              </w:rPr>
              <w:t>75</w:t>
            </w:r>
          </w:p>
        </w:tc>
        <w:tc>
          <w:tcPr>
            <w:tcW w:w="840" w:type="dxa"/>
            <w:tcBorders>
              <w:top w:val="nil"/>
              <w:left w:val="nil"/>
              <w:bottom w:val="single" w:sz="4" w:space="0" w:color="auto"/>
              <w:right w:val="single" w:sz="4" w:space="0" w:color="auto"/>
            </w:tcBorders>
            <w:shd w:val="clear" w:color="auto" w:fill="auto"/>
            <w:vAlign w:val="center"/>
            <w:hideMark/>
          </w:tcPr>
          <w:p w14:paraId="62E1E35B" w14:textId="77777777" w:rsidR="00103C5F" w:rsidRPr="008B4534" w:rsidRDefault="00103C5F" w:rsidP="00DB1E09">
            <w:pPr>
              <w:jc w:val="center"/>
              <w:rPr>
                <w:sz w:val="20"/>
                <w:szCs w:val="20"/>
              </w:rPr>
            </w:pPr>
            <w:r w:rsidRPr="008B4534">
              <w:rPr>
                <w:sz w:val="20"/>
                <w:szCs w:val="20"/>
              </w:rPr>
              <w:t>65</w:t>
            </w:r>
          </w:p>
        </w:tc>
        <w:tc>
          <w:tcPr>
            <w:tcW w:w="624" w:type="dxa"/>
            <w:tcBorders>
              <w:top w:val="nil"/>
              <w:left w:val="nil"/>
              <w:bottom w:val="single" w:sz="4" w:space="0" w:color="auto"/>
              <w:right w:val="single" w:sz="8" w:space="0" w:color="auto"/>
            </w:tcBorders>
            <w:shd w:val="clear" w:color="auto" w:fill="auto"/>
            <w:vAlign w:val="center"/>
            <w:hideMark/>
          </w:tcPr>
          <w:p w14:paraId="0EDC0E6D" w14:textId="77777777" w:rsidR="00103C5F" w:rsidRPr="008B4534" w:rsidRDefault="00103C5F" w:rsidP="00DB1E09">
            <w:pPr>
              <w:jc w:val="center"/>
              <w:rPr>
                <w:sz w:val="20"/>
                <w:szCs w:val="20"/>
              </w:rPr>
            </w:pPr>
            <w:r w:rsidRPr="008B4534">
              <w:rPr>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14:paraId="2B222272"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579047C1" w14:textId="77777777" w:rsidR="00103C5F" w:rsidRPr="008B4534" w:rsidRDefault="00103C5F" w:rsidP="00DB1E09">
            <w:pPr>
              <w:jc w:val="center"/>
              <w:rPr>
                <w:sz w:val="20"/>
                <w:szCs w:val="20"/>
              </w:rPr>
            </w:pPr>
            <w:r w:rsidRPr="008B4534">
              <w:rPr>
                <w:sz w:val="20"/>
                <w:szCs w:val="20"/>
              </w:rPr>
              <w:t>45</w:t>
            </w:r>
          </w:p>
        </w:tc>
        <w:tc>
          <w:tcPr>
            <w:tcW w:w="760" w:type="dxa"/>
            <w:tcBorders>
              <w:top w:val="nil"/>
              <w:left w:val="nil"/>
              <w:bottom w:val="single" w:sz="4" w:space="0" w:color="auto"/>
              <w:right w:val="single" w:sz="4" w:space="0" w:color="auto"/>
            </w:tcBorders>
            <w:shd w:val="clear" w:color="auto" w:fill="auto"/>
            <w:vAlign w:val="center"/>
            <w:hideMark/>
          </w:tcPr>
          <w:p w14:paraId="551D96DF"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6B31C818" w14:textId="77777777" w:rsidR="00103C5F" w:rsidRPr="008B4534" w:rsidRDefault="00103C5F" w:rsidP="00DB1E09">
            <w:pPr>
              <w:jc w:val="center"/>
              <w:rPr>
                <w:sz w:val="20"/>
                <w:szCs w:val="20"/>
              </w:rPr>
            </w:pPr>
            <w:r w:rsidRPr="008B4534">
              <w:rPr>
                <w:sz w:val="20"/>
                <w:szCs w:val="20"/>
              </w:rPr>
              <w:t>52</w:t>
            </w:r>
          </w:p>
        </w:tc>
        <w:tc>
          <w:tcPr>
            <w:tcW w:w="761" w:type="dxa"/>
            <w:tcBorders>
              <w:top w:val="nil"/>
              <w:left w:val="nil"/>
              <w:bottom w:val="single" w:sz="4" w:space="0" w:color="auto"/>
              <w:right w:val="single" w:sz="4" w:space="0" w:color="auto"/>
            </w:tcBorders>
            <w:shd w:val="clear" w:color="auto" w:fill="auto"/>
            <w:vAlign w:val="center"/>
            <w:hideMark/>
          </w:tcPr>
          <w:p w14:paraId="6FD62DD0"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06A87063" w14:textId="77777777" w:rsidR="00103C5F" w:rsidRPr="008B4534" w:rsidRDefault="00103C5F" w:rsidP="00DB1E09">
            <w:pPr>
              <w:jc w:val="center"/>
              <w:rPr>
                <w:sz w:val="20"/>
                <w:szCs w:val="20"/>
              </w:rPr>
            </w:pPr>
            <w:r w:rsidRPr="008B4534">
              <w:rPr>
                <w:sz w:val="20"/>
                <w:szCs w:val="20"/>
              </w:rPr>
              <w:t>55</w:t>
            </w:r>
          </w:p>
        </w:tc>
        <w:tc>
          <w:tcPr>
            <w:tcW w:w="1015" w:type="dxa"/>
            <w:tcBorders>
              <w:top w:val="nil"/>
              <w:left w:val="nil"/>
              <w:bottom w:val="single" w:sz="4" w:space="0" w:color="auto"/>
              <w:right w:val="single" w:sz="4" w:space="0" w:color="auto"/>
            </w:tcBorders>
            <w:shd w:val="clear" w:color="auto" w:fill="auto"/>
            <w:vAlign w:val="center"/>
            <w:hideMark/>
          </w:tcPr>
          <w:p w14:paraId="06EC4821" w14:textId="77777777" w:rsidR="00103C5F" w:rsidRPr="008B4534" w:rsidRDefault="00103C5F" w:rsidP="00DB1E09">
            <w:pPr>
              <w:jc w:val="center"/>
              <w:rPr>
                <w:sz w:val="20"/>
                <w:szCs w:val="20"/>
              </w:rPr>
            </w:pPr>
            <w:r w:rsidRPr="008B4534">
              <w:rPr>
                <w:sz w:val="20"/>
                <w:szCs w:val="20"/>
              </w:rPr>
              <w:t>39</w:t>
            </w:r>
          </w:p>
        </w:tc>
        <w:tc>
          <w:tcPr>
            <w:tcW w:w="1100" w:type="dxa"/>
            <w:tcBorders>
              <w:top w:val="nil"/>
              <w:left w:val="nil"/>
              <w:bottom w:val="single" w:sz="4" w:space="0" w:color="auto"/>
              <w:right w:val="single" w:sz="8" w:space="0" w:color="auto"/>
            </w:tcBorders>
            <w:shd w:val="clear" w:color="auto" w:fill="auto"/>
            <w:vAlign w:val="center"/>
            <w:hideMark/>
          </w:tcPr>
          <w:p w14:paraId="3197DC60" w14:textId="77777777" w:rsidR="00103C5F" w:rsidRPr="008B4534" w:rsidRDefault="00103C5F" w:rsidP="00DB1E09">
            <w:pPr>
              <w:jc w:val="center"/>
              <w:rPr>
                <w:sz w:val="20"/>
                <w:szCs w:val="20"/>
              </w:rPr>
            </w:pPr>
            <w:r w:rsidRPr="008B4534">
              <w:rPr>
                <w:sz w:val="20"/>
                <w:szCs w:val="20"/>
              </w:rPr>
              <w:t>34</w:t>
            </w:r>
          </w:p>
        </w:tc>
      </w:tr>
      <w:tr w:rsidR="008B4534" w:rsidRPr="008B4534" w14:paraId="04391BA9" w14:textId="77777777" w:rsidTr="00DB1E09">
        <w:trPr>
          <w:trHeight w:val="133"/>
        </w:trPr>
        <w:tc>
          <w:tcPr>
            <w:tcW w:w="760" w:type="dxa"/>
            <w:tcBorders>
              <w:top w:val="nil"/>
              <w:left w:val="single" w:sz="8" w:space="0" w:color="auto"/>
              <w:bottom w:val="single" w:sz="4" w:space="0" w:color="auto"/>
              <w:right w:val="nil"/>
            </w:tcBorders>
            <w:shd w:val="clear" w:color="auto" w:fill="auto"/>
            <w:noWrap/>
            <w:vAlign w:val="center"/>
            <w:hideMark/>
          </w:tcPr>
          <w:p w14:paraId="303B0A8D" w14:textId="77777777" w:rsidR="00103C5F" w:rsidRPr="008B4534" w:rsidRDefault="00103C5F" w:rsidP="00DB1E09">
            <w:pPr>
              <w:jc w:val="center"/>
              <w:rPr>
                <w:sz w:val="20"/>
                <w:szCs w:val="20"/>
              </w:rPr>
            </w:pPr>
            <w:r w:rsidRPr="008B4534">
              <w:rPr>
                <w:sz w:val="20"/>
                <w:szCs w:val="20"/>
              </w:rPr>
              <w:t>7</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64108F46" w14:textId="77777777" w:rsidR="00103C5F" w:rsidRPr="008B4534" w:rsidRDefault="00103C5F" w:rsidP="00DB1E09">
            <w:pPr>
              <w:jc w:val="center"/>
              <w:rPr>
                <w:sz w:val="20"/>
                <w:szCs w:val="20"/>
              </w:rPr>
            </w:pPr>
            <w:r w:rsidRPr="008B4534">
              <w:rPr>
                <w:sz w:val="20"/>
                <w:szCs w:val="20"/>
              </w:rPr>
              <w:t>75</w:t>
            </w:r>
          </w:p>
        </w:tc>
        <w:tc>
          <w:tcPr>
            <w:tcW w:w="840" w:type="dxa"/>
            <w:tcBorders>
              <w:top w:val="nil"/>
              <w:left w:val="nil"/>
              <w:bottom w:val="single" w:sz="4" w:space="0" w:color="auto"/>
              <w:right w:val="single" w:sz="4" w:space="0" w:color="auto"/>
            </w:tcBorders>
            <w:shd w:val="clear" w:color="auto" w:fill="auto"/>
            <w:vAlign w:val="center"/>
            <w:hideMark/>
          </w:tcPr>
          <w:p w14:paraId="6A555847" w14:textId="77777777" w:rsidR="00103C5F" w:rsidRPr="008B4534" w:rsidRDefault="00103C5F" w:rsidP="00DB1E09">
            <w:pPr>
              <w:jc w:val="center"/>
              <w:rPr>
                <w:sz w:val="20"/>
                <w:szCs w:val="20"/>
              </w:rPr>
            </w:pPr>
            <w:r w:rsidRPr="008B4534">
              <w:rPr>
                <w:sz w:val="20"/>
                <w:szCs w:val="20"/>
              </w:rPr>
              <w:t>65</w:t>
            </w:r>
          </w:p>
        </w:tc>
        <w:tc>
          <w:tcPr>
            <w:tcW w:w="624" w:type="dxa"/>
            <w:tcBorders>
              <w:top w:val="nil"/>
              <w:left w:val="nil"/>
              <w:bottom w:val="single" w:sz="4" w:space="0" w:color="auto"/>
              <w:right w:val="single" w:sz="8" w:space="0" w:color="auto"/>
            </w:tcBorders>
            <w:shd w:val="clear" w:color="auto" w:fill="auto"/>
            <w:vAlign w:val="center"/>
            <w:hideMark/>
          </w:tcPr>
          <w:p w14:paraId="6728928D" w14:textId="77777777" w:rsidR="00103C5F" w:rsidRPr="008B4534" w:rsidRDefault="00103C5F" w:rsidP="00DB1E09">
            <w:pPr>
              <w:jc w:val="center"/>
              <w:rPr>
                <w:sz w:val="20"/>
                <w:szCs w:val="20"/>
              </w:rPr>
            </w:pPr>
            <w:r w:rsidRPr="008B4534">
              <w:rPr>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14:paraId="1A8B279B"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677B2CDD" w14:textId="77777777" w:rsidR="00103C5F" w:rsidRPr="008B4534" w:rsidRDefault="00103C5F" w:rsidP="00DB1E09">
            <w:pPr>
              <w:jc w:val="center"/>
              <w:rPr>
                <w:sz w:val="20"/>
                <w:szCs w:val="20"/>
              </w:rPr>
            </w:pPr>
            <w:r w:rsidRPr="008B4534">
              <w:rPr>
                <w:sz w:val="20"/>
                <w:szCs w:val="20"/>
              </w:rPr>
              <w:t>45</w:t>
            </w:r>
          </w:p>
        </w:tc>
        <w:tc>
          <w:tcPr>
            <w:tcW w:w="760" w:type="dxa"/>
            <w:tcBorders>
              <w:top w:val="nil"/>
              <w:left w:val="nil"/>
              <w:bottom w:val="single" w:sz="4" w:space="0" w:color="auto"/>
              <w:right w:val="single" w:sz="4" w:space="0" w:color="auto"/>
            </w:tcBorders>
            <w:shd w:val="clear" w:color="auto" w:fill="auto"/>
            <w:vAlign w:val="center"/>
            <w:hideMark/>
          </w:tcPr>
          <w:p w14:paraId="7B750607"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53754263" w14:textId="77777777" w:rsidR="00103C5F" w:rsidRPr="008B4534" w:rsidRDefault="00103C5F" w:rsidP="00DB1E09">
            <w:pPr>
              <w:jc w:val="center"/>
              <w:rPr>
                <w:sz w:val="20"/>
                <w:szCs w:val="20"/>
              </w:rPr>
            </w:pPr>
            <w:r w:rsidRPr="008B4534">
              <w:rPr>
                <w:sz w:val="20"/>
                <w:szCs w:val="20"/>
              </w:rPr>
              <w:t>52</w:t>
            </w:r>
          </w:p>
        </w:tc>
        <w:tc>
          <w:tcPr>
            <w:tcW w:w="761" w:type="dxa"/>
            <w:tcBorders>
              <w:top w:val="nil"/>
              <w:left w:val="nil"/>
              <w:bottom w:val="single" w:sz="4" w:space="0" w:color="auto"/>
              <w:right w:val="single" w:sz="4" w:space="0" w:color="auto"/>
            </w:tcBorders>
            <w:shd w:val="clear" w:color="auto" w:fill="auto"/>
            <w:vAlign w:val="center"/>
            <w:hideMark/>
          </w:tcPr>
          <w:p w14:paraId="5480B5F1"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68D0C08E" w14:textId="77777777" w:rsidR="00103C5F" w:rsidRPr="008B4534" w:rsidRDefault="00103C5F" w:rsidP="00DB1E09">
            <w:pPr>
              <w:jc w:val="center"/>
              <w:rPr>
                <w:sz w:val="20"/>
                <w:szCs w:val="20"/>
              </w:rPr>
            </w:pPr>
            <w:r w:rsidRPr="008B4534">
              <w:rPr>
                <w:sz w:val="20"/>
                <w:szCs w:val="20"/>
              </w:rPr>
              <w:t>54</w:t>
            </w:r>
          </w:p>
        </w:tc>
        <w:tc>
          <w:tcPr>
            <w:tcW w:w="1015" w:type="dxa"/>
            <w:tcBorders>
              <w:top w:val="nil"/>
              <w:left w:val="nil"/>
              <w:bottom w:val="single" w:sz="4" w:space="0" w:color="auto"/>
              <w:right w:val="single" w:sz="4" w:space="0" w:color="auto"/>
            </w:tcBorders>
            <w:shd w:val="clear" w:color="auto" w:fill="auto"/>
            <w:vAlign w:val="center"/>
            <w:hideMark/>
          </w:tcPr>
          <w:p w14:paraId="2B77F7E8" w14:textId="77777777" w:rsidR="00103C5F" w:rsidRPr="008B4534" w:rsidRDefault="00103C5F" w:rsidP="00DB1E09">
            <w:pPr>
              <w:jc w:val="center"/>
              <w:rPr>
                <w:sz w:val="20"/>
                <w:szCs w:val="20"/>
              </w:rPr>
            </w:pPr>
            <w:r w:rsidRPr="008B4534">
              <w:rPr>
                <w:sz w:val="20"/>
                <w:szCs w:val="20"/>
              </w:rPr>
              <w:t>41</w:t>
            </w:r>
          </w:p>
        </w:tc>
        <w:tc>
          <w:tcPr>
            <w:tcW w:w="1100" w:type="dxa"/>
            <w:tcBorders>
              <w:top w:val="nil"/>
              <w:left w:val="nil"/>
              <w:bottom w:val="single" w:sz="4" w:space="0" w:color="auto"/>
              <w:right w:val="single" w:sz="8" w:space="0" w:color="auto"/>
            </w:tcBorders>
            <w:shd w:val="clear" w:color="auto" w:fill="auto"/>
            <w:vAlign w:val="center"/>
            <w:hideMark/>
          </w:tcPr>
          <w:p w14:paraId="346E3D79" w14:textId="77777777" w:rsidR="00103C5F" w:rsidRPr="008B4534" w:rsidRDefault="00103C5F" w:rsidP="00DB1E09">
            <w:pPr>
              <w:jc w:val="center"/>
              <w:rPr>
                <w:sz w:val="20"/>
                <w:szCs w:val="20"/>
              </w:rPr>
            </w:pPr>
            <w:r w:rsidRPr="008B4534">
              <w:rPr>
                <w:sz w:val="20"/>
                <w:szCs w:val="20"/>
              </w:rPr>
              <w:t>35</w:t>
            </w:r>
          </w:p>
        </w:tc>
      </w:tr>
      <w:tr w:rsidR="008B4534" w:rsidRPr="008B4534" w14:paraId="4D11A7C6"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1DE6C790" w14:textId="77777777" w:rsidR="00103C5F" w:rsidRPr="008B4534" w:rsidRDefault="00103C5F" w:rsidP="00DB1E09">
            <w:pPr>
              <w:jc w:val="center"/>
              <w:rPr>
                <w:sz w:val="20"/>
                <w:szCs w:val="20"/>
              </w:rPr>
            </w:pPr>
            <w:r w:rsidRPr="008B4534">
              <w:rPr>
                <w:sz w:val="20"/>
                <w:szCs w:val="20"/>
              </w:rPr>
              <w:t>6</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39829663" w14:textId="77777777" w:rsidR="00103C5F" w:rsidRPr="008B4534" w:rsidRDefault="00103C5F" w:rsidP="00DB1E09">
            <w:pPr>
              <w:jc w:val="center"/>
              <w:rPr>
                <w:sz w:val="20"/>
                <w:szCs w:val="20"/>
              </w:rPr>
            </w:pPr>
            <w:r w:rsidRPr="008B4534">
              <w:rPr>
                <w:sz w:val="20"/>
                <w:szCs w:val="20"/>
              </w:rPr>
              <w:t>75</w:t>
            </w:r>
          </w:p>
        </w:tc>
        <w:tc>
          <w:tcPr>
            <w:tcW w:w="840" w:type="dxa"/>
            <w:tcBorders>
              <w:top w:val="nil"/>
              <w:left w:val="nil"/>
              <w:bottom w:val="single" w:sz="4" w:space="0" w:color="auto"/>
              <w:right w:val="single" w:sz="4" w:space="0" w:color="auto"/>
            </w:tcBorders>
            <w:shd w:val="clear" w:color="auto" w:fill="auto"/>
            <w:vAlign w:val="center"/>
            <w:hideMark/>
          </w:tcPr>
          <w:p w14:paraId="61D01AD8" w14:textId="77777777" w:rsidR="00103C5F" w:rsidRPr="008B4534" w:rsidRDefault="00103C5F" w:rsidP="00DB1E09">
            <w:pPr>
              <w:jc w:val="center"/>
              <w:rPr>
                <w:sz w:val="20"/>
                <w:szCs w:val="20"/>
              </w:rPr>
            </w:pPr>
            <w:r w:rsidRPr="008B4534">
              <w:rPr>
                <w:sz w:val="20"/>
                <w:szCs w:val="20"/>
              </w:rPr>
              <w:t>65</w:t>
            </w:r>
          </w:p>
        </w:tc>
        <w:tc>
          <w:tcPr>
            <w:tcW w:w="624" w:type="dxa"/>
            <w:tcBorders>
              <w:top w:val="nil"/>
              <w:left w:val="nil"/>
              <w:bottom w:val="single" w:sz="4" w:space="0" w:color="auto"/>
              <w:right w:val="single" w:sz="8" w:space="0" w:color="auto"/>
            </w:tcBorders>
            <w:shd w:val="clear" w:color="auto" w:fill="auto"/>
            <w:vAlign w:val="center"/>
            <w:hideMark/>
          </w:tcPr>
          <w:p w14:paraId="07A2CA3B" w14:textId="77777777" w:rsidR="00103C5F" w:rsidRPr="008B4534" w:rsidRDefault="00103C5F" w:rsidP="00DB1E09">
            <w:pPr>
              <w:jc w:val="center"/>
              <w:rPr>
                <w:sz w:val="20"/>
                <w:szCs w:val="20"/>
              </w:rPr>
            </w:pPr>
            <w:r w:rsidRPr="008B4534">
              <w:rPr>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14:paraId="0B34F348"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0965CD54" w14:textId="77777777" w:rsidR="00103C5F" w:rsidRPr="008B4534" w:rsidRDefault="00103C5F" w:rsidP="00DB1E09">
            <w:pPr>
              <w:jc w:val="center"/>
              <w:rPr>
                <w:sz w:val="20"/>
                <w:szCs w:val="20"/>
              </w:rPr>
            </w:pPr>
            <w:r w:rsidRPr="008B4534">
              <w:rPr>
                <w:sz w:val="20"/>
                <w:szCs w:val="20"/>
              </w:rPr>
              <w:t>44</w:t>
            </w:r>
          </w:p>
        </w:tc>
        <w:tc>
          <w:tcPr>
            <w:tcW w:w="760" w:type="dxa"/>
            <w:tcBorders>
              <w:top w:val="nil"/>
              <w:left w:val="nil"/>
              <w:bottom w:val="single" w:sz="4" w:space="0" w:color="auto"/>
              <w:right w:val="single" w:sz="4" w:space="0" w:color="auto"/>
            </w:tcBorders>
            <w:shd w:val="clear" w:color="auto" w:fill="auto"/>
            <w:vAlign w:val="center"/>
            <w:hideMark/>
          </w:tcPr>
          <w:p w14:paraId="2182BD86"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2FAD8563" w14:textId="77777777" w:rsidR="00103C5F" w:rsidRPr="008B4534" w:rsidRDefault="00103C5F" w:rsidP="00DB1E09">
            <w:pPr>
              <w:jc w:val="center"/>
              <w:rPr>
                <w:sz w:val="20"/>
                <w:szCs w:val="20"/>
              </w:rPr>
            </w:pPr>
            <w:r w:rsidRPr="008B4534">
              <w:rPr>
                <w:sz w:val="20"/>
                <w:szCs w:val="20"/>
              </w:rPr>
              <w:t>51</w:t>
            </w:r>
          </w:p>
        </w:tc>
        <w:tc>
          <w:tcPr>
            <w:tcW w:w="761" w:type="dxa"/>
            <w:tcBorders>
              <w:top w:val="nil"/>
              <w:left w:val="nil"/>
              <w:bottom w:val="single" w:sz="4" w:space="0" w:color="auto"/>
              <w:right w:val="single" w:sz="4" w:space="0" w:color="auto"/>
            </w:tcBorders>
            <w:shd w:val="clear" w:color="auto" w:fill="auto"/>
            <w:vAlign w:val="center"/>
            <w:hideMark/>
          </w:tcPr>
          <w:p w14:paraId="2EE2FA49"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54A89BC2" w14:textId="77777777" w:rsidR="00103C5F" w:rsidRPr="008B4534" w:rsidRDefault="00103C5F" w:rsidP="00DB1E09">
            <w:pPr>
              <w:jc w:val="center"/>
              <w:rPr>
                <w:sz w:val="20"/>
                <w:szCs w:val="20"/>
              </w:rPr>
            </w:pPr>
            <w:r w:rsidRPr="008B4534">
              <w:rPr>
                <w:sz w:val="20"/>
                <w:szCs w:val="20"/>
              </w:rPr>
              <w:t>54</w:t>
            </w:r>
          </w:p>
        </w:tc>
        <w:tc>
          <w:tcPr>
            <w:tcW w:w="1015" w:type="dxa"/>
            <w:tcBorders>
              <w:top w:val="nil"/>
              <w:left w:val="nil"/>
              <w:bottom w:val="single" w:sz="4" w:space="0" w:color="auto"/>
              <w:right w:val="single" w:sz="4" w:space="0" w:color="auto"/>
            </w:tcBorders>
            <w:shd w:val="clear" w:color="auto" w:fill="auto"/>
            <w:vAlign w:val="center"/>
            <w:hideMark/>
          </w:tcPr>
          <w:p w14:paraId="636C4820" w14:textId="77777777" w:rsidR="00103C5F" w:rsidRPr="008B4534" w:rsidRDefault="00103C5F" w:rsidP="00DB1E09">
            <w:pPr>
              <w:jc w:val="center"/>
              <w:rPr>
                <w:sz w:val="20"/>
                <w:szCs w:val="20"/>
              </w:rPr>
            </w:pPr>
            <w:r w:rsidRPr="008B4534">
              <w:rPr>
                <w:sz w:val="20"/>
                <w:szCs w:val="20"/>
              </w:rPr>
              <w:t>43</w:t>
            </w:r>
          </w:p>
        </w:tc>
        <w:tc>
          <w:tcPr>
            <w:tcW w:w="1100" w:type="dxa"/>
            <w:tcBorders>
              <w:top w:val="nil"/>
              <w:left w:val="nil"/>
              <w:bottom w:val="single" w:sz="4" w:space="0" w:color="auto"/>
              <w:right w:val="single" w:sz="8" w:space="0" w:color="auto"/>
            </w:tcBorders>
            <w:shd w:val="clear" w:color="auto" w:fill="auto"/>
            <w:vAlign w:val="center"/>
            <w:hideMark/>
          </w:tcPr>
          <w:p w14:paraId="4C17EDFC" w14:textId="77777777" w:rsidR="00103C5F" w:rsidRPr="008B4534" w:rsidRDefault="00103C5F" w:rsidP="00DB1E09">
            <w:pPr>
              <w:jc w:val="center"/>
              <w:rPr>
                <w:sz w:val="20"/>
                <w:szCs w:val="20"/>
              </w:rPr>
            </w:pPr>
            <w:r w:rsidRPr="008B4534">
              <w:rPr>
                <w:sz w:val="20"/>
                <w:szCs w:val="20"/>
              </w:rPr>
              <w:t>36</w:t>
            </w:r>
          </w:p>
        </w:tc>
      </w:tr>
      <w:tr w:rsidR="008B4534" w:rsidRPr="008B4534" w14:paraId="126D83DD" w14:textId="77777777" w:rsidTr="00DB1E09">
        <w:trPr>
          <w:trHeight w:val="155"/>
        </w:trPr>
        <w:tc>
          <w:tcPr>
            <w:tcW w:w="760" w:type="dxa"/>
            <w:tcBorders>
              <w:top w:val="nil"/>
              <w:left w:val="single" w:sz="8" w:space="0" w:color="auto"/>
              <w:bottom w:val="single" w:sz="4" w:space="0" w:color="auto"/>
              <w:right w:val="nil"/>
            </w:tcBorders>
            <w:shd w:val="clear" w:color="auto" w:fill="auto"/>
            <w:noWrap/>
            <w:vAlign w:val="center"/>
            <w:hideMark/>
          </w:tcPr>
          <w:p w14:paraId="395E3EDB" w14:textId="77777777" w:rsidR="00103C5F" w:rsidRPr="008B4534" w:rsidRDefault="00103C5F" w:rsidP="00DB1E09">
            <w:pPr>
              <w:jc w:val="center"/>
              <w:rPr>
                <w:sz w:val="20"/>
                <w:szCs w:val="20"/>
              </w:rPr>
            </w:pPr>
            <w:r w:rsidRPr="008B4534">
              <w:rPr>
                <w:sz w:val="20"/>
                <w:szCs w:val="20"/>
              </w:rPr>
              <w:t>5</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6F9E2EEC" w14:textId="77777777" w:rsidR="00103C5F" w:rsidRPr="008B4534" w:rsidRDefault="00103C5F" w:rsidP="00DB1E09">
            <w:pPr>
              <w:jc w:val="center"/>
              <w:rPr>
                <w:sz w:val="20"/>
                <w:szCs w:val="20"/>
              </w:rPr>
            </w:pPr>
            <w:r w:rsidRPr="008B4534">
              <w:rPr>
                <w:sz w:val="20"/>
                <w:szCs w:val="20"/>
              </w:rPr>
              <w:t>75</w:t>
            </w:r>
          </w:p>
        </w:tc>
        <w:tc>
          <w:tcPr>
            <w:tcW w:w="840" w:type="dxa"/>
            <w:tcBorders>
              <w:top w:val="nil"/>
              <w:left w:val="nil"/>
              <w:bottom w:val="single" w:sz="4" w:space="0" w:color="auto"/>
              <w:right w:val="single" w:sz="4" w:space="0" w:color="auto"/>
            </w:tcBorders>
            <w:shd w:val="clear" w:color="auto" w:fill="auto"/>
            <w:vAlign w:val="center"/>
            <w:hideMark/>
          </w:tcPr>
          <w:p w14:paraId="227B0BFF" w14:textId="77777777" w:rsidR="00103C5F" w:rsidRPr="008B4534" w:rsidRDefault="00103C5F" w:rsidP="00DB1E09">
            <w:pPr>
              <w:jc w:val="center"/>
              <w:rPr>
                <w:sz w:val="20"/>
                <w:szCs w:val="20"/>
              </w:rPr>
            </w:pPr>
            <w:r w:rsidRPr="008B4534">
              <w:rPr>
                <w:sz w:val="20"/>
                <w:szCs w:val="20"/>
              </w:rPr>
              <w:t>65</w:t>
            </w:r>
          </w:p>
        </w:tc>
        <w:tc>
          <w:tcPr>
            <w:tcW w:w="624" w:type="dxa"/>
            <w:tcBorders>
              <w:top w:val="nil"/>
              <w:left w:val="nil"/>
              <w:bottom w:val="single" w:sz="4" w:space="0" w:color="auto"/>
              <w:right w:val="single" w:sz="8" w:space="0" w:color="auto"/>
            </w:tcBorders>
            <w:shd w:val="clear" w:color="auto" w:fill="auto"/>
            <w:vAlign w:val="center"/>
            <w:hideMark/>
          </w:tcPr>
          <w:p w14:paraId="6587FDA4" w14:textId="77777777" w:rsidR="00103C5F" w:rsidRPr="008B4534" w:rsidRDefault="00103C5F" w:rsidP="00DB1E09">
            <w:pPr>
              <w:jc w:val="center"/>
              <w:rPr>
                <w:sz w:val="20"/>
                <w:szCs w:val="20"/>
              </w:rPr>
            </w:pPr>
            <w:r w:rsidRPr="008B4534">
              <w:rPr>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14:paraId="2D1A6BC6"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69A553AF" w14:textId="77777777" w:rsidR="00103C5F" w:rsidRPr="008B4534" w:rsidRDefault="00103C5F" w:rsidP="00DB1E09">
            <w:pPr>
              <w:jc w:val="center"/>
              <w:rPr>
                <w:sz w:val="20"/>
                <w:szCs w:val="20"/>
              </w:rPr>
            </w:pPr>
            <w:r w:rsidRPr="008B4534">
              <w:rPr>
                <w:sz w:val="20"/>
                <w:szCs w:val="20"/>
              </w:rPr>
              <w:t>44</w:t>
            </w:r>
          </w:p>
        </w:tc>
        <w:tc>
          <w:tcPr>
            <w:tcW w:w="760" w:type="dxa"/>
            <w:tcBorders>
              <w:top w:val="nil"/>
              <w:left w:val="nil"/>
              <w:bottom w:val="single" w:sz="4" w:space="0" w:color="auto"/>
              <w:right w:val="single" w:sz="4" w:space="0" w:color="auto"/>
            </w:tcBorders>
            <w:shd w:val="clear" w:color="auto" w:fill="auto"/>
            <w:vAlign w:val="center"/>
            <w:hideMark/>
          </w:tcPr>
          <w:p w14:paraId="068848BA"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355ACD7B" w14:textId="77777777" w:rsidR="00103C5F" w:rsidRPr="008B4534" w:rsidRDefault="00103C5F" w:rsidP="00DB1E09">
            <w:pPr>
              <w:jc w:val="center"/>
              <w:rPr>
                <w:sz w:val="20"/>
                <w:szCs w:val="20"/>
              </w:rPr>
            </w:pPr>
            <w:r w:rsidRPr="008B4534">
              <w:rPr>
                <w:sz w:val="20"/>
                <w:szCs w:val="20"/>
              </w:rPr>
              <w:t>51</w:t>
            </w:r>
          </w:p>
        </w:tc>
        <w:tc>
          <w:tcPr>
            <w:tcW w:w="761" w:type="dxa"/>
            <w:tcBorders>
              <w:top w:val="nil"/>
              <w:left w:val="nil"/>
              <w:bottom w:val="single" w:sz="4" w:space="0" w:color="auto"/>
              <w:right w:val="single" w:sz="4" w:space="0" w:color="auto"/>
            </w:tcBorders>
            <w:shd w:val="clear" w:color="auto" w:fill="auto"/>
            <w:vAlign w:val="center"/>
            <w:hideMark/>
          </w:tcPr>
          <w:p w14:paraId="7789AD37"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77C70665" w14:textId="77777777" w:rsidR="00103C5F" w:rsidRPr="008B4534" w:rsidRDefault="00103C5F" w:rsidP="00DB1E09">
            <w:pPr>
              <w:jc w:val="center"/>
              <w:rPr>
                <w:sz w:val="20"/>
                <w:szCs w:val="20"/>
              </w:rPr>
            </w:pPr>
            <w:r w:rsidRPr="008B4534">
              <w:rPr>
                <w:sz w:val="20"/>
                <w:szCs w:val="20"/>
              </w:rPr>
              <w:t>54</w:t>
            </w:r>
          </w:p>
        </w:tc>
        <w:tc>
          <w:tcPr>
            <w:tcW w:w="1015" w:type="dxa"/>
            <w:tcBorders>
              <w:top w:val="nil"/>
              <w:left w:val="nil"/>
              <w:bottom w:val="single" w:sz="4" w:space="0" w:color="auto"/>
              <w:right w:val="single" w:sz="4" w:space="0" w:color="auto"/>
            </w:tcBorders>
            <w:shd w:val="clear" w:color="auto" w:fill="auto"/>
            <w:vAlign w:val="center"/>
            <w:hideMark/>
          </w:tcPr>
          <w:p w14:paraId="294D54CB" w14:textId="77777777" w:rsidR="00103C5F" w:rsidRPr="008B4534" w:rsidRDefault="00103C5F" w:rsidP="00DB1E09">
            <w:pPr>
              <w:jc w:val="center"/>
              <w:rPr>
                <w:sz w:val="20"/>
                <w:szCs w:val="20"/>
              </w:rPr>
            </w:pPr>
            <w:r w:rsidRPr="008B4534">
              <w:rPr>
                <w:sz w:val="20"/>
                <w:szCs w:val="20"/>
              </w:rPr>
              <w:t>45</w:t>
            </w:r>
          </w:p>
        </w:tc>
        <w:tc>
          <w:tcPr>
            <w:tcW w:w="1100" w:type="dxa"/>
            <w:tcBorders>
              <w:top w:val="nil"/>
              <w:left w:val="nil"/>
              <w:bottom w:val="single" w:sz="4" w:space="0" w:color="auto"/>
              <w:right w:val="single" w:sz="8" w:space="0" w:color="auto"/>
            </w:tcBorders>
            <w:shd w:val="clear" w:color="auto" w:fill="auto"/>
            <w:vAlign w:val="center"/>
            <w:hideMark/>
          </w:tcPr>
          <w:p w14:paraId="16BAAC37" w14:textId="77777777" w:rsidR="00103C5F" w:rsidRPr="008B4534" w:rsidRDefault="00103C5F" w:rsidP="00DB1E09">
            <w:pPr>
              <w:jc w:val="center"/>
              <w:rPr>
                <w:sz w:val="20"/>
                <w:szCs w:val="20"/>
              </w:rPr>
            </w:pPr>
            <w:r w:rsidRPr="008B4534">
              <w:rPr>
                <w:sz w:val="20"/>
                <w:szCs w:val="20"/>
              </w:rPr>
              <w:t>38</w:t>
            </w:r>
          </w:p>
        </w:tc>
      </w:tr>
      <w:tr w:rsidR="008B4534" w:rsidRPr="008B4534" w14:paraId="326AF58D"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0E686C83" w14:textId="77777777" w:rsidR="00103C5F" w:rsidRPr="008B4534" w:rsidRDefault="00103C5F" w:rsidP="00DB1E09">
            <w:pPr>
              <w:jc w:val="center"/>
              <w:rPr>
                <w:sz w:val="20"/>
                <w:szCs w:val="20"/>
              </w:rPr>
            </w:pPr>
            <w:r w:rsidRPr="008B4534">
              <w:rPr>
                <w:sz w:val="20"/>
                <w:szCs w:val="20"/>
              </w:rPr>
              <w:t>4</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7178C0B" w14:textId="77777777" w:rsidR="00103C5F" w:rsidRPr="008B4534" w:rsidRDefault="00103C5F" w:rsidP="00DB1E09">
            <w:pPr>
              <w:jc w:val="center"/>
              <w:rPr>
                <w:sz w:val="20"/>
                <w:szCs w:val="20"/>
              </w:rPr>
            </w:pPr>
            <w:r w:rsidRPr="008B4534">
              <w:rPr>
                <w:sz w:val="20"/>
                <w:szCs w:val="20"/>
              </w:rPr>
              <w:t>75</w:t>
            </w:r>
          </w:p>
        </w:tc>
        <w:tc>
          <w:tcPr>
            <w:tcW w:w="840" w:type="dxa"/>
            <w:tcBorders>
              <w:top w:val="nil"/>
              <w:left w:val="nil"/>
              <w:bottom w:val="single" w:sz="4" w:space="0" w:color="auto"/>
              <w:right w:val="single" w:sz="4" w:space="0" w:color="auto"/>
            </w:tcBorders>
            <w:shd w:val="clear" w:color="auto" w:fill="auto"/>
            <w:vAlign w:val="center"/>
            <w:hideMark/>
          </w:tcPr>
          <w:p w14:paraId="3D647383" w14:textId="77777777" w:rsidR="00103C5F" w:rsidRPr="008B4534" w:rsidRDefault="00103C5F" w:rsidP="00DB1E09">
            <w:pPr>
              <w:jc w:val="center"/>
              <w:rPr>
                <w:sz w:val="20"/>
                <w:szCs w:val="20"/>
              </w:rPr>
            </w:pPr>
            <w:r w:rsidRPr="008B4534">
              <w:rPr>
                <w:sz w:val="20"/>
                <w:szCs w:val="20"/>
              </w:rPr>
              <w:t>65</w:t>
            </w:r>
          </w:p>
        </w:tc>
        <w:tc>
          <w:tcPr>
            <w:tcW w:w="624" w:type="dxa"/>
            <w:tcBorders>
              <w:top w:val="nil"/>
              <w:left w:val="nil"/>
              <w:bottom w:val="single" w:sz="4" w:space="0" w:color="auto"/>
              <w:right w:val="single" w:sz="8" w:space="0" w:color="auto"/>
            </w:tcBorders>
            <w:shd w:val="clear" w:color="auto" w:fill="auto"/>
            <w:vAlign w:val="center"/>
            <w:hideMark/>
          </w:tcPr>
          <w:p w14:paraId="51B0498C" w14:textId="77777777" w:rsidR="00103C5F" w:rsidRPr="008B4534" w:rsidRDefault="00103C5F" w:rsidP="00DB1E09">
            <w:pPr>
              <w:jc w:val="center"/>
              <w:rPr>
                <w:sz w:val="20"/>
                <w:szCs w:val="20"/>
              </w:rPr>
            </w:pPr>
            <w:r w:rsidRPr="008B4534">
              <w:rPr>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14:paraId="73025B58"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3C7736DB" w14:textId="77777777" w:rsidR="00103C5F" w:rsidRPr="008B4534" w:rsidRDefault="00103C5F" w:rsidP="00DB1E09">
            <w:pPr>
              <w:jc w:val="center"/>
              <w:rPr>
                <w:sz w:val="20"/>
                <w:szCs w:val="20"/>
              </w:rPr>
            </w:pPr>
            <w:r w:rsidRPr="008B4534">
              <w:rPr>
                <w:sz w:val="20"/>
                <w:szCs w:val="20"/>
              </w:rPr>
              <w:t>43</w:t>
            </w:r>
          </w:p>
        </w:tc>
        <w:tc>
          <w:tcPr>
            <w:tcW w:w="760" w:type="dxa"/>
            <w:tcBorders>
              <w:top w:val="nil"/>
              <w:left w:val="nil"/>
              <w:bottom w:val="single" w:sz="4" w:space="0" w:color="auto"/>
              <w:right w:val="single" w:sz="4" w:space="0" w:color="auto"/>
            </w:tcBorders>
            <w:shd w:val="clear" w:color="auto" w:fill="auto"/>
            <w:vAlign w:val="center"/>
            <w:hideMark/>
          </w:tcPr>
          <w:p w14:paraId="44803B03"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0664B890" w14:textId="77777777" w:rsidR="00103C5F" w:rsidRPr="008B4534" w:rsidRDefault="00103C5F" w:rsidP="00DB1E09">
            <w:pPr>
              <w:jc w:val="center"/>
              <w:rPr>
                <w:sz w:val="20"/>
                <w:szCs w:val="20"/>
              </w:rPr>
            </w:pPr>
            <w:r w:rsidRPr="008B4534">
              <w:rPr>
                <w:sz w:val="20"/>
                <w:szCs w:val="20"/>
              </w:rPr>
              <w:t>50</w:t>
            </w:r>
          </w:p>
        </w:tc>
        <w:tc>
          <w:tcPr>
            <w:tcW w:w="761" w:type="dxa"/>
            <w:tcBorders>
              <w:top w:val="nil"/>
              <w:left w:val="nil"/>
              <w:bottom w:val="single" w:sz="4" w:space="0" w:color="auto"/>
              <w:right w:val="single" w:sz="4" w:space="0" w:color="auto"/>
            </w:tcBorders>
            <w:shd w:val="clear" w:color="auto" w:fill="auto"/>
            <w:vAlign w:val="center"/>
            <w:hideMark/>
          </w:tcPr>
          <w:p w14:paraId="610910F3"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33DC33AA" w14:textId="77777777" w:rsidR="00103C5F" w:rsidRPr="008B4534" w:rsidRDefault="00103C5F" w:rsidP="00DB1E09">
            <w:pPr>
              <w:jc w:val="center"/>
              <w:rPr>
                <w:sz w:val="20"/>
                <w:szCs w:val="20"/>
              </w:rPr>
            </w:pPr>
            <w:r w:rsidRPr="008B4534">
              <w:rPr>
                <w:sz w:val="20"/>
                <w:szCs w:val="20"/>
              </w:rPr>
              <w:t>53</w:t>
            </w:r>
          </w:p>
        </w:tc>
        <w:tc>
          <w:tcPr>
            <w:tcW w:w="1015" w:type="dxa"/>
            <w:tcBorders>
              <w:top w:val="nil"/>
              <w:left w:val="nil"/>
              <w:bottom w:val="single" w:sz="4" w:space="0" w:color="auto"/>
              <w:right w:val="single" w:sz="4" w:space="0" w:color="auto"/>
            </w:tcBorders>
            <w:shd w:val="clear" w:color="auto" w:fill="auto"/>
            <w:vAlign w:val="center"/>
            <w:hideMark/>
          </w:tcPr>
          <w:p w14:paraId="21B6BE20" w14:textId="77777777" w:rsidR="00103C5F" w:rsidRPr="008B4534" w:rsidRDefault="00103C5F" w:rsidP="00DB1E09">
            <w:pPr>
              <w:jc w:val="center"/>
              <w:rPr>
                <w:sz w:val="20"/>
                <w:szCs w:val="20"/>
              </w:rPr>
            </w:pPr>
            <w:r w:rsidRPr="008B4534">
              <w:rPr>
                <w:sz w:val="20"/>
                <w:szCs w:val="20"/>
              </w:rPr>
              <w:t>46</w:t>
            </w:r>
          </w:p>
        </w:tc>
        <w:tc>
          <w:tcPr>
            <w:tcW w:w="1100" w:type="dxa"/>
            <w:tcBorders>
              <w:top w:val="nil"/>
              <w:left w:val="nil"/>
              <w:bottom w:val="single" w:sz="4" w:space="0" w:color="auto"/>
              <w:right w:val="single" w:sz="8" w:space="0" w:color="auto"/>
            </w:tcBorders>
            <w:shd w:val="clear" w:color="auto" w:fill="auto"/>
            <w:vAlign w:val="center"/>
            <w:hideMark/>
          </w:tcPr>
          <w:p w14:paraId="7AA8A265" w14:textId="77777777" w:rsidR="00103C5F" w:rsidRPr="008B4534" w:rsidRDefault="00103C5F" w:rsidP="00DB1E09">
            <w:pPr>
              <w:jc w:val="center"/>
              <w:rPr>
                <w:sz w:val="20"/>
                <w:szCs w:val="20"/>
              </w:rPr>
            </w:pPr>
            <w:r w:rsidRPr="008B4534">
              <w:rPr>
                <w:sz w:val="20"/>
                <w:szCs w:val="20"/>
              </w:rPr>
              <w:t>39</w:t>
            </w:r>
          </w:p>
        </w:tc>
      </w:tr>
      <w:tr w:rsidR="008B4534" w:rsidRPr="008B4534" w14:paraId="5777428C"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4C5AFB9D" w14:textId="77777777" w:rsidR="00103C5F" w:rsidRPr="008B4534" w:rsidRDefault="00103C5F" w:rsidP="00DB1E09">
            <w:pPr>
              <w:jc w:val="center"/>
              <w:rPr>
                <w:sz w:val="20"/>
                <w:szCs w:val="20"/>
              </w:rPr>
            </w:pPr>
            <w:r w:rsidRPr="008B4534">
              <w:rPr>
                <w:sz w:val="20"/>
                <w:szCs w:val="20"/>
              </w:rPr>
              <w:t>3</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9738442" w14:textId="77777777" w:rsidR="00103C5F" w:rsidRPr="008B4534" w:rsidRDefault="00103C5F" w:rsidP="00DB1E09">
            <w:pPr>
              <w:jc w:val="center"/>
              <w:rPr>
                <w:sz w:val="20"/>
                <w:szCs w:val="20"/>
              </w:rPr>
            </w:pPr>
            <w:r w:rsidRPr="008B4534">
              <w:rPr>
                <w:sz w:val="20"/>
                <w:szCs w:val="20"/>
              </w:rPr>
              <w:t>76</w:t>
            </w:r>
          </w:p>
        </w:tc>
        <w:tc>
          <w:tcPr>
            <w:tcW w:w="840" w:type="dxa"/>
            <w:tcBorders>
              <w:top w:val="nil"/>
              <w:left w:val="nil"/>
              <w:bottom w:val="single" w:sz="4" w:space="0" w:color="auto"/>
              <w:right w:val="single" w:sz="4" w:space="0" w:color="auto"/>
            </w:tcBorders>
            <w:shd w:val="clear" w:color="auto" w:fill="auto"/>
            <w:vAlign w:val="center"/>
            <w:hideMark/>
          </w:tcPr>
          <w:p w14:paraId="3FA5CA18" w14:textId="77777777" w:rsidR="00103C5F" w:rsidRPr="008B4534" w:rsidRDefault="00103C5F" w:rsidP="00DB1E09">
            <w:pPr>
              <w:jc w:val="center"/>
              <w:rPr>
                <w:sz w:val="20"/>
                <w:szCs w:val="20"/>
              </w:rPr>
            </w:pPr>
            <w:r w:rsidRPr="008B4534">
              <w:rPr>
                <w:sz w:val="20"/>
                <w:szCs w:val="20"/>
              </w:rPr>
              <w:t>65</w:t>
            </w:r>
          </w:p>
        </w:tc>
        <w:tc>
          <w:tcPr>
            <w:tcW w:w="624" w:type="dxa"/>
            <w:tcBorders>
              <w:top w:val="nil"/>
              <w:left w:val="nil"/>
              <w:bottom w:val="single" w:sz="4" w:space="0" w:color="auto"/>
              <w:right w:val="single" w:sz="8" w:space="0" w:color="auto"/>
            </w:tcBorders>
            <w:shd w:val="clear" w:color="auto" w:fill="auto"/>
            <w:vAlign w:val="center"/>
            <w:hideMark/>
          </w:tcPr>
          <w:p w14:paraId="5646C6B2" w14:textId="77777777" w:rsidR="00103C5F" w:rsidRPr="008B4534" w:rsidRDefault="00103C5F" w:rsidP="00DB1E09">
            <w:pPr>
              <w:jc w:val="center"/>
              <w:rPr>
                <w:sz w:val="20"/>
                <w:szCs w:val="20"/>
              </w:rPr>
            </w:pPr>
            <w:r w:rsidRPr="008B4534">
              <w:rPr>
                <w:sz w:val="20"/>
                <w:szCs w:val="20"/>
              </w:rPr>
              <w:t>40</w:t>
            </w:r>
          </w:p>
        </w:tc>
        <w:tc>
          <w:tcPr>
            <w:tcW w:w="760" w:type="dxa"/>
            <w:tcBorders>
              <w:top w:val="nil"/>
              <w:left w:val="nil"/>
              <w:bottom w:val="single" w:sz="4" w:space="0" w:color="auto"/>
              <w:right w:val="single" w:sz="4" w:space="0" w:color="auto"/>
            </w:tcBorders>
            <w:shd w:val="clear" w:color="auto" w:fill="auto"/>
            <w:vAlign w:val="center"/>
            <w:hideMark/>
          </w:tcPr>
          <w:p w14:paraId="74417B8B"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0F2D7E62" w14:textId="77777777" w:rsidR="00103C5F" w:rsidRPr="008B4534" w:rsidRDefault="00103C5F" w:rsidP="00DB1E09">
            <w:pPr>
              <w:jc w:val="center"/>
              <w:rPr>
                <w:sz w:val="20"/>
                <w:szCs w:val="20"/>
              </w:rPr>
            </w:pPr>
            <w:r w:rsidRPr="008B4534">
              <w:rPr>
                <w:sz w:val="20"/>
                <w:szCs w:val="20"/>
              </w:rPr>
              <w:t>43</w:t>
            </w:r>
          </w:p>
        </w:tc>
        <w:tc>
          <w:tcPr>
            <w:tcW w:w="760" w:type="dxa"/>
            <w:tcBorders>
              <w:top w:val="nil"/>
              <w:left w:val="nil"/>
              <w:bottom w:val="single" w:sz="4" w:space="0" w:color="auto"/>
              <w:right w:val="single" w:sz="4" w:space="0" w:color="auto"/>
            </w:tcBorders>
            <w:shd w:val="clear" w:color="auto" w:fill="auto"/>
            <w:vAlign w:val="center"/>
            <w:hideMark/>
          </w:tcPr>
          <w:p w14:paraId="5F5624E1"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06D1BD2F" w14:textId="77777777" w:rsidR="00103C5F" w:rsidRPr="008B4534" w:rsidRDefault="00103C5F" w:rsidP="00DB1E09">
            <w:pPr>
              <w:jc w:val="center"/>
              <w:rPr>
                <w:sz w:val="20"/>
                <w:szCs w:val="20"/>
              </w:rPr>
            </w:pPr>
            <w:r w:rsidRPr="008B4534">
              <w:rPr>
                <w:sz w:val="20"/>
                <w:szCs w:val="20"/>
              </w:rPr>
              <w:t>50</w:t>
            </w:r>
          </w:p>
        </w:tc>
        <w:tc>
          <w:tcPr>
            <w:tcW w:w="761" w:type="dxa"/>
            <w:tcBorders>
              <w:top w:val="nil"/>
              <w:left w:val="nil"/>
              <w:bottom w:val="single" w:sz="4" w:space="0" w:color="auto"/>
              <w:right w:val="single" w:sz="4" w:space="0" w:color="auto"/>
            </w:tcBorders>
            <w:shd w:val="clear" w:color="auto" w:fill="auto"/>
            <w:vAlign w:val="center"/>
            <w:hideMark/>
          </w:tcPr>
          <w:p w14:paraId="375367B3"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15BE1DA4" w14:textId="77777777" w:rsidR="00103C5F" w:rsidRPr="008B4534" w:rsidRDefault="00103C5F" w:rsidP="00DB1E09">
            <w:pPr>
              <w:jc w:val="center"/>
              <w:rPr>
                <w:sz w:val="20"/>
                <w:szCs w:val="20"/>
              </w:rPr>
            </w:pPr>
            <w:r w:rsidRPr="008B4534">
              <w:rPr>
                <w:sz w:val="20"/>
                <w:szCs w:val="20"/>
              </w:rPr>
              <w:t>53</w:t>
            </w:r>
          </w:p>
        </w:tc>
        <w:tc>
          <w:tcPr>
            <w:tcW w:w="1015" w:type="dxa"/>
            <w:tcBorders>
              <w:top w:val="nil"/>
              <w:left w:val="nil"/>
              <w:bottom w:val="single" w:sz="4" w:space="0" w:color="auto"/>
              <w:right w:val="single" w:sz="4" w:space="0" w:color="auto"/>
            </w:tcBorders>
            <w:shd w:val="clear" w:color="auto" w:fill="auto"/>
            <w:vAlign w:val="center"/>
            <w:hideMark/>
          </w:tcPr>
          <w:p w14:paraId="3983C75D" w14:textId="77777777" w:rsidR="00103C5F" w:rsidRPr="008B4534" w:rsidRDefault="00103C5F" w:rsidP="00DB1E09">
            <w:pPr>
              <w:jc w:val="center"/>
              <w:rPr>
                <w:sz w:val="20"/>
                <w:szCs w:val="20"/>
              </w:rPr>
            </w:pPr>
            <w:r w:rsidRPr="008B4534">
              <w:rPr>
                <w:sz w:val="20"/>
                <w:szCs w:val="20"/>
              </w:rPr>
              <w:t>47</w:t>
            </w:r>
          </w:p>
        </w:tc>
        <w:tc>
          <w:tcPr>
            <w:tcW w:w="1100" w:type="dxa"/>
            <w:tcBorders>
              <w:top w:val="nil"/>
              <w:left w:val="nil"/>
              <w:bottom w:val="single" w:sz="4" w:space="0" w:color="auto"/>
              <w:right w:val="single" w:sz="8" w:space="0" w:color="auto"/>
            </w:tcBorders>
            <w:shd w:val="clear" w:color="auto" w:fill="auto"/>
            <w:vAlign w:val="center"/>
            <w:hideMark/>
          </w:tcPr>
          <w:p w14:paraId="0F8409C3" w14:textId="77777777" w:rsidR="00103C5F" w:rsidRPr="008B4534" w:rsidRDefault="00103C5F" w:rsidP="00DB1E09">
            <w:pPr>
              <w:jc w:val="center"/>
              <w:rPr>
                <w:sz w:val="20"/>
                <w:szCs w:val="20"/>
              </w:rPr>
            </w:pPr>
            <w:r w:rsidRPr="008B4534">
              <w:rPr>
                <w:sz w:val="20"/>
                <w:szCs w:val="20"/>
              </w:rPr>
              <w:t>40</w:t>
            </w:r>
          </w:p>
        </w:tc>
      </w:tr>
      <w:tr w:rsidR="008B4534" w:rsidRPr="008B4534" w14:paraId="2576749D"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1540E45B" w14:textId="77777777" w:rsidR="00103C5F" w:rsidRPr="008B4534" w:rsidRDefault="00103C5F" w:rsidP="00DB1E09">
            <w:pPr>
              <w:jc w:val="center"/>
              <w:rPr>
                <w:sz w:val="20"/>
                <w:szCs w:val="20"/>
              </w:rPr>
            </w:pPr>
            <w:r w:rsidRPr="008B4534">
              <w:rPr>
                <w:sz w:val="20"/>
                <w:szCs w:val="20"/>
              </w:rPr>
              <w:t>2</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75853552" w14:textId="77777777" w:rsidR="00103C5F" w:rsidRPr="008B4534" w:rsidRDefault="00103C5F" w:rsidP="00DB1E09">
            <w:pPr>
              <w:jc w:val="center"/>
              <w:rPr>
                <w:sz w:val="20"/>
                <w:szCs w:val="20"/>
              </w:rPr>
            </w:pPr>
            <w:r w:rsidRPr="008B4534">
              <w:rPr>
                <w:sz w:val="20"/>
                <w:szCs w:val="20"/>
              </w:rPr>
              <w:t>79</w:t>
            </w:r>
          </w:p>
        </w:tc>
        <w:tc>
          <w:tcPr>
            <w:tcW w:w="840" w:type="dxa"/>
            <w:tcBorders>
              <w:top w:val="nil"/>
              <w:left w:val="nil"/>
              <w:bottom w:val="single" w:sz="4" w:space="0" w:color="auto"/>
              <w:right w:val="single" w:sz="4" w:space="0" w:color="auto"/>
            </w:tcBorders>
            <w:shd w:val="clear" w:color="auto" w:fill="auto"/>
            <w:vAlign w:val="center"/>
            <w:hideMark/>
          </w:tcPr>
          <w:p w14:paraId="125B88D2" w14:textId="77777777" w:rsidR="00103C5F" w:rsidRPr="008B4534" w:rsidRDefault="00103C5F" w:rsidP="00DB1E09">
            <w:pPr>
              <w:jc w:val="center"/>
              <w:rPr>
                <w:sz w:val="20"/>
                <w:szCs w:val="20"/>
              </w:rPr>
            </w:pPr>
            <w:r w:rsidRPr="008B4534">
              <w:rPr>
                <w:sz w:val="20"/>
                <w:szCs w:val="20"/>
              </w:rPr>
              <w:t>68</w:t>
            </w:r>
          </w:p>
        </w:tc>
        <w:tc>
          <w:tcPr>
            <w:tcW w:w="624" w:type="dxa"/>
            <w:tcBorders>
              <w:top w:val="nil"/>
              <w:left w:val="nil"/>
              <w:bottom w:val="single" w:sz="4" w:space="0" w:color="auto"/>
              <w:right w:val="single" w:sz="8" w:space="0" w:color="auto"/>
            </w:tcBorders>
            <w:shd w:val="clear" w:color="auto" w:fill="auto"/>
            <w:vAlign w:val="center"/>
            <w:hideMark/>
          </w:tcPr>
          <w:p w14:paraId="5C9CA7D8" w14:textId="77777777" w:rsidR="00103C5F" w:rsidRPr="008B4534" w:rsidRDefault="00103C5F" w:rsidP="00DB1E09">
            <w:pPr>
              <w:jc w:val="center"/>
              <w:rPr>
                <w:sz w:val="20"/>
                <w:szCs w:val="20"/>
              </w:rPr>
            </w:pPr>
            <w:r w:rsidRPr="008B4534">
              <w:rPr>
                <w:sz w:val="20"/>
                <w:szCs w:val="20"/>
              </w:rPr>
              <w:t>41</w:t>
            </w:r>
          </w:p>
        </w:tc>
        <w:tc>
          <w:tcPr>
            <w:tcW w:w="760" w:type="dxa"/>
            <w:tcBorders>
              <w:top w:val="nil"/>
              <w:left w:val="nil"/>
              <w:bottom w:val="single" w:sz="4" w:space="0" w:color="auto"/>
              <w:right w:val="single" w:sz="4" w:space="0" w:color="auto"/>
            </w:tcBorders>
            <w:shd w:val="clear" w:color="auto" w:fill="auto"/>
            <w:vAlign w:val="center"/>
            <w:hideMark/>
          </w:tcPr>
          <w:p w14:paraId="00DFF538" w14:textId="77777777" w:rsidR="00103C5F" w:rsidRPr="008B4534" w:rsidRDefault="00103C5F" w:rsidP="00DB1E09">
            <w:pPr>
              <w:jc w:val="center"/>
              <w:rPr>
                <w:sz w:val="20"/>
                <w:szCs w:val="20"/>
              </w:rPr>
            </w:pPr>
            <w:r w:rsidRPr="008B4534">
              <w:rPr>
                <w:sz w:val="20"/>
                <w:szCs w:val="20"/>
              </w:rPr>
              <w:t>70</w:t>
            </w:r>
          </w:p>
        </w:tc>
        <w:tc>
          <w:tcPr>
            <w:tcW w:w="640" w:type="dxa"/>
            <w:tcBorders>
              <w:top w:val="nil"/>
              <w:left w:val="nil"/>
              <w:bottom w:val="single" w:sz="4" w:space="0" w:color="auto"/>
              <w:right w:val="single" w:sz="8" w:space="0" w:color="auto"/>
            </w:tcBorders>
            <w:shd w:val="clear" w:color="auto" w:fill="auto"/>
            <w:vAlign w:val="center"/>
            <w:hideMark/>
          </w:tcPr>
          <w:p w14:paraId="2ACF2077" w14:textId="77777777" w:rsidR="00103C5F" w:rsidRPr="008B4534" w:rsidRDefault="00103C5F" w:rsidP="00DB1E09">
            <w:pPr>
              <w:jc w:val="center"/>
              <w:rPr>
                <w:sz w:val="20"/>
                <w:szCs w:val="20"/>
              </w:rPr>
            </w:pPr>
            <w:r w:rsidRPr="008B4534">
              <w:rPr>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14:paraId="671D34C5"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667E501B" w14:textId="77777777" w:rsidR="00103C5F" w:rsidRPr="008B4534" w:rsidRDefault="00103C5F" w:rsidP="00DB1E09">
            <w:pPr>
              <w:jc w:val="center"/>
              <w:rPr>
                <w:sz w:val="20"/>
                <w:szCs w:val="20"/>
              </w:rPr>
            </w:pPr>
            <w:r w:rsidRPr="008B4534">
              <w:rPr>
                <w:sz w:val="20"/>
                <w:szCs w:val="20"/>
              </w:rPr>
              <w:t>49</w:t>
            </w:r>
          </w:p>
        </w:tc>
        <w:tc>
          <w:tcPr>
            <w:tcW w:w="761" w:type="dxa"/>
            <w:tcBorders>
              <w:top w:val="nil"/>
              <w:left w:val="nil"/>
              <w:bottom w:val="single" w:sz="4" w:space="0" w:color="auto"/>
              <w:right w:val="single" w:sz="4" w:space="0" w:color="auto"/>
            </w:tcBorders>
            <w:shd w:val="clear" w:color="auto" w:fill="auto"/>
            <w:vAlign w:val="center"/>
            <w:hideMark/>
          </w:tcPr>
          <w:p w14:paraId="16D3F893"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5CF3CDEE" w14:textId="77777777" w:rsidR="00103C5F" w:rsidRPr="008B4534" w:rsidRDefault="00103C5F" w:rsidP="00DB1E09">
            <w:pPr>
              <w:jc w:val="center"/>
              <w:rPr>
                <w:sz w:val="20"/>
                <w:szCs w:val="20"/>
              </w:rPr>
            </w:pPr>
            <w:r w:rsidRPr="008B4534">
              <w:rPr>
                <w:sz w:val="20"/>
                <w:szCs w:val="20"/>
              </w:rPr>
              <w:t>52</w:t>
            </w:r>
          </w:p>
        </w:tc>
        <w:tc>
          <w:tcPr>
            <w:tcW w:w="1015" w:type="dxa"/>
            <w:tcBorders>
              <w:top w:val="nil"/>
              <w:left w:val="nil"/>
              <w:bottom w:val="single" w:sz="4" w:space="0" w:color="auto"/>
              <w:right w:val="single" w:sz="4" w:space="0" w:color="auto"/>
            </w:tcBorders>
            <w:shd w:val="clear" w:color="auto" w:fill="auto"/>
            <w:vAlign w:val="center"/>
            <w:hideMark/>
          </w:tcPr>
          <w:p w14:paraId="10301BF3" w14:textId="77777777" w:rsidR="00103C5F" w:rsidRPr="008B4534" w:rsidRDefault="00103C5F" w:rsidP="00DB1E09">
            <w:pPr>
              <w:jc w:val="center"/>
              <w:rPr>
                <w:sz w:val="20"/>
                <w:szCs w:val="20"/>
              </w:rPr>
            </w:pPr>
            <w:r w:rsidRPr="008B4534">
              <w:rPr>
                <w:sz w:val="20"/>
                <w:szCs w:val="20"/>
              </w:rPr>
              <w:t>49</w:t>
            </w:r>
          </w:p>
        </w:tc>
        <w:tc>
          <w:tcPr>
            <w:tcW w:w="1100" w:type="dxa"/>
            <w:tcBorders>
              <w:top w:val="nil"/>
              <w:left w:val="nil"/>
              <w:bottom w:val="single" w:sz="4" w:space="0" w:color="auto"/>
              <w:right w:val="single" w:sz="8" w:space="0" w:color="auto"/>
            </w:tcBorders>
            <w:shd w:val="clear" w:color="auto" w:fill="auto"/>
            <w:vAlign w:val="center"/>
            <w:hideMark/>
          </w:tcPr>
          <w:p w14:paraId="20ACEFC1" w14:textId="77777777" w:rsidR="00103C5F" w:rsidRPr="008B4534" w:rsidRDefault="00103C5F" w:rsidP="00DB1E09">
            <w:pPr>
              <w:jc w:val="center"/>
              <w:rPr>
                <w:sz w:val="20"/>
                <w:szCs w:val="20"/>
              </w:rPr>
            </w:pPr>
            <w:r w:rsidRPr="008B4534">
              <w:rPr>
                <w:sz w:val="20"/>
                <w:szCs w:val="20"/>
              </w:rPr>
              <w:t>41</w:t>
            </w:r>
          </w:p>
        </w:tc>
      </w:tr>
      <w:tr w:rsidR="008B4534" w:rsidRPr="008B4534" w14:paraId="27314A46"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4C647909" w14:textId="77777777" w:rsidR="00103C5F" w:rsidRPr="008B4534" w:rsidRDefault="00103C5F" w:rsidP="00DB1E09">
            <w:pPr>
              <w:jc w:val="center"/>
              <w:rPr>
                <w:sz w:val="20"/>
                <w:szCs w:val="20"/>
              </w:rPr>
            </w:pPr>
            <w:r w:rsidRPr="008B4534">
              <w:rPr>
                <w:sz w:val="20"/>
                <w:szCs w:val="20"/>
              </w:rPr>
              <w:t>1</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5842B7B" w14:textId="77777777" w:rsidR="00103C5F" w:rsidRPr="008B4534" w:rsidRDefault="00103C5F" w:rsidP="00DB1E09">
            <w:pPr>
              <w:jc w:val="center"/>
              <w:rPr>
                <w:sz w:val="20"/>
                <w:szCs w:val="20"/>
              </w:rPr>
            </w:pPr>
            <w:r w:rsidRPr="008B4534">
              <w:rPr>
                <w:sz w:val="20"/>
                <w:szCs w:val="20"/>
              </w:rPr>
              <w:t>82</w:t>
            </w:r>
          </w:p>
        </w:tc>
        <w:tc>
          <w:tcPr>
            <w:tcW w:w="840" w:type="dxa"/>
            <w:tcBorders>
              <w:top w:val="nil"/>
              <w:left w:val="nil"/>
              <w:bottom w:val="single" w:sz="4" w:space="0" w:color="auto"/>
              <w:right w:val="single" w:sz="4" w:space="0" w:color="auto"/>
            </w:tcBorders>
            <w:shd w:val="clear" w:color="auto" w:fill="auto"/>
            <w:vAlign w:val="center"/>
            <w:hideMark/>
          </w:tcPr>
          <w:p w14:paraId="7A84E605" w14:textId="77777777" w:rsidR="00103C5F" w:rsidRPr="008B4534" w:rsidRDefault="00103C5F" w:rsidP="00DB1E09">
            <w:pPr>
              <w:jc w:val="center"/>
              <w:rPr>
                <w:sz w:val="20"/>
                <w:szCs w:val="20"/>
              </w:rPr>
            </w:pPr>
            <w:r w:rsidRPr="008B4534">
              <w:rPr>
                <w:sz w:val="20"/>
                <w:szCs w:val="20"/>
              </w:rPr>
              <w:t>71</w:t>
            </w:r>
          </w:p>
        </w:tc>
        <w:tc>
          <w:tcPr>
            <w:tcW w:w="624" w:type="dxa"/>
            <w:tcBorders>
              <w:top w:val="nil"/>
              <w:left w:val="nil"/>
              <w:bottom w:val="single" w:sz="4" w:space="0" w:color="auto"/>
              <w:right w:val="single" w:sz="8" w:space="0" w:color="auto"/>
            </w:tcBorders>
            <w:shd w:val="clear" w:color="auto" w:fill="auto"/>
            <w:vAlign w:val="center"/>
            <w:hideMark/>
          </w:tcPr>
          <w:p w14:paraId="577953F0" w14:textId="77777777" w:rsidR="00103C5F" w:rsidRPr="008B4534" w:rsidRDefault="00103C5F" w:rsidP="00DB1E09">
            <w:pPr>
              <w:jc w:val="center"/>
              <w:rPr>
                <w:sz w:val="20"/>
                <w:szCs w:val="20"/>
              </w:rPr>
            </w:pPr>
            <w:r w:rsidRPr="008B4534">
              <w:rPr>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14:paraId="6495FD6B" w14:textId="77777777" w:rsidR="00103C5F" w:rsidRPr="008B4534" w:rsidRDefault="00103C5F" w:rsidP="00DB1E09">
            <w:pPr>
              <w:jc w:val="center"/>
              <w:rPr>
                <w:sz w:val="20"/>
                <w:szCs w:val="20"/>
              </w:rPr>
            </w:pPr>
            <w:r w:rsidRPr="008B4534">
              <w:rPr>
                <w:sz w:val="20"/>
                <w:szCs w:val="20"/>
              </w:rPr>
              <w:t>72</w:t>
            </w:r>
          </w:p>
        </w:tc>
        <w:tc>
          <w:tcPr>
            <w:tcW w:w="640" w:type="dxa"/>
            <w:tcBorders>
              <w:top w:val="nil"/>
              <w:left w:val="nil"/>
              <w:bottom w:val="single" w:sz="4" w:space="0" w:color="auto"/>
              <w:right w:val="single" w:sz="8" w:space="0" w:color="auto"/>
            </w:tcBorders>
            <w:shd w:val="clear" w:color="auto" w:fill="auto"/>
            <w:vAlign w:val="center"/>
            <w:hideMark/>
          </w:tcPr>
          <w:p w14:paraId="6927ECE7" w14:textId="77777777" w:rsidR="00103C5F" w:rsidRPr="008B4534" w:rsidRDefault="00103C5F" w:rsidP="00DB1E09">
            <w:pPr>
              <w:jc w:val="center"/>
              <w:rPr>
                <w:sz w:val="20"/>
                <w:szCs w:val="20"/>
              </w:rPr>
            </w:pPr>
            <w:r w:rsidRPr="008B4534">
              <w:rPr>
                <w:sz w:val="20"/>
                <w:szCs w:val="20"/>
              </w:rPr>
              <w:t>42</w:t>
            </w:r>
          </w:p>
        </w:tc>
        <w:tc>
          <w:tcPr>
            <w:tcW w:w="760" w:type="dxa"/>
            <w:tcBorders>
              <w:top w:val="nil"/>
              <w:left w:val="nil"/>
              <w:bottom w:val="single" w:sz="4" w:space="0" w:color="auto"/>
              <w:right w:val="single" w:sz="4" w:space="0" w:color="auto"/>
            </w:tcBorders>
            <w:shd w:val="clear" w:color="auto" w:fill="auto"/>
            <w:vAlign w:val="center"/>
            <w:hideMark/>
          </w:tcPr>
          <w:p w14:paraId="3BB83D80"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261C1A57" w14:textId="77777777" w:rsidR="00103C5F" w:rsidRPr="008B4534" w:rsidRDefault="00103C5F" w:rsidP="00DB1E09">
            <w:pPr>
              <w:jc w:val="center"/>
              <w:rPr>
                <w:sz w:val="20"/>
                <w:szCs w:val="20"/>
              </w:rPr>
            </w:pPr>
            <w:r w:rsidRPr="008B4534">
              <w:rPr>
                <w:sz w:val="20"/>
                <w:szCs w:val="20"/>
              </w:rPr>
              <w:t>49</w:t>
            </w:r>
          </w:p>
        </w:tc>
        <w:tc>
          <w:tcPr>
            <w:tcW w:w="761" w:type="dxa"/>
            <w:tcBorders>
              <w:top w:val="nil"/>
              <w:left w:val="nil"/>
              <w:bottom w:val="single" w:sz="4" w:space="0" w:color="auto"/>
              <w:right w:val="single" w:sz="4" w:space="0" w:color="auto"/>
            </w:tcBorders>
            <w:shd w:val="clear" w:color="auto" w:fill="auto"/>
            <w:vAlign w:val="center"/>
            <w:hideMark/>
          </w:tcPr>
          <w:p w14:paraId="1F2B2FFC"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56DC88BF" w14:textId="77777777" w:rsidR="00103C5F" w:rsidRPr="008B4534" w:rsidRDefault="00103C5F" w:rsidP="00DB1E09">
            <w:pPr>
              <w:jc w:val="center"/>
              <w:rPr>
                <w:sz w:val="20"/>
                <w:szCs w:val="20"/>
              </w:rPr>
            </w:pPr>
            <w:r w:rsidRPr="008B4534">
              <w:rPr>
                <w:sz w:val="20"/>
                <w:szCs w:val="20"/>
              </w:rPr>
              <w:t>52</w:t>
            </w:r>
          </w:p>
        </w:tc>
        <w:tc>
          <w:tcPr>
            <w:tcW w:w="1015" w:type="dxa"/>
            <w:tcBorders>
              <w:top w:val="nil"/>
              <w:left w:val="nil"/>
              <w:bottom w:val="single" w:sz="4" w:space="0" w:color="auto"/>
              <w:right w:val="single" w:sz="4" w:space="0" w:color="auto"/>
            </w:tcBorders>
            <w:shd w:val="clear" w:color="auto" w:fill="auto"/>
            <w:vAlign w:val="center"/>
            <w:hideMark/>
          </w:tcPr>
          <w:p w14:paraId="6576FC0C" w14:textId="77777777" w:rsidR="00103C5F" w:rsidRPr="008B4534" w:rsidRDefault="00103C5F" w:rsidP="00DB1E09">
            <w:pPr>
              <w:jc w:val="center"/>
              <w:rPr>
                <w:sz w:val="20"/>
                <w:szCs w:val="20"/>
              </w:rPr>
            </w:pPr>
            <w:r w:rsidRPr="008B4534">
              <w:rPr>
                <w:sz w:val="20"/>
                <w:szCs w:val="20"/>
              </w:rPr>
              <w:t>51</w:t>
            </w:r>
          </w:p>
        </w:tc>
        <w:tc>
          <w:tcPr>
            <w:tcW w:w="1100" w:type="dxa"/>
            <w:tcBorders>
              <w:top w:val="nil"/>
              <w:left w:val="nil"/>
              <w:bottom w:val="single" w:sz="4" w:space="0" w:color="auto"/>
              <w:right w:val="single" w:sz="8" w:space="0" w:color="auto"/>
            </w:tcBorders>
            <w:shd w:val="clear" w:color="auto" w:fill="auto"/>
            <w:vAlign w:val="center"/>
            <w:hideMark/>
          </w:tcPr>
          <w:p w14:paraId="20B05172" w14:textId="77777777" w:rsidR="00103C5F" w:rsidRPr="008B4534" w:rsidRDefault="00103C5F" w:rsidP="00DB1E09">
            <w:pPr>
              <w:jc w:val="center"/>
              <w:rPr>
                <w:sz w:val="20"/>
                <w:szCs w:val="20"/>
              </w:rPr>
            </w:pPr>
            <w:r w:rsidRPr="008B4534">
              <w:rPr>
                <w:sz w:val="20"/>
                <w:szCs w:val="20"/>
              </w:rPr>
              <w:t>42</w:t>
            </w:r>
          </w:p>
        </w:tc>
      </w:tr>
      <w:tr w:rsidR="008B4534" w:rsidRPr="008B4534" w14:paraId="0666D4FF"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28FB1A53" w14:textId="77777777" w:rsidR="00103C5F" w:rsidRPr="008B4534" w:rsidRDefault="00103C5F" w:rsidP="00DB1E09">
            <w:pPr>
              <w:jc w:val="center"/>
              <w:rPr>
                <w:sz w:val="20"/>
                <w:szCs w:val="20"/>
              </w:rPr>
            </w:pPr>
            <w:r w:rsidRPr="008B4534">
              <w:rPr>
                <w:sz w:val="20"/>
                <w:szCs w:val="20"/>
              </w:rPr>
              <w:t>0</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42DB326" w14:textId="77777777" w:rsidR="00103C5F" w:rsidRPr="008B4534" w:rsidRDefault="00103C5F" w:rsidP="00DB1E09">
            <w:pPr>
              <w:jc w:val="center"/>
              <w:rPr>
                <w:sz w:val="20"/>
                <w:szCs w:val="20"/>
              </w:rPr>
            </w:pPr>
            <w:r w:rsidRPr="008B4534">
              <w:rPr>
                <w:sz w:val="20"/>
                <w:szCs w:val="20"/>
              </w:rPr>
              <w:t>85</w:t>
            </w:r>
          </w:p>
        </w:tc>
        <w:tc>
          <w:tcPr>
            <w:tcW w:w="840" w:type="dxa"/>
            <w:tcBorders>
              <w:top w:val="nil"/>
              <w:left w:val="nil"/>
              <w:bottom w:val="single" w:sz="4" w:space="0" w:color="auto"/>
              <w:right w:val="single" w:sz="4" w:space="0" w:color="auto"/>
            </w:tcBorders>
            <w:shd w:val="clear" w:color="auto" w:fill="auto"/>
            <w:vAlign w:val="center"/>
            <w:hideMark/>
          </w:tcPr>
          <w:p w14:paraId="283EA035" w14:textId="77777777" w:rsidR="00103C5F" w:rsidRPr="008B4534" w:rsidRDefault="00103C5F" w:rsidP="00DB1E09">
            <w:pPr>
              <w:jc w:val="center"/>
              <w:rPr>
                <w:sz w:val="20"/>
                <w:szCs w:val="20"/>
              </w:rPr>
            </w:pPr>
            <w:r w:rsidRPr="008B4534">
              <w:rPr>
                <w:sz w:val="20"/>
                <w:szCs w:val="20"/>
              </w:rPr>
              <w:t>74</w:t>
            </w:r>
          </w:p>
        </w:tc>
        <w:tc>
          <w:tcPr>
            <w:tcW w:w="624" w:type="dxa"/>
            <w:tcBorders>
              <w:top w:val="nil"/>
              <w:left w:val="nil"/>
              <w:bottom w:val="single" w:sz="4" w:space="0" w:color="auto"/>
              <w:right w:val="single" w:sz="8" w:space="0" w:color="auto"/>
            </w:tcBorders>
            <w:shd w:val="clear" w:color="auto" w:fill="auto"/>
            <w:vAlign w:val="center"/>
            <w:hideMark/>
          </w:tcPr>
          <w:p w14:paraId="0594DE36" w14:textId="77777777" w:rsidR="00103C5F" w:rsidRPr="008B4534" w:rsidRDefault="00103C5F" w:rsidP="00DB1E09">
            <w:pPr>
              <w:jc w:val="center"/>
              <w:rPr>
                <w:sz w:val="20"/>
                <w:szCs w:val="20"/>
              </w:rPr>
            </w:pPr>
            <w:r w:rsidRPr="008B4534">
              <w:rPr>
                <w:sz w:val="20"/>
                <w:szCs w:val="20"/>
              </w:rPr>
              <w:t>43</w:t>
            </w:r>
          </w:p>
        </w:tc>
        <w:tc>
          <w:tcPr>
            <w:tcW w:w="760" w:type="dxa"/>
            <w:tcBorders>
              <w:top w:val="nil"/>
              <w:left w:val="nil"/>
              <w:bottom w:val="single" w:sz="4" w:space="0" w:color="auto"/>
              <w:right w:val="single" w:sz="4" w:space="0" w:color="auto"/>
            </w:tcBorders>
            <w:shd w:val="clear" w:color="auto" w:fill="auto"/>
            <w:vAlign w:val="center"/>
            <w:hideMark/>
          </w:tcPr>
          <w:p w14:paraId="3B1D5FA3" w14:textId="77777777" w:rsidR="00103C5F" w:rsidRPr="008B4534" w:rsidRDefault="00103C5F" w:rsidP="00DB1E09">
            <w:pPr>
              <w:jc w:val="center"/>
              <w:rPr>
                <w:sz w:val="20"/>
                <w:szCs w:val="20"/>
              </w:rPr>
            </w:pPr>
            <w:r w:rsidRPr="008B4534">
              <w:rPr>
                <w:sz w:val="20"/>
                <w:szCs w:val="20"/>
              </w:rPr>
              <w:t>74</w:t>
            </w:r>
          </w:p>
        </w:tc>
        <w:tc>
          <w:tcPr>
            <w:tcW w:w="640" w:type="dxa"/>
            <w:tcBorders>
              <w:top w:val="nil"/>
              <w:left w:val="nil"/>
              <w:bottom w:val="single" w:sz="4" w:space="0" w:color="auto"/>
              <w:right w:val="single" w:sz="8" w:space="0" w:color="auto"/>
            </w:tcBorders>
            <w:shd w:val="clear" w:color="auto" w:fill="auto"/>
            <w:vAlign w:val="center"/>
            <w:hideMark/>
          </w:tcPr>
          <w:p w14:paraId="70EAB585" w14:textId="77777777" w:rsidR="00103C5F" w:rsidRPr="008B4534" w:rsidRDefault="00103C5F" w:rsidP="00DB1E09">
            <w:pPr>
              <w:jc w:val="center"/>
              <w:rPr>
                <w:sz w:val="20"/>
                <w:szCs w:val="20"/>
              </w:rPr>
            </w:pPr>
            <w:r w:rsidRPr="008B4534">
              <w:rPr>
                <w:sz w:val="20"/>
                <w:szCs w:val="20"/>
              </w:rPr>
              <w:t>43</w:t>
            </w:r>
          </w:p>
        </w:tc>
        <w:tc>
          <w:tcPr>
            <w:tcW w:w="760" w:type="dxa"/>
            <w:tcBorders>
              <w:top w:val="nil"/>
              <w:left w:val="nil"/>
              <w:bottom w:val="single" w:sz="4" w:space="0" w:color="auto"/>
              <w:right w:val="single" w:sz="4" w:space="0" w:color="auto"/>
            </w:tcBorders>
            <w:shd w:val="clear" w:color="auto" w:fill="auto"/>
            <w:vAlign w:val="center"/>
            <w:hideMark/>
          </w:tcPr>
          <w:p w14:paraId="7742B031"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546E31D3" w14:textId="77777777" w:rsidR="00103C5F" w:rsidRPr="008B4534" w:rsidRDefault="00103C5F" w:rsidP="00DB1E09">
            <w:pPr>
              <w:jc w:val="center"/>
              <w:rPr>
                <w:sz w:val="20"/>
                <w:szCs w:val="20"/>
              </w:rPr>
            </w:pPr>
            <w:r w:rsidRPr="008B4534">
              <w:rPr>
                <w:sz w:val="20"/>
                <w:szCs w:val="20"/>
              </w:rPr>
              <w:t>48</w:t>
            </w:r>
          </w:p>
        </w:tc>
        <w:tc>
          <w:tcPr>
            <w:tcW w:w="761" w:type="dxa"/>
            <w:tcBorders>
              <w:top w:val="nil"/>
              <w:left w:val="nil"/>
              <w:bottom w:val="single" w:sz="4" w:space="0" w:color="auto"/>
              <w:right w:val="single" w:sz="4" w:space="0" w:color="auto"/>
            </w:tcBorders>
            <w:shd w:val="clear" w:color="auto" w:fill="auto"/>
            <w:vAlign w:val="center"/>
            <w:hideMark/>
          </w:tcPr>
          <w:p w14:paraId="227A4665"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47EB42E5" w14:textId="77777777" w:rsidR="00103C5F" w:rsidRPr="008B4534" w:rsidRDefault="00103C5F" w:rsidP="00DB1E09">
            <w:pPr>
              <w:jc w:val="center"/>
              <w:rPr>
                <w:sz w:val="20"/>
                <w:szCs w:val="20"/>
              </w:rPr>
            </w:pPr>
            <w:r w:rsidRPr="008B4534">
              <w:rPr>
                <w:sz w:val="20"/>
                <w:szCs w:val="20"/>
              </w:rPr>
              <w:t>52</w:t>
            </w:r>
          </w:p>
        </w:tc>
        <w:tc>
          <w:tcPr>
            <w:tcW w:w="1015" w:type="dxa"/>
            <w:tcBorders>
              <w:top w:val="nil"/>
              <w:left w:val="nil"/>
              <w:bottom w:val="single" w:sz="4" w:space="0" w:color="auto"/>
              <w:right w:val="single" w:sz="4" w:space="0" w:color="auto"/>
            </w:tcBorders>
            <w:shd w:val="clear" w:color="auto" w:fill="auto"/>
            <w:vAlign w:val="center"/>
            <w:hideMark/>
          </w:tcPr>
          <w:p w14:paraId="2772197E" w14:textId="77777777" w:rsidR="00103C5F" w:rsidRPr="008B4534" w:rsidRDefault="00103C5F" w:rsidP="00DB1E09">
            <w:pPr>
              <w:jc w:val="center"/>
              <w:rPr>
                <w:sz w:val="20"/>
                <w:szCs w:val="20"/>
              </w:rPr>
            </w:pPr>
            <w:r w:rsidRPr="008B4534">
              <w:rPr>
                <w:sz w:val="20"/>
                <w:szCs w:val="20"/>
              </w:rPr>
              <w:t>53</w:t>
            </w:r>
          </w:p>
        </w:tc>
        <w:tc>
          <w:tcPr>
            <w:tcW w:w="1100" w:type="dxa"/>
            <w:tcBorders>
              <w:top w:val="nil"/>
              <w:left w:val="nil"/>
              <w:bottom w:val="single" w:sz="4" w:space="0" w:color="auto"/>
              <w:right w:val="single" w:sz="8" w:space="0" w:color="auto"/>
            </w:tcBorders>
            <w:shd w:val="clear" w:color="auto" w:fill="auto"/>
            <w:vAlign w:val="center"/>
            <w:hideMark/>
          </w:tcPr>
          <w:p w14:paraId="5F48C97E" w14:textId="77777777" w:rsidR="00103C5F" w:rsidRPr="008B4534" w:rsidRDefault="00103C5F" w:rsidP="00DB1E09">
            <w:pPr>
              <w:jc w:val="center"/>
              <w:rPr>
                <w:sz w:val="20"/>
                <w:szCs w:val="20"/>
              </w:rPr>
            </w:pPr>
            <w:r w:rsidRPr="008B4534">
              <w:rPr>
                <w:sz w:val="20"/>
                <w:szCs w:val="20"/>
              </w:rPr>
              <w:t>43</w:t>
            </w:r>
          </w:p>
        </w:tc>
      </w:tr>
      <w:tr w:rsidR="008B4534" w:rsidRPr="008B4534" w14:paraId="2B670A2D"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3205F588" w14:textId="77777777" w:rsidR="00103C5F" w:rsidRPr="008B4534" w:rsidRDefault="00103C5F" w:rsidP="00DB1E09">
            <w:pPr>
              <w:jc w:val="center"/>
              <w:rPr>
                <w:sz w:val="20"/>
                <w:szCs w:val="20"/>
              </w:rPr>
            </w:pPr>
            <w:r w:rsidRPr="008B4534">
              <w:rPr>
                <w:sz w:val="20"/>
                <w:szCs w:val="20"/>
              </w:rPr>
              <w:t>-1</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29A93368" w14:textId="77777777" w:rsidR="00103C5F" w:rsidRPr="008B4534" w:rsidRDefault="00103C5F" w:rsidP="00DB1E09">
            <w:pPr>
              <w:jc w:val="center"/>
              <w:rPr>
                <w:sz w:val="20"/>
                <w:szCs w:val="20"/>
              </w:rPr>
            </w:pPr>
            <w:r w:rsidRPr="008B4534">
              <w:rPr>
                <w:sz w:val="20"/>
                <w:szCs w:val="20"/>
              </w:rPr>
              <w:t>87</w:t>
            </w:r>
          </w:p>
        </w:tc>
        <w:tc>
          <w:tcPr>
            <w:tcW w:w="840" w:type="dxa"/>
            <w:tcBorders>
              <w:top w:val="nil"/>
              <w:left w:val="nil"/>
              <w:bottom w:val="single" w:sz="4" w:space="0" w:color="auto"/>
              <w:right w:val="single" w:sz="4" w:space="0" w:color="auto"/>
            </w:tcBorders>
            <w:shd w:val="clear" w:color="auto" w:fill="auto"/>
            <w:vAlign w:val="center"/>
            <w:hideMark/>
          </w:tcPr>
          <w:p w14:paraId="5B25DDD1" w14:textId="77777777" w:rsidR="00103C5F" w:rsidRPr="008B4534" w:rsidRDefault="00103C5F" w:rsidP="00DB1E09">
            <w:pPr>
              <w:jc w:val="center"/>
              <w:rPr>
                <w:sz w:val="20"/>
                <w:szCs w:val="20"/>
              </w:rPr>
            </w:pPr>
            <w:r w:rsidRPr="008B4534">
              <w:rPr>
                <w:sz w:val="20"/>
                <w:szCs w:val="20"/>
              </w:rPr>
              <w:t>77</w:t>
            </w:r>
          </w:p>
        </w:tc>
        <w:tc>
          <w:tcPr>
            <w:tcW w:w="624" w:type="dxa"/>
            <w:tcBorders>
              <w:top w:val="nil"/>
              <w:left w:val="nil"/>
              <w:bottom w:val="single" w:sz="4" w:space="0" w:color="auto"/>
              <w:right w:val="single" w:sz="8" w:space="0" w:color="auto"/>
            </w:tcBorders>
            <w:shd w:val="clear" w:color="auto" w:fill="auto"/>
            <w:vAlign w:val="center"/>
            <w:hideMark/>
          </w:tcPr>
          <w:p w14:paraId="56BB8E3D" w14:textId="77777777" w:rsidR="00103C5F" w:rsidRPr="008B4534" w:rsidRDefault="00103C5F" w:rsidP="00DB1E09">
            <w:pPr>
              <w:jc w:val="center"/>
              <w:rPr>
                <w:sz w:val="20"/>
                <w:szCs w:val="20"/>
              </w:rPr>
            </w:pPr>
            <w:r w:rsidRPr="008B4534">
              <w:rPr>
                <w:sz w:val="20"/>
                <w:szCs w:val="20"/>
              </w:rPr>
              <w:t>44</w:t>
            </w:r>
          </w:p>
        </w:tc>
        <w:tc>
          <w:tcPr>
            <w:tcW w:w="760" w:type="dxa"/>
            <w:tcBorders>
              <w:top w:val="nil"/>
              <w:left w:val="nil"/>
              <w:bottom w:val="single" w:sz="4" w:space="0" w:color="auto"/>
              <w:right w:val="single" w:sz="4" w:space="0" w:color="auto"/>
            </w:tcBorders>
            <w:shd w:val="clear" w:color="auto" w:fill="auto"/>
            <w:vAlign w:val="center"/>
            <w:hideMark/>
          </w:tcPr>
          <w:p w14:paraId="744CA8E7" w14:textId="77777777" w:rsidR="00103C5F" w:rsidRPr="008B4534" w:rsidRDefault="00103C5F" w:rsidP="00DB1E09">
            <w:pPr>
              <w:jc w:val="center"/>
              <w:rPr>
                <w:sz w:val="20"/>
                <w:szCs w:val="20"/>
              </w:rPr>
            </w:pPr>
            <w:r w:rsidRPr="008B4534">
              <w:rPr>
                <w:sz w:val="20"/>
                <w:szCs w:val="20"/>
              </w:rPr>
              <w:t>77</w:t>
            </w:r>
          </w:p>
        </w:tc>
        <w:tc>
          <w:tcPr>
            <w:tcW w:w="640" w:type="dxa"/>
            <w:tcBorders>
              <w:top w:val="nil"/>
              <w:left w:val="nil"/>
              <w:bottom w:val="single" w:sz="4" w:space="0" w:color="auto"/>
              <w:right w:val="single" w:sz="8" w:space="0" w:color="auto"/>
            </w:tcBorders>
            <w:shd w:val="clear" w:color="auto" w:fill="auto"/>
            <w:vAlign w:val="center"/>
            <w:hideMark/>
          </w:tcPr>
          <w:p w14:paraId="3BF89197" w14:textId="77777777" w:rsidR="00103C5F" w:rsidRPr="008B4534" w:rsidRDefault="00103C5F" w:rsidP="00DB1E09">
            <w:pPr>
              <w:jc w:val="center"/>
              <w:rPr>
                <w:sz w:val="20"/>
                <w:szCs w:val="20"/>
              </w:rPr>
            </w:pPr>
            <w:r w:rsidRPr="008B4534">
              <w:rPr>
                <w:sz w:val="20"/>
                <w:szCs w:val="20"/>
              </w:rPr>
              <w:t>44</w:t>
            </w:r>
          </w:p>
        </w:tc>
        <w:tc>
          <w:tcPr>
            <w:tcW w:w="760" w:type="dxa"/>
            <w:tcBorders>
              <w:top w:val="nil"/>
              <w:left w:val="nil"/>
              <w:bottom w:val="single" w:sz="4" w:space="0" w:color="auto"/>
              <w:right w:val="single" w:sz="4" w:space="0" w:color="auto"/>
            </w:tcBorders>
            <w:shd w:val="clear" w:color="auto" w:fill="auto"/>
            <w:vAlign w:val="center"/>
            <w:hideMark/>
          </w:tcPr>
          <w:p w14:paraId="49F62872"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037A680C" w14:textId="77777777" w:rsidR="00103C5F" w:rsidRPr="008B4534" w:rsidRDefault="00103C5F" w:rsidP="00DB1E09">
            <w:pPr>
              <w:jc w:val="center"/>
              <w:rPr>
                <w:sz w:val="20"/>
                <w:szCs w:val="20"/>
              </w:rPr>
            </w:pPr>
            <w:r w:rsidRPr="008B4534">
              <w:rPr>
                <w:sz w:val="20"/>
                <w:szCs w:val="20"/>
              </w:rPr>
              <w:t>48</w:t>
            </w:r>
          </w:p>
        </w:tc>
        <w:tc>
          <w:tcPr>
            <w:tcW w:w="761" w:type="dxa"/>
            <w:tcBorders>
              <w:top w:val="nil"/>
              <w:left w:val="nil"/>
              <w:bottom w:val="single" w:sz="4" w:space="0" w:color="auto"/>
              <w:right w:val="single" w:sz="4" w:space="0" w:color="auto"/>
            </w:tcBorders>
            <w:shd w:val="clear" w:color="auto" w:fill="auto"/>
            <w:vAlign w:val="center"/>
            <w:hideMark/>
          </w:tcPr>
          <w:p w14:paraId="09F6448B"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47B0341B" w14:textId="77777777" w:rsidR="00103C5F" w:rsidRPr="008B4534" w:rsidRDefault="00103C5F" w:rsidP="00DB1E09">
            <w:pPr>
              <w:jc w:val="center"/>
              <w:rPr>
                <w:sz w:val="20"/>
                <w:szCs w:val="20"/>
              </w:rPr>
            </w:pPr>
            <w:r w:rsidRPr="008B4534">
              <w:rPr>
                <w:sz w:val="20"/>
                <w:szCs w:val="20"/>
              </w:rPr>
              <w:t>51</w:t>
            </w:r>
          </w:p>
        </w:tc>
        <w:tc>
          <w:tcPr>
            <w:tcW w:w="1015" w:type="dxa"/>
            <w:tcBorders>
              <w:top w:val="nil"/>
              <w:left w:val="nil"/>
              <w:bottom w:val="single" w:sz="4" w:space="0" w:color="auto"/>
              <w:right w:val="single" w:sz="4" w:space="0" w:color="auto"/>
            </w:tcBorders>
            <w:shd w:val="clear" w:color="auto" w:fill="auto"/>
            <w:vAlign w:val="center"/>
            <w:hideMark/>
          </w:tcPr>
          <w:p w14:paraId="4DCBBEB5" w14:textId="77777777" w:rsidR="00103C5F" w:rsidRPr="008B4534" w:rsidRDefault="00103C5F" w:rsidP="00DB1E09">
            <w:pPr>
              <w:jc w:val="center"/>
              <w:rPr>
                <w:sz w:val="20"/>
                <w:szCs w:val="20"/>
              </w:rPr>
            </w:pPr>
            <w:r w:rsidRPr="008B4534">
              <w:rPr>
                <w:sz w:val="20"/>
                <w:szCs w:val="20"/>
              </w:rPr>
              <w:t>54</w:t>
            </w:r>
          </w:p>
        </w:tc>
        <w:tc>
          <w:tcPr>
            <w:tcW w:w="1100" w:type="dxa"/>
            <w:tcBorders>
              <w:top w:val="nil"/>
              <w:left w:val="nil"/>
              <w:bottom w:val="single" w:sz="4" w:space="0" w:color="auto"/>
              <w:right w:val="single" w:sz="8" w:space="0" w:color="auto"/>
            </w:tcBorders>
            <w:shd w:val="clear" w:color="auto" w:fill="auto"/>
            <w:vAlign w:val="center"/>
            <w:hideMark/>
          </w:tcPr>
          <w:p w14:paraId="1C6009DC" w14:textId="77777777" w:rsidR="00103C5F" w:rsidRPr="008B4534" w:rsidRDefault="00103C5F" w:rsidP="00DB1E09">
            <w:pPr>
              <w:jc w:val="center"/>
              <w:rPr>
                <w:sz w:val="20"/>
                <w:szCs w:val="20"/>
              </w:rPr>
            </w:pPr>
            <w:r w:rsidRPr="008B4534">
              <w:rPr>
                <w:sz w:val="20"/>
                <w:szCs w:val="20"/>
              </w:rPr>
              <w:t>44</w:t>
            </w:r>
          </w:p>
        </w:tc>
      </w:tr>
      <w:tr w:rsidR="008B4534" w:rsidRPr="008B4534" w14:paraId="213F131C" w14:textId="77777777" w:rsidTr="00DB1E09">
        <w:trPr>
          <w:trHeight w:val="168"/>
        </w:trPr>
        <w:tc>
          <w:tcPr>
            <w:tcW w:w="760" w:type="dxa"/>
            <w:tcBorders>
              <w:top w:val="nil"/>
              <w:left w:val="single" w:sz="8" w:space="0" w:color="auto"/>
              <w:bottom w:val="single" w:sz="4" w:space="0" w:color="auto"/>
              <w:right w:val="nil"/>
            </w:tcBorders>
            <w:shd w:val="clear" w:color="auto" w:fill="auto"/>
            <w:noWrap/>
            <w:vAlign w:val="center"/>
            <w:hideMark/>
          </w:tcPr>
          <w:p w14:paraId="2AFE1E3D" w14:textId="77777777" w:rsidR="00103C5F" w:rsidRPr="008B4534" w:rsidRDefault="00103C5F" w:rsidP="00DB1E09">
            <w:pPr>
              <w:jc w:val="center"/>
              <w:rPr>
                <w:sz w:val="20"/>
                <w:szCs w:val="20"/>
              </w:rPr>
            </w:pPr>
            <w:r w:rsidRPr="008B4534">
              <w:rPr>
                <w:sz w:val="20"/>
                <w:szCs w:val="20"/>
              </w:rPr>
              <w:t>-2</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71DAE558" w14:textId="77777777" w:rsidR="00103C5F" w:rsidRPr="008B4534" w:rsidRDefault="00103C5F" w:rsidP="00DB1E09">
            <w:pPr>
              <w:jc w:val="center"/>
              <w:rPr>
                <w:sz w:val="20"/>
                <w:szCs w:val="20"/>
              </w:rPr>
            </w:pPr>
            <w:r w:rsidRPr="008B4534">
              <w:rPr>
                <w:sz w:val="20"/>
                <w:szCs w:val="20"/>
              </w:rPr>
              <w:t>90</w:t>
            </w:r>
          </w:p>
        </w:tc>
        <w:tc>
          <w:tcPr>
            <w:tcW w:w="840" w:type="dxa"/>
            <w:tcBorders>
              <w:top w:val="nil"/>
              <w:left w:val="nil"/>
              <w:bottom w:val="single" w:sz="4" w:space="0" w:color="auto"/>
              <w:right w:val="single" w:sz="4" w:space="0" w:color="auto"/>
            </w:tcBorders>
            <w:shd w:val="clear" w:color="auto" w:fill="auto"/>
            <w:vAlign w:val="center"/>
            <w:hideMark/>
          </w:tcPr>
          <w:p w14:paraId="759D6357" w14:textId="77777777" w:rsidR="00103C5F" w:rsidRPr="008B4534" w:rsidRDefault="00103C5F" w:rsidP="00DB1E09">
            <w:pPr>
              <w:jc w:val="center"/>
              <w:rPr>
                <w:sz w:val="20"/>
                <w:szCs w:val="20"/>
              </w:rPr>
            </w:pPr>
            <w:r w:rsidRPr="008B4534">
              <w:rPr>
                <w:sz w:val="20"/>
                <w:szCs w:val="20"/>
              </w:rPr>
              <w:t>79</w:t>
            </w:r>
          </w:p>
        </w:tc>
        <w:tc>
          <w:tcPr>
            <w:tcW w:w="624" w:type="dxa"/>
            <w:tcBorders>
              <w:top w:val="nil"/>
              <w:left w:val="nil"/>
              <w:bottom w:val="single" w:sz="4" w:space="0" w:color="auto"/>
              <w:right w:val="single" w:sz="8" w:space="0" w:color="auto"/>
            </w:tcBorders>
            <w:shd w:val="clear" w:color="auto" w:fill="auto"/>
            <w:vAlign w:val="center"/>
            <w:hideMark/>
          </w:tcPr>
          <w:p w14:paraId="31F902E8" w14:textId="77777777" w:rsidR="00103C5F" w:rsidRPr="008B4534" w:rsidRDefault="00103C5F" w:rsidP="00DB1E09">
            <w:pPr>
              <w:jc w:val="center"/>
              <w:rPr>
                <w:sz w:val="20"/>
                <w:szCs w:val="20"/>
              </w:rPr>
            </w:pPr>
            <w:r w:rsidRPr="008B4534">
              <w:rPr>
                <w:sz w:val="20"/>
                <w:szCs w:val="20"/>
              </w:rPr>
              <w:t>45</w:t>
            </w:r>
          </w:p>
        </w:tc>
        <w:tc>
          <w:tcPr>
            <w:tcW w:w="760" w:type="dxa"/>
            <w:tcBorders>
              <w:top w:val="nil"/>
              <w:left w:val="nil"/>
              <w:bottom w:val="single" w:sz="4" w:space="0" w:color="auto"/>
              <w:right w:val="single" w:sz="4" w:space="0" w:color="auto"/>
            </w:tcBorders>
            <w:shd w:val="clear" w:color="auto" w:fill="auto"/>
            <w:vAlign w:val="center"/>
            <w:hideMark/>
          </w:tcPr>
          <w:p w14:paraId="38F15353" w14:textId="77777777" w:rsidR="00103C5F" w:rsidRPr="008B4534" w:rsidRDefault="00103C5F" w:rsidP="00DB1E09">
            <w:pPr>
              <w:jc w:val="center"/>
              <w:rPr>
                <w:sz w:val="20"/>
                <w:szCs w:val="20"/>
              </w:rPr>
            </w:pPr>
            <w:r w:rsidRPr="008B4534">
              <w:rPr>
                <w:sz w:val="20"/>
                <w:szCs w:val="20"/>
              </w:rPr>
              <w:t>79</w:t>
            </w:r>
          </w:p>
        </w:tc>
        <w:tc>
          <w:tcPr>
            <w:tcW w:w="640" w:type="dxa"/>
            <w:tcBorders>
              <w:top w:val="nil"/>
              <w:left w:val="nil"/>
              <w:bottom w:val="single" w:sz="4" w:space="0" w:color="auto"/>
              <w:right w:val="single" w:sz="8" w:space="0" w:color="auto"/>
            </w:tcBorders>
            <w:shd w:val="clear" w:color="auto" w:fill="auto"/>
            <w:vAlign w:val="center"/>
            <w:hideMark/>
          </w:tcPr>
          <w:p w14:paraId="1D167736" w14:textId="77777777" w:rsidR="00103C5F" w:rsidRPr="008B4534" w:rsidRDefault="00103C5F" w:rsidP="00DB1E09">
            <w:pPr>
              <w:jc w:val="center"/>
              <w:rPr>
                <w:sz w:val="20"/>
                <w:szCs w:val="20"/>
              </w:rPr>
            </w:pPr>
            <w:r w:rsidRPr="008B4534">
              <w:rPr>
                <w:sz w:val="20"/>
                <w:szCs w:val="20"/>
              </w:rPr>
              <w:t>45</w:t>
            </w:r>
          </w:p>
        </w:tc>
        <w:tc>
          <w:tcPr>
            <w:tcW w:w="760" w:type="dxa"/>
            <w:tcBorders>
              <w:top w:val="nil"/>
              <w:left w:val="nil"/>
              <w:bottom w:val="single" w:sz="4" w:space="0" w:color="auto"/>
              <w:right w:val="single" w:sz="4" w:space="0" w:color="auto"/>
            </w:tcBorders>
            <w:shd w:val="clear" w:color="auto" w:fill="auto"/>
            <w:vAlign w:val="center"/>
            <w:hideMark/>
          </w:tcPr>
          <w:p w14:paraId="01E82737"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42351F3B" w14:textId="77777777" w:rsidR="00103C5F" w:rsidRPr="008B4534" w:rsidRDefault="00103C5F" w:rsidP="00DB1E09">
            <w:pPr>
              <w:jc w:val="center"/>
              <w:rPr>
                <w:sz w:val="20"/>
                <w:szCs w:val="20"/>
              </w:rPr>
            </w:pPr>
            <w:r w:rsidRPr="008B4534">
              <w:rPr>
                <w:sz w:val="20"/>
                <w:szCs w:val="20"/>
              </w:rPr>
              <w:t>48</w:t>
            </w:r>
          </w:p>
        </w:tc>
        <w:tc>
          <w:tcPr>
            <w:tcW w:w="761" w:type="dxa"/>
            <w:tcBorders>
              <w:top w:val="nil"/>
              <w:left w:val="nil"/>
              <w:bottom w:val="single" w:sz="4" w:space="0" w:color="auto"/>
              <w:right w:val="single" w:sz="4" w:space="0" w:color="auto"/>
            </w:tcBorders>
            <w:shd w:val="clear" w:color="auto" w:fill="auto"/>
            <w:vAlign w:val="center"/>
            <w:hideMark/>
          </w:tcPr>
          <w:p w14:paraId="0AFBE166"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7C02AAB1" w14:textId="77777777" w:rsidR="00103C5F" w:rsidRPr="008B4534" w:rsidRDefault="00103C5F" w:rsidP="00DB1E09">
            <w:pPr>
              <w:jc w:val="center"/>
              <w:rPr>
                <w:sz w:val="20"/>
                <w:szCs w:val="20"/>
              </w:rPr>
            </w:pPr>
            <w:r w:rsidRPr="008B4534">
              <w:rPr>
                <w:sz w:val="20"/>
                <w:szCs w:val="20"/>
              </w:rPr>
              <w:t>51</w:t>
            </w:r>
          </w:p>
        </w:tc>
        <w:tc>
          <w:tcPr>
            <w:tcW w:w="1015" w:type="dxa"/>
            <w:tcBorders>
              <w:top w:val="nil"/>
              <w:left w:val="nil"/>
              <w:bottom w:val="single" w:sz="4" w:space="0" w:color="auto"/>
              <w:right w:val="single" w:sz="4" w:space="0" w:color="auto"/>
            </w:tcBorders>
            <w:shd w:val="clear" w:color="auto" w:fill="auto"/>
            <w:vAlign w:val="center"/>
            <w:hideMark/>
          </w:tcPr>
          <w:p w14:paraId="0D5B41B0" w14:textId="77777777" w:rsidR="00103C5F" w:rsidRPr="008B4534" w:rsidRDefault="00103C5F" w:rsidP="00DB1E09">
            <w:pPr>
              <w:jc w:val="center"/>
              <w:rPr>
                <w:sz w:val="20"/>
                <w:szCs w:val="20"/>
              </w:rPr>
            </w:pPr>
            <w:r w:rsidRPr="008B4534">
              <w:rPr>
                <w:sz w:val="20"/>
                <w:szCs w:val="20"/>
              </w:rPr>
              <w:t>56</w:t>
            </w:r>
          </w:p>
        </w:tc>
        <w:tc>
          <w:tcPr>
            <w:tcW w:w="1100" w:type="dxa"/>
            <w:tcBorders>
              <w:top w:val="nil"/>
              <w:left w:val="nil"/>
              <w:bottom w:val="single" w:sz="4" w:space="0" w:color="auto"/>
              <w:right w:val="single" w:sz="8" w:space="0" w:color="auto"/>
            </w:tcBorders>
            <w:shd w:val="clear" w:color="auto" w:fill="auto"/>
            <w:vAlign w:val="center"/>
            <w:hideMark/>
          </w:tcPr>
          <w:p w14:paraId="00F3BA4F" w14:textId="77777777" w:rsidR="00103C5F" w:rsidRPr="008B4534" w:rsidRDefault="00103C5F" w:rsidP="00DB1E09">
            <w:pPr>
              <w:jc w:val="center"/>
              <w:rPr>
                <w:sz w:val="20"/>
                <w:szCs w:val="20"/>
              </w:rPr>
            </w:pPr>
            <w:r w:rsidRPr="008B4534">
              <w:rPr>
                <w:sz w:val="20"/>
                <w:szCs w:val="20"/>
              </w:rPr>
              <w:t>45</w:t>
            </w:r>
          </w:p>
        </w:tc>
      </w:tr>
      <w:tr w:rsidR="008B4534" w:rsidRPr="008B4534" w14:paraId="4A774D0C"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0BCCEBAC" w14:textId="77777777" w:rsidR="00103C5F" w:rsidRPr="008B4534" w:rsidRDefault="00103C5F" w:rsidP="00DB1E09">
            <w:pPr>
              <w:jc w:val="center"/>
              <w:rPr>
                <w:sz w:val="20"/>
                <w:szCs w:val="20"/>
              </w:rPr>
            </w:pPr>
            <w:r w:rsidRPr="008B4534">
              <w:rPr>
                <w:sz w:val="20"/>
                <w:szCs w:val="20"/>
              </w:rPr>
              <w:t>-3</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F79E3F0" w14:textId="77777777" w:rsidR="00103C5F" w:rsidRPr="008B4534" w:rsidRDefault="00103C5F" w:rsidP="00DB1E09">
            <w:pPr>
              <w:jc w:val="center"/>
              <w:rPr>
                <w:sz w:val="20"/>
                <w:szCs w:val="20"/>
              </w:rPr>
            </w:pPr>
            <w:r w:rsidRPr="008B4534">
              <w:rPr>
                <w:sz w:val="20"/>
                <w:szCs w:val="20"/>
              </w:rPr>
              <w:t>93</w:t>
            </w:r>
          </w:p>
        </w:tc>
        <w:tc>
          <w:tcPr>
            <w:tcW w:w="840" w:type="dxa"/>
            <w:tcBorders>
              <w:top w:val="nil"/>
              <w:left w:val="nil"/>
              <w:bottom w:val="single" w:sz="4" w:space="0" w:color="auto"/>
              <w:right w:val="single" w:sz="4" w:space="0" w:color="auto"/>
            </w:tcBorders>
            <w:shd w:val="clear" w:color="auto" w:fill="auto"/>
            <w:vAlign w:val="center"/>
            <w:hideMark/>
          </w:tcPr>
          <w:p w14:paraId="122A4419" w14:textId="77777777" w:rsidR="00103C5F" w:rsidRPr="008B4534" w:rsidRDefault="00103C5F" w:rsidP="00DB1E09">
            <w:pPr>
              <w:jc w:val="center"/>
              <w:rPr>
                <w:sz w:val="20"/>
                <w:szCs w:val="20"/>
              </w:rPr>
            </w:pPr>
            <w:r w:rsidRPr="008B4534">
              <w:rPr>
                <w:sz w:val="20"/>
                <w:szCs w:val="20"/>
              </w:rPr>
              <w:t>82</w:t>
            </w:r>
          </w:p>
        </w:tc>
        <w:tc>
          <w:tcPr>
            <w:tcW w:w="624" w:type="dxa"/>
            <w:tcBorders>
              <w:top w:val="nil"/>
              <w:left w:val="nil"/>
              <w:bottom w:val="single" w:sz="4" w:space="0" w:color="auto"/>
              <w:right w:val="single" w:sz="8" w:space="0" w:color="auto"/>
            </w:tcBorders>
            <w:shd w:val="clear" w:color="auto" w:fill="auto"/>
            <w:vAlign w:val="center"/>
            <w:hideMark/>
          </w:tcPr>
          <w:p w14:paraId="7A831D0A" w14:textId="77777777" w:rsidR="00103C5F" w:rsidRPr="008B4534" w:rsidRDefault="00103C5F" w:rsidP="00DB1E09">
            <w:pPr>
              <w:jc w:val="center"/>
              <w:rPr>
                <w:sz w:val="20"/>
                <w:szCs w:val="20"/>
              </w:rPr>
            </w:pPr>
            <w:r w:rsidRPr="008B4534">
              <w:rPr>
                <w:sz w:val="20"/>
                <w:szCs w:val="20"/>
              </w:rPr>
              <w:t>46</w:t>
            </w:r>
          </w:p>
        </w:tc>
        <w:tc>
          <w:tcPr>
            <w:tcW w:w="760" w:type="dxa"/>
            <w:tcBorders>
              <w:top w:val="nil"/>
              <w:left w:val="nil"/>
              <w:bottom w:val="single" w:sz="4" w:space="0" w:color="auto"/>
              <w:right w:val="single" w:sz="4" w:space="0" w:color="auto"/>
            </w:tcBorders>
            <w:shd w:val="clear" w:color="auto" w:fill="auto"/>
            <w:vAlign w:val="center"/>
            <w:hideMark/>
          </w:tcPr>
          <w:p w14:paraId="12FDFE0C" w14:textId="77777777" w:rsidR="00103C5F" w:rsidRPr="008B4534" w:rsidRDefault="00103C5F" w:rsidP="00DB1E09">
            <w:pPr>
              <w:jc w:val="center"/>
              <w:rPr>
                <w:sz w:val="20"/>
                <w:szCs w:val="20"/>
              </w:rPr>
            </w:pPr>
            <w:r w:rsidRPr="008B4534">
              <w:rPr>
                <w:sz w:val="20"/>
                <w:szCs w:val="20"/>
              </w:rPr>
              <w:t>82</w:t>
            </w:r>
          </w:p>
        </w:tc>
        <w:tc>
          <w:tcPr>
            <w:tcW w:w="640" w:type="dxa"/>
            <w:tcBorders>
              <w:top w:val="nil"/>
              <w:left w:val="nil"/>
              <w:bottom w:val="single" w:sz="4" w:space="0" w:color="auto"/>
              <w:right w:val="single" w:sz="8" w:space="0" w:color="auto"/>
            </w:tcBorders>
            <w:shd w:val="clear" w:color="auto" w:fill="auto"/>
            <w:vAlign w:val="center"/>
            <w:hideMark/>
          </w:tcPr>
          <w:p w14:paraId="3507DE1D" w14:textId="77777777" w:rsidR="00103C5F" w:rsidRPr="008B4534" w:rsidRDefault="00103C5F" w:rsidP="00DB1E09">
            <w:pPr>
              <w:jc w:val="center"/>
              <w:rPr>
                <w:sz w:val="20"/>
                <w:szCs w:val="20"/>
              </w:rPr>
            </w:pPr>
            <w:r w:rsidRPr="008B4534">
              <w:rPr>
                <w:sz w:val="20"/>
                <w:szCs w:val="20"/>
              </w:rPr>
              <w:t>46</w:t>
            </w:r>
          </w:p>
        </w:tc>
        <w:tc>
          <w:tcPr>
            <w:tcW w:w="760" w:type="dxa"/>
            <w:tcBorders>
              <w:top w:val="nil"/>
              <w:left w:val="nil"/>
              <w:bottom w:val="single" w:sz="4" w:space="0" w:color="auto"/>
              <w:right w:val="single" w:sz="4" w:space="0" w:color="auto"/>
            </w:tcBorders>
            <w:shd w:val="clear" w:color="auto" w:fill="auto"/>
            <w:vAlign w:val="center"/>
            <w:hideMark/>
          </w:tcPr>
          <w:p w14:paraId="09E0CA84" w14:textId="77777777" w:rsidR="00103C5F" w:rsidRPr="008B4534" w:rsidRDefault="00103C5F" w:rsidP="00DB1E09">
            <w:pPr>
              <w:jc w:val="center"/>
              <w:rPr>
                <w:sz w:val="20"/>
                <w:szCs w:val="20"/>
              </w:rPr>
            </w:pPr>
            <w:r w:rsidRPr="008B4534">
              <w:rPr>
                <w:sz w:val="20"/>
                <w:szCs w:val="20"/>
              </w:rPr>
              <w:t>70</w:t>
            </w:r>
          </w:p>
        </w:tc>
        <w:tc>
          <w:tcPr>
            <w:tcW w:w="740" w:type="dxa"/>
            <w:tcBorders>
              <w:top w:val="nil"/>
              <w:left w:val="nil"/>
              <w:bottom w:val="single" w:sz="4" w:space="0" w:color="auto"/>
              <w:right w:val="single" w:sz="8" w:space="0" w:color="auto"/>
            </w:tcBorders>
            <w:shd w:val="clear" w:color="auto" w:fill="auto"/>
            <w:vAlign w:val="center"/>
            <w:hideMark/>
          </w:tcPr>
          <w:p w14:paraId="0FC5E47A" w14:textId="77777777" w:rsidR="00103C5F" w:rsidRPr="008B4534" w:rsidRDefault="00103C5F" w:rsidP="00DB1E09">
            <w:pPr>
              <w:jc w:val="center"/>
              <w:rPr>
                <w:sz w:val="20"/>
                <w:szCs w:val="20"/>
              </w:rPr>
            </w:pPr>
            <w:r w:rsidRPr="008B4534">
              <w:rPr>
                <w:sz w:val="20"/>
                <w:szCs w:val="20"/>
              </w:rPr>
              <w:t>47</w:t>
            </w:r>
          </w:p>
        </w:tc>
        <w:tc>
          <w:tcPr>
            <w:tcW w:w="761" w:type="dxa"/>
            <w:tcBorders>
              <w:top w:val="nil"/>
              <w:left w:val="nil"/>
              <w:bottom w:val="single" w:sz="4" w:space="0" w:color="auto"/>
              <w:right w:val="single" w:sz="4" w:space="0" w:color="auto"/>
            </w:tcBorders>
            <w:shd w:val="clear" w:color="auto" w:fill="auto"/>
            <w:vAlign w:val="center"/>
            <w:hideMark/>
          </w:tcPr>
          <w:p w14:paraId="35DACA7A"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25967FF7" w14:textId="77777777" w:rsidR="00103C5F" w:rsidRPr="008B4534" w:rsidRDefault="00103C5F" w:rsidP="00DB1E09">
            <w:pPr>
              <w:jc w:val="center"/>
              <w:rPr>
                <w:sz w:val="20"/>
                <w:szCs w:val="20"/>
              </w:rPr>
            </w:pPr>
            <w:r w:rsidRPr="008B4534">
              <w:rPr>
                <w:sz w:val="20"/>
                <w:szCs w:val="20"/>
              </w:rPr>
              <w:t>51</w:t>
            </w:r>
          </w:p>
        </w:tc>
        <w:tc>
          <w:tcPr>
            <w:tcW w:w="1015" w:type="dxa"/>
            <w:tcBorders>
              <w:top w:val="nil"/>
              <w:left w:val="nil"/>
              <w:bottom w:val="single" w:sz="4" w:space="0" w:color="auto"/>
              <w:right w:val="single" w:sz="4" w:space="0" w:color="auto"/>
            </w:tcBorders>
            <w:shd w:val="clear" w:color="auto" w:fill="auto"/>
            <w:vAlign w:val="center"/>
            <w:hideMark/>
          </w:tcPr>
          <w:p w14:paraId="19B7F1D0" w14:textId="77777777" w:rsidR="00103C5F" w:rsidRPr="008B4534" w:rsidRDefault="00103C5F" w:rsidP="00DB1E09">
            <w:pPr>
              <w:jc w:val="center"/>
              <w:rPr>
                <w:sz w:val="20"/>
                <w:szCs w:val="20"/>
              </w:rPr>
            </w:pPr>
            <w:r w:rsidRPr="008B4534">
              <w:rPr>
                <w:sz w:val="20"/>
                <w:szCs w:val="20"/>
              </w:rPr>
              <w:t>57</w:t>
            </w:r>
          </w:p>
        </w:tc>
        <w:tc>
          <w:tcPr>
            <w:tcW w:w="1100" w:type="dxa"/>
            <w:tcBorders>
              <w:top w:val="nil"/>
              <w:left w:val="nil"/>
              <w:bottom w:val="single" w:sz="4" w:space="0" w:color="auto"/>
              <w:right w:val="single" w:sz="8" w:space="0" w:color="auto"/>
            </w:tcBorders>
            <w:shd w:val="clear" w:color="auto" w:fill="auto"/>
            <w:vAlign w:val="center"/>
            <w:hideMark/>
          </w:tcPr>
          <w:p w14:paraId="40C46C30" w14:textId="77777777" w:rsidR="00103C5F" w:rsidRPr="008B4534" w:rsidRDefault="00103C5F" w:rsidP="00DB1E09">
            <w:pPr>
              <w:jc w:val="center"/>
              <w:rPr>
                <w:sz w:val="20"/>
                <w:szCs w:val="20"/>
              </w:rPr>
            </w:pPr>
            <w:r w:rsidRPr="008B4534">
              <w:rPr>
                <w:sz w:val="20"/>
                <w:szCs w:val="20"/>
              </w:rPr>
              <w:t>46</w:t>
            </w:r>
          </w:p>
        </w:tc>
      </w:tr>
      <w:tr w:rsidR="008B4534" w:rsidRPr="008B4534" w14:paraId="1079C58D" w14:textId="77777777" w:rsidTr="00DB1E09">
        <w:trPr>
          <w:trHeight w:val="176"/>
        </w:trPr>
        <w:tc>
          <w:tcPr>
            <w:tcW w:w="760" w:type="dxa"/>
            <w:tcBorders>
              <w:top w:val="nil"/>
              <w:left w:val="single" w:sz="8" w:space="0" w:color="auto"/>
              <w:bottom w:val="single" w:sz="4" w:space="0" w:color="auto"/>
              <w:right w:val="nil"/>
            </w:tcBorders>
            <w:shd w:val="clear" w:color="auto" w:fill="auto"/>
            <w:noWrap/>
            <w:vAlign w:val="center"/>
            <w:hideMark/>
          </w:tcPr>
          <w:p w14:paraId="5DD39681" w14:textId="77777777" w:rsidR="00103C5F" w:rsidRPr="008B4534" w:rsidRDefault="00103C5F" w:rsidP="00DB1E09">
            <w:pPr>
              <w:jc w:val="center"/>
              <w:rPr>
                <w:sz w:val="20"/>
                <w:szCs w:val="20"/>
              </w:rPr>
            </w:pPr>
            <w:r w:rsidRPr="008B4534">
              <w:rPr>
                <w:sz w:val="20"/>
                <w:szCs w:val="20"/>
              </w:rPr>
              <w:t>-4</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941C834" w14:textId="77777777" w:rsidR="00103C5F" w:rsidRPr="008B4534" w:rsidRDefault="00103C5F" w:rsidP="00DB1E09">
            <w:pPr>
              <w:jc w:val="center"/>
              <w:rPr>
                <w:sz w:val="20"/>
                <w:szCs w:val="20"/>
              </w:rPr>
            </w:pPr>
            <w:r w:rsidRPr="008B4534">
              <w:rPr>
                <w:sz w:val="20"/>
                <w:szCs w:val="20"/>
              </w:rPr>
              <w:t>96</w:t>
            </w:r>
          </w:p>
        </w:tc>
        <w:tc>
          <w:tcPr>
            <w:tcW w:w="840" w:type="dxa"/>
            <w:tcBorders>
              <w:top w:val="nil"/>
              <w:left w:val="nil"/>
              <w:bottom w:val="single" w:sz="4" w:space="0" w:color="auto"/>
              <w:right w:val="single" w:sz="4" w:space="0" w:color="auto"/>
            </w:tcBorders>
            <w:shd w:val="clear" w:color="auto" w:fill="auto"/>
            <w:vAlign w:val="center"/>
            <w:hideMark/>
          </w:tcPr>
          <w:p w14:paraId="0BAA379A" w14:textId="77777777" w:rsidR="00103C5F" w:rsidRPr="008B4534" w:rsidRDefault="00103C5F" w:rsidP="00DB1E09">
            <w:pPr>
              <w:jc w:val="center"/>
              <w:rPr>
                <w:sz w:val="20"/>
                <w:szCs w:val="20"/>
              </w:rPr>
            </w:pPr>
            <w:r w:rsidRPr="008B4534">
              <w:rPr>
                <w:sz w:val="20"/>
                <w:szCs w:val="20"/>
              </w:rPr>
              <w:t>85</w:t>
            </w:r>
          </w:p>
        </w:tc>
        <w:tc>
          <w:tcPr>
            <w:tcW w:w="624" w:type="dxa"/>
            <w:tcBorders>
              <w:top w:val="nil"/>
              <w:left w:val="nil"/>
              <w:bottom w:val="single" w:sz="4" w:space="0" w:color="auto"/>
              <w:right w:val="single" w:sz="8" w:space="0" w:color="auto"/>
            </w:tcBorders>
            <w:shd w:val="clear" w:color="auto" w:fill="auto"/>
            <w:vAlign w:val="center"/>
            <w:hideMark/>
          </w:tcPr>
          <w:p w14:paraId="1C23D814" w14:textId="77777777" w:rsidR="00103C5F" w:rsidRPr="008B4534" w:rsidRDefault="00103C5F" w:rsidP="00DB1E09">
            <w:pPr>
              <w:jc w:val="center"/>
              <w:rPr>
                <w:sz w:val="20"/>
                <w:szCs w:val="20"/>
              </w:rPr>
            </w:pPr>
            <w:r w:rsidRPr="008B4534">
              <w:rPr>
                <w:sz w:val="20"/>
                <w:szCs w:val="20"/>
              </w:rPr>
              <w:t>47</w:t>
            </w:r>
          </w:p>
        </w:tc>
        <w:tc>
          <w:tcPr>
            <w:tcW w:w="760" w:type="dxa"/>
            <w:tcBorders>
              <w:top w:val="nil"/>
              <w:left w:val="nil"/>
              <w:bottom w:val="single" w:sz="4" w:space="0" w:color="auto"/>
              <w:right w:val="single" w:sz="4" w:space="0" w:color="auto"/>
            </w:tcBorders>
            <w:shd w:val="clear" w:color="auto" w:fill="auto"/>
            <w:vAlign w:val="center"/>
            <w:hideMark/>
          </w:tcPr>
          <w:p w14:paraId="26253588" w14:textId="77777777" w:rsidR="00103C5F" w:rsidRPr="008B4534" w:rsidRDefault="00103C5F" w:rsidP="00DB1E09">
            <w:pPr>
              <w:jc w:val="center"/>
              <w:rPr>
                <w:sz w:val="20"/>
                <w:szCs w:val="20"/>
              </w:rPr>
            </w:pPr>
            <w:r w:rsidRPr="008B4534">
              <w:rPr>
                <w:sz w:val="20"/>
                <w:szCs w:val="20"/>
              </w:rPr>
              <w:t>85</w:t>
            </w:r>
          </w:p>
        </w:tc>
        <w:tc>
          <w:tcPr>
            <w:tcW w:w="640" w:type="dxa"/>
            <w:tcBorders>
              <w:top w:val="nil"/>
              <w:left w:val="nil"/>
              <w:bottom w:val="single" w:sz="4" w:space="0" w:color="auto"/>
              <w:right w:val="single" w:sz="8" w:space="0" w:color="auto"/>
            </w:tcBorders>
            <w:shd w:val="clear" w:color="auto" w:fill="auto"/>
            <w:vAlign w:val="center"/>
            <w:hideMark/>
          </w:tcPr>
          <w:p w14:paraId="7C837A12" w14:textId="77777777" w:rsidR="00103C5F" w:rsidRPr="008B4534" w:rsidRDefault="00103C5F" w:rsidP="00DB1E09">
            <w:pPr>
              <w:jc w:val="center"/>
              <w:rPr>
                <w:sz w:val="20"/>
                <w:szCs w:val="20"/>
              </w:rPr>
            </w:pPr>
            <w:r w:rsidRPr="008B4534">
              <w:rPr>
                <w:sz w:val="20"/>
                <w:szCs w:val="20"/>
              </w:rPr>
              <w:t>47</w:t>
            </w:r>
          </w:p>
        </w:tc>
        <w:tc>
          <w:tcPr>
            <w:tcW w:w="760" w:type="dxa"/>
            <w:tcBorders>
              <w:top w:val="nil"/>
              <w:left w:val="nil"/>
              <w:bottom w:val="single" w:sz="4" w:space="0" w:color="auto"/>
              <w:right w:val="single" w:sz="4" w:space="0" w:color="auto"/>
            </w:tcBorders>
            <w:shd w:val="clear" w:color="auto" w:fill="auto"/>
            <w:vAlign w:val="center"/>
            <w:hideMark/>
          </w:tcPr>
          <w:p w14:paraId="5AEEF24F" w14:textId="77777777" w:rsidR="00103C5F" w:rsidRPr="008B4534" w:rsidRDefault="00103C5F" w:rsidP="00DB1E09">
            <w:pPr>
              <w:jc w:val="center"/>
              <w:rPr>
                <w:sz w:val="20"/>
                <w:szCs w:val="20"/>
              </w:rPr>
            </w:pPr>
            <w:r w:rsidRPr="008B4534">
              <w:rPr>
                <w:sz w:val="20"/>
                <w:szCs w:val="20"/>
              </w:rPr>
              <w:t>71</w:t>
            </w:r>
          </w:p>
        </w:tc>
        <w:tc>
          <w:tcPr>
            <w:tcW w:w="740" w:type="dxa"/>
            <w:tcBorders>
              <w:top w:val="nil"/>
              <w:left w:val="nil"/>
              <w:bottom w:val="single" w:sz="4" w:space="0" w:color="auto"/>
              <w:right w:val="single" w:sz="8" w:space="0" w:color="auto"/>
            </w:tcBorders>
            <w:shd w:val="clear" w:color="auto" w:fill="auto"/>
            <w:vAlign w:val="center"/>
            <w:hideMark/>
          </w:tcPr>
          <w:p w14:paraId="1BD29E96" w14:textId="77777777" w:rsidR="00103C5F" w:rsidRPr="008B4534" w:rsidRDefault="00103C5F" w:rsidP="00DB1E09">
            <w:pPr>
              <w:jc w:val="center"/>
              <w:rPr>
                <w:sz w:val="20"/>
                <w:szCs w:val="20"/>
              </w:rPr>
            </w:pPr>
            <w:r w:rsidRPr="008B4534">
              <w:rPr>
                <w:sz w:val="20"/>
                <w:szCs w:val="20"/>
              </w:rPr>
              <w:t>47</w:t>
            </w:r>
          </w:p>
        </w:tc>
        <w:tc>
          <w:tcPr>
            <w:tcW w:w="761" w:type="dxa"/>
            <w:tcBorders>
              <w:top w:val="nil"/>
              <w:left w:val="nil"/>
              <w:bottom w:val="single" w:sz="4" w:space="0" w:color="auto"/>
              <w:right w:val="single" w:sz="4" w:space="0" w:color="auto"/>
            </w:tcBorders>
            <w:shd w:val="clear" w:color="auto" w:fill="auto"/>
            <w:vAlign w:val="center"/>
            <w:hideMark/>
          </w:tcPr>
          <w:p w14:paraId="7A1AAAD1"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6C181B52" w14:textId="77777777" w:rsidR="00103C5F" w:rsidRPr="008B4534" w:rsidRDefault="00103C5F" w:rsidP="00DB1E09">
            <w:pPr>
              <w:jc w:val="center"/>
              <w:rPr>
                <w:sz w:val="20"/>
                <w:szCs w:val="20"/>
              </w:rPr>
            </w:pPr>
            <w:r w:rsidRPr="008B4534">
              <w:rPr>
                <w:sz w:val="20"/>
                <w:szCs w:val="20"/>
              </w:rPr>
              <w:t>50</w:t>
            </w:r>
          </w:p>
        </w:tc>
        <w:tc>
          <w:tcPr>
            <w:tcW w:w="1015" w:type="dxa"/>
            <w:tcBorders>
              <w:top w:val="nil"/>
              <w:left w:val="nil"/>
              <w:bottom w:val="single" w:sz="4" w:space="0" w:color="auto"/>
              <w:right w:val="single" w:sz="4" w:space="0" w:color="auto"/>
            </w:tcBorders>
            <w:shd w:val="clear" w:color="auto" w:fill="auto"/>
            <w:vAlign w:val="center"/>
            <w:hideMark/>
          </w:tcPr>
          <w:p w14:paraId="73DCFB51" w14:textId="77777777" w:rsidR="00103C5F" w:rsidRPr="008B4534" w:rsidRDefault="00103C5F" w:rsidP="00DB1E09">
            <w:pPr>
              <w:jc w:val="center"/>
              <w:rPr>
                <w:sz w:val="20"/>
                <w:szCs w:val="20"/>
              </w:rPr>
            </w:pPr>
            <w:r w:rsidRPr="008B4534">
              <w:rPr>
                <w:sz w:val="20"/>
                <w:szCs w:val="20"/>
              </w:rPr>
              <w:t>59</w:t>
            </w:r>
          </w:p>
        </w:tc>
        <w:tc>
          <w:tcPr>
            <w:tcW w:w="1100" w:type="dxa"/>
            <w:tcBorders>
              <w:top w:val="nil"/>
              <w:left w:val="nil"/>
              <w:bottom w:val="single" w:sz="4" w:space="0" w:color="auto"/>
              <w:right w:val="single" w:sz="8" w:space="0" w:color="auto"/>
            </w:tcBorders>
            <w:shd w:val="clear" w:color="auto" w:fill="auto"/>
            <w:vAlign w:val="center"/>
            <w:hideMark/>
          </w:tcPr>
          <w:p w14:paraId="7FA24D3B" w14:textId="77777777" w:rsidR="00103C5F" w:rsidRPr="008B4534" w:rsidRDefault="00103C5F" w:rsidP="00DB1E09">
            <w:pPr>
              <w:jc w:val="center"/>
              <w:rPr>
                <w:sz w:val="20"/>
                <w:szCs w:val="20"/>
              </w:rPr>
            </w:pPr>
            <w:r w:rsidRPr="008B4534">
              <w:rPr>
                <w:sz w:val="20"/>
                <w:szCs w:val="20"/>
              </w:rPr>
              <w:t>47</w:t>
            </w:r>
          </w:p>
        </w:tc>
      </w:tr>
      <w:tr w:rsidR="008B4534" w:rsidRPr="008B4534" w14:paraId="76AD3148"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2A9C621A" w14:textId="77777777" w:rsidR="00103C5F" w:rsidRPr="008B4534" w:rsidRDefault="00103C5F" w:rsidP="00DB1E09">
            <w:pPr>
              <w:jc w:val="center"/>
              <w:rPr>
                <w:sz w:val="20"/>
                <w:szCs w:val="20"/>
              </w:rPr>
            </w:pPr>
            <w:r w:rsidRPr="008B4534">
              <w:rPr>
                <w:sz w:val="20"/>
                <w:szCs w:val="20"/>
              </w:rPr>
              <w:t>-5</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C6C5BE8" w14:textId="77777777" w:rsidR="00103C5F" w:rsidRPr="008B4534" w:rsidRDefault="00103C5F" w:rsidP="00DB1E09">
            <w:pPr>
              <w:jc w:val="center"/>
              <w:rPr>
                <w:sz w:val="20"/>
                <w:szCs w:val="20"/>
              </w:rPr>
            </w:pPr>
            <w:r w:rsidRPr="008B4534">
              <w:rPr>
                <w:sz w:val="20"/>
                <w:szCs w:val="20"/>
              </w:rPr>
              <w:t>98</w:t>
            </w:r>
          </w:p>
        </w:tc>
        <w:tc>
          <w:tcPr>
            <w:tcW w:w="840" w:type="dxa"/>
            <w:tcBorders>
              <w:top w:val="nil"/>
              <w:left w:val="nil"/>
              <w:bottom w:val="single" w:sz="4" w:space="0" w:color="auto"/>
              <w:right w:val="single" w:sz="4" w:space="0" w:color="auto"/>
            </w:tcBorders>
            <w:shd w:val="clear" w:color="auto" w:fill="auto"/>
            <w:vAlign w:val="center"/>
            <w:hideMark/>
          </w:tcPr>
          <w:p w14:paraId="740EB2AA" w14:textId="77777777" w:rsidR="00103C5F" w:rsidRPr="008B4534" w:rsidRDefault="00103C5F" w:rsidP="00DB1E09">
            <w:pPr>
              <w:jc w:val="center"/>
              <w:rPr>
                <w:sz w:val="20"/>
                <w:szCs w:val="20"/>
              </w:rPr>
            </w:pPr>
            <w:r w:rsidRPr="008B4534">
              <w:rPr>
                <w:sz w:val="20"/>
                <w:szCs w:val="20"/>
              </w:rPr>
              <w:t>87</w:t>
            </w:r>
          </w:p>
        </w:tc>
        <w:tc>
          <w:tcPr>
            <w:tcW w:w="624" w:type="dxa"/>
            <w:tcBorders>
              <w:top w:val="nil"/>
              <w:left w:val="nil"/>
              <w:bottom w:val="single" w:sz="4" w:space="0" w:color="auto"/>
              <w:right w:val="single" w:sz="8" w:space="0" w:color="auto"/>
            </w:tcBorders>
            <w:shd w:val="clear" w:color="auto" w:fill="auto"/>
            <w:vAlign w:val="center"/>
            <w:hideMark/>
          </w:tcPr>
          <w:p w14:paraId="72E9065C" w14:textId="77777777" w:rsidR="00103C5F" w:rsidRPr="008B4534" w:rsidRDefault="00103C5F" w:rsidP="00DB1E09">
            <w:pPr>
              <w:jc w:val="center"/>
              <w:rPr>
                <w:sz w:val="20"/>
                <w:szCs w:val="20"/>
              </w:rPr>
            </w:pPr>
            <w:r w:rsidRPr="008B4534">
              <w:rPr>
                <w:sz w:val="20"/>
                <w:szCs w:val="20"/>
              </w:rPr>
              <w:t>48</w:t>
            </w:r>
          </w:p>
        </w:tc>
        <w:tc>
          <w:tcPr>
            <w:tcW w:w="760" w:type="dxa"/>
            <w:tcBorders>
              <w:top w:val="nil"/>
              <w:left w:val="nil"/>
              <w:bottom w:val="single" w:sz="4" w:space="0" w:color="auto"/>
              <w:right w:val="single" w:sz="4" w:space="0" w:color="auto"/>
            </w:tcBorders>
            <w:shd w:val="clear" w:color="auto" w:fill="auto"/>
            <w:vAlign w:val="center"/>
            <w:hideMark/>
          </w:tcPr>
          <w:p w14:paraId="70A5F91F" w14:textId="77777777" w:rsidR="00103C5F" w:rsidRPr="008B4534" w:rsidRDefault="00103C5F" w:rsidP="00DB1E09">
            <w:pPr>
              <w:jc w:val="center"/>
              <w:rPr>
                <w:sz w:val="20"/>
                <w:szCs w:val="20"/>
              </w:rPr>
            </w:pPr>
            <w:r w:rsidRPr="008B4534">
              <w:rPr>
                <w:sz w:val="20"/>
                <w:szCs w:val="20"/>
              </w:rPr>
              <w:t>87</w:t>
            </w:r>
          </w:p>
        </w:tc>
        <w:tc>
          <w:tcPr>
            <w:tcW w:w="640" w:type="dxa"/>
            <w:tcBorders>
              <w:top w:val="nil"/>
              <w:left w:val="nil"/>
              <w:bottom w:val="single" w:sz="4" w:space="0" w:color="auto"/>
              <w:right w:val="single" w:sz="8" w:space="0" w:color="auto"/>
            </w:tcBorders>
            <w:shd w:val="clear" w:color="auto" w:fill="auto"/>
            <w:vAlign w:val="center"/>
            <w:hideMark/>
          </w:tcPr>
          <w:p w14:paraId="2A530449" w14:textId="77777777" w:rsidR="00103C5F" w:rsidRPr="008B4534" w:rsidRDefault="00103C5F" w:rsidP="00DB1E09">
            <w:pPr>
              <w:jc w:val="center"/>
              <w:rPr>
                <w:sz w:val="20"/>
                <w:szCs w:val="20"/>
              </w:rPr>
            </w:pPr>
            <w:r w:rsidRPr="008B4534">
              <w:rPr>
                <w:sz w:val="20"/>
                <w:szCs w:val="20"/>
              </w:rPr>
              <w:t>48</w:t>
            </w:r>
          </w:p>
        </w:tc>
        <w:tc>
          <w:tcPr>
            <w:tcW w:w="760" w:type="dxa"/>
            <w:tcBorders>
              <w:top w:val="nil"/>
              <w:left w:val="nil"/>
              <w:bottom w:val="single" w:sz="4" w:space="0" w:color="auto"/>
              <w:right w:val="single" w:sz="4" w:space="0" w:color="auto"/>
            </w:tcBorders>
            <w:shd w:val="clear" w:color="auto" w:fill="auto"/>
            <w:vAlign w:val="center"/>
            <w:hideMark/>
          </w:tcPr>
          <w:p w14:paraId="4DD83F42" w14:textId="77777777" w:rsidR="00103C5F" w:rsidRPr="008B4534" w:rsidRDefault="00103C5F" w:rsidP="00DB1E09">
            <w:pPr>
              <w:jc w:val="center"/>
              <w:rPr>
                <w:sz w:val="20"/>
                <w:szCs w:val="20"/>
              </w:rPr>
            </w:pPr>
            <w:r w:rsidRPr="008B4534">
              <w:rPr>
                <w:sz w:val="20"/>
                <w:szCs w:val="20"/>
              </w:rPr>
              <w:t>73</w:t>
            </w:r>
          </w:p>
        </w:tc>
        <w:tc>
          <w:tcPr>
            <w:tcW w:w="740" w:type="dxa"/>
            <w:tcBorders>
              <w:top w:val="nil"/>
              <w:left w:val="nil"/>
              <w:bottom w:val="single" w:sz="4" w:space="0" w:color="auto"/>
              <w:right w:val="single" w:sz="8" w:space="0" w:color="auto"/>
            </w:tcBorders>
            <w:shd w:val="clear" w:color="auto" w:fill="auto"/>
            <w:vAlign w:val="center"/>
            <w:hideMark/>
          </w:tcPr>
          <w:p w14:paraId="7BFF9F8A" w14:textId="77777777" w:rsidR="00103C5F" w:rsidRPr="008B4534" w:rsidRDefault="00103C5F" w:rsidP="00DB1E09">
            <w:pPr>
              <w:jc w:val="center"/>
              <w:rPr>
                <w:sz w:val="20"/>
                <w:szCs w:val="20"/>
              </w:rPr>
            </w:pPr>
            <w:r w:rsidRPr="008B4534">
              <w:rPr>
                <w:sz w:val="20"/>
                <w:szCs w:val="20"/>
              </w:rPr>
              <w:t>48</w:t>
            </w:r>
          </w:p>
        </w:tc>
        <w:tc>
          <w:tcPr>
            <w:tcW w:w="761" w:type="dxa"/>
            <w:tcBorders>
              <w:top w:val="nil"/>
              <w:left w:val="nil"/>
              <w:bottom w:val="single" w:sz="4" w:space="0" w:color="auto"/>
              <w:right w:val="single" w:sz="4" w:space="0" w:color="auto"/>
            </w:tcBorders>
            <w:shd w:val="clear" w:color="auto" w:fill="auto"/>
            <w:vAlign w:val="center"/>
            <w:hideMark/>
          </w:tcPr>
          <w:p w14:paraId="189865CD"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298615E8" w14:textId="77777777" w:rsidR="00103C5F" w:rsidRPr="008B4534" w:rsidRDefault="00103C5F" w:rsidP="00DB1E09">
            <w:pPr>
              <w:jc w:val="center"/>
              <w:rPr>
                <w:sz w:val="20"/>
                <w:szCs w:val="20"/>
              </w:rPr>
            </w:pPr>
            <w:r w:rsidRPr="008B4534">
              <w:rPr>
                <w:sz w:val="20"/>
                <w:szCs w:val="20"/>
              </w:rPr>
              <w:t>50</w:t>
            </w:r>
          </w:p>
        </w:tc>
        <w:tc>
          <w:tcPr>
            <w:tcW w:w="1015" w:type="dxa"/>
            <w:tcBorders>
              <w:top w:val="nil"/>
              <w:left w:val="nil"/>
              <w:bottom w:val="single" w:sz="4" w:space="0" w:color="auto"/>
              <w:right w:val="single" w:sz="4" w:space="0" w:color="auto"/>
            </w:tcBorders>
            <w:shd w:val="clear" w:color="auto" w:fill="auto"/>
            <w:vAlign w:val="center"/>
            <w:hideMark/>
          </w:tcPr>
          <w:p w14:paraId="1803341C" w14:textId="77777777" w:rsidR="00103C5F" w:rsidRPr="008B4534" w:rsidRDefault="00103C5F" w:rsidP="00DB1E09">
            <w:pPr>
              <w:jc w:val="center"/>
              <w:rPr>
                <w:sz w:val="20"/>
                <w:szCs w:val="20"/>
              </w:rPr>
            </w:pPr>
            <w:r w:rsidRPr="008B4534">
              <w:rPr>
                <w:sz w:val="20"/>
                <w:szCs w:val="20"/>
              </w:rPr>
              <w:t>61</w:t>
            </w:r>
          </w:p>
        </w:tc>
        <w:tc>
          <w:tcPr>
            <w:tcW w:w="1100" w:type="dxa"/>
            <w:tcBorders>
              <w:top w:val="nil"/>
              <w:left w:val="nil"/>
              <w:bottom w:val="single" w:sz="4" w:space="0" w:color="auto"/>
              <w:right w:val="single" w:sz="8" w:space="0" w:color="auto"/>
            </w:tcBorders>
            <w:shd w:val="clear" w:color="auto" w:fill="auto"/>
            <w:vAlign w:val="center"/>
            <w:hideMark/>
          </w:tcPr>
          <w:p w14:paraId="4DF2CCF2" w14:textId="77777777" w:rsidR="00103C5F" w:rsidRPr="008B4534" w:rsidRDefault="00103C5F" w:rsidP="00DB1E09">
            <w:pPr>
              <w:jc w:val="center"/>
              <w:rPr>
                <w:sz w:val="20"/>
                <w:szCs w:val="20"/>
              </w:rPr>
            </w:pPr>
            <w:r w:rsidRPr="008B4534">
              <w:rPr>
                <w:sz w:val="20"/>
                <w:szCs w:val="20"/>
              </w:rPr>
              <w:t>48</w:t>
            </w:r>
          </w:p>
        </w:tc>
      </w:tr>
      <w:tr w:rsidR="008B4534" w:rsidRPr="008B4534" w14:paraId="27B5F59B"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6D48A166" w14:textId="77777777" w:rsidR="00103C5F" w:rsidRPr="008B4534" w:rsidRDefault="00103C5F" w:rsidP="00DB1E09">
            <w:pPr>
              <w:jc w:val="center"/>
              <w:rPr>
                <w:sz w:val="20"/>
                <w:szCs w:val="20"/>
              </w:rPr>
            </w:pPr>
            <w:r w:rsidRPr="008B4534">
              <w:rPr>
                <w:sz w:val="20"/>
                <w:szCs w:val="20"/>
              </w:rPr>
              <w:t>-6</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664A4D8" w14:textId="77777777" w:rsidR="00103C5F" w:rsidRPr="008B4534" w:rsidRDefault="00103C5F" w:rsidP="00DB1E09">
            <w:pPr>
              <w:jc w:val="center"/>
              <w:rPr>
                <w:sz w:val="20"/>
                <w:szCs w:val="20"/>
              </w:rPr>
            </w:pPr>
            <w:r w:rsidRPr="008B4534">
              <w:rPr>
                <w:sz w:val="20"/>
                <w:szCs w:val="20"/>
              </w:rPr>
              <w:t>101</w:t>
            </w:r>
          </w:p>
        </w:tc>
        <w:tc>
          <w:tcPr>
            <w:tcW w:w="840" w:type="dxa"/>
            <w:tcBorders>
              <w:top w:val="nil"/>
              <w:left w:val="nil"/>
              <w:bottom w:val="single" w:sz="4" w:space="0" w:color="auto"/>
              <w:right w:val="single" w:sz="4" w:space="0" w:color="auto"/>
            </w:tcBorders>
            <w:shd w:val="clear" w:color="auto" w:fill="auto"/>
            <w:vAlign w:val="center"/>
            <w:hideMark/>
          </w:tcPr>
          <w:p w14:paraId="2E149D67" w14:textId="77777777" w:rsidR="00103C5F" w:rsidRPr="008B4534" w:rsidRDefault="00103C5F" w:rsidP="00DB1E09">
            <w:pPr>
              <w:jc w:val="center"/>
              <w:rPr>
                <w:sz w:val="20"/>
                <w:szCs w:val="20"/>
              </w:rPr>
            </w:pPr>
            <w:r w:rsidRPr="008B4534">
              <w:rPr>
                <w:sz w:val="20"/>
                <w:szCs w:val="20"/>
              </w:rPr>
              <w:t>90</w:t>
            </w:r>
          </w:p>
        </w:tc>
        <w:tc>
          <w:tcPr>
            <w:tcW w:w="624" w:type="dxa"/>
            <w:tcBorders>
              <w:top w:val="nil"/>
              <w:left w:val="nil"/>
              <w:bottom w:val="single" w:sz="4" w:space="0" w:color="auto"/>
              <w:right w:val="single" w:sz="8" w:space="0" w:color="auto"/>
            </w:tcBorders>
            <w:shd w:val="clear" w:color="auto" w:fill="auto"/>
            <w:vAlign w:val="center"/>
            <w:hideMark/>
          </w:tcPr>
          <w:p w14:paraId="67E75554" w14:textId="77777777" w:rsidR="00103C5F" w:rsidRPr="008B4534" w:rsidRDefault="00103C5F" w:rsidP="00DB1E09">
            <w:pPr>
              <w:jc w:val="center"/>
              <w:rPr>
                <w:sz w:val="20"/>
                <w:szCs w:val="20"/>
              </w:rPr>
            </w:pPr>
            <w:r w:rsidRPr="008B4534">
              <w:rPr>
                <w:sz w:val="20"/>
                <w:szCs w:val="20"/>
              </w:rPr>
              <w:t>49</w:t>
            </w:r>
          </w:p>
        </w:tc>
        <w:tc>
          <w:tcPr>
            <w:tcW w:w="760" w:type="dxa"/>
            <w:tcBorders>
              <w:top w:val="nil"/>
              <w:left w:val="nil"/>
              <w:bottom w:val="single" w:sz="4" w:space="0" w:color="auto"/>
              <w:right w:val="single" w:sz="4" w:space="0" w:color="auto"/>
            </w:tcBorders>
            <w:shd w:val="clear" w:color="auto" w:fill="auto"/>
            <w:vAlign w:val="center"/>
            <w:hideMark/>
          </w:tcPr>
          <w:p w14:paraId="30C15A59" w14:textId="77777777" w:rsidR="00103C5F" w:rsidRPr="008B4534" w:rsidRDefault="00103C5F" w:rsidP="00DB1E09">
            <w:pPr>
              <w:jc w:val="center"/>
              <w:rPr>
                <w:sz w:val="20"/>
                <w:szCs w:val="20"/>
              </w:rPr>
            </w:pPr>
            <w:r w:rsidRPr="008B4534">
              <w:rPr>
                <w:sz w:val="20"/>
                <w:szCs w:val="20"/>
              </w:rPr>
              <w:t>90</w:t>
            </w:r>
          </w:p>
        </w:tc>
        <w:tc>
          <w:tcPr>
            <w:tcW w:w="640" w:type="dxa"/>
            <w:tcBorders>
              <w:top w:val="nil"/>
              <w:left w:val="nil"/>
              <w:bottom w:val="single" w:sz="4" w:space="0" w:color="auto"/>
              <w:right w:val="single" w:sz="8" w:space="0" w:color="auto"/>
            </w:tcBorders>
            <w:shd w:val="clear" w:color="auto" w:fill="auto"/>
            <w:vAlign w:val="center"/>
            <w:hideMark/>
          </w:tcPr>
          <w:p w14:paraId="04B3D237" w14:textId="77777777" w:rsidR="00103C5F" w:rsidRPr="008B4534" w:rsidRDefault="00103C5F" w:rsidP="00DB1E09">
            <w:pPr>
              <w:jc w:val="center"/>
              <w:rPr>
                <w:sz w:val="20"/>
                <w:szCs w:val="20"/>
              </w:rPr>
            </w:pPr>
            <w:r w:rsidRPr="008B4534">
              <w:rPr>
                <w:sz w:val="20"/>
                <w:szCs w:val="20"/>
              </w:rPr>
              <w:t>49</w:t>
            </w:r>
          </w:p>
        </w:tc>
        <w:tc>
          <w:tcPr>
            <w:tcW w:w="760" w:type="dxa"/>
            <w:tcBorders>
              <w:top w:val="nil"/>
              <w:left w:val="nil"/>
              <w:bottom w:val="single" w:sz="4" w:space="0" w:color="auto"/>
              <w:right w:val="single" w:sz="4" w:space="0" w:color="auto"/>
            </w:tcBorders>
            <w:shd w:val="clear" w:color="auto" w:fill="auto"/>
            <w:vAlign w:val="center"/>
            <w:hideMark/>
          </w:tcPr>
          <w:p w14:paraId="01943F35" w14:textId="77777777" w:rsidR="00103C5F" w:rsidRPr="008B4534" w:rsidRDefault="00103C5F" w:rsidP="00DB1E09">
            <w:pPr>
              <w:jc w:val="center"/>
              <w:rPr>
                <w:sz w:val="20"/>
                <w:szCs w:val="20"/>
              </w:rPr>
            </w:pPr>
            <w:r w:rsidRPr="008B4534">
              <w:rPr>
                <w:sz w:val="20"/>
                <w:szCs w:val="20"/>
              </w:rPr>
              <w:t>75</w:t>
            </w:r>
          </w:p>
        </w:tc>
        <w:tc>
          <w:tcPr>
            <w:tcW w:w="740" w:type="dxa"/>
            <w:tcBorders>
              <w:top w:val="nil"/>
              <w:left w:val="nil"/>
              <w:bottom w:val="single" w:sz="4" w:space="0" w:color="auto"/>
              <w:right w:val="single" w:sz="8" w:space="0" w:color="auto"/>
            </w:tcBorders>
            <w:shd w:val="clear" w:color="auto" w:fill="auto"/>
            <w:vAlign w:val="center"/>
            <w:hideMark/>
          </w:tcPr>
          <w:p w14:paraId="2F4982B6" w14:textId="77777777" w:rsidR="00103C5F" w:rsidRPr="008B4534" w:rsidRDefault="00103C5F" w:rsidP="00DB1E09">
            <w:pPr>
              <w:jc w:val="center"/>
              <w:rPr>
                <w:sz w:val="20"/>
                <w:szCs w:val="20"/>
              </w:rPr>
            </w:pPr>
            <w:r w:rsidRPr="008B4534">
              <w:rPr>
                <w:sz w:val="20"/>
                <w:szCs w:val="20"/>
              </w:rPr>
              <w:t>49</w:t>
            </w:r>
          </w:p>
        </w:tc>
        <w:tc>
          <w:tcPr>
            <w:tcW w:w="761" w:type="dxa"/>
            <w:tcBorders>
              <w:top w:val="nil"/>
              <w:left w:val="nil"/>
              <w:bottom w:val="single" w:sz="4" w:space="0" w:color="auto"/>
              <w:right w:val="single" w:sz="4" w:space="0" w:color="auto"/>
            </w:tcBorders>
            <w:shd w:val="clear" w:color="auto" w:fill="auto"/>
            <w:vAlign w:val="center"/>
            <w:hideMark/>
          </w:tcPr>
          <w:p w14:paraId="32284B46" w14:textId="77777777" w:rsidR="00103C5F" w:rsidRPr="008B4534" w:rsidRDefault="00103C5F" w:rsidP="00DB1E09">
            <w:pPr>
              <w:jc w:val="center"/>
              <w:rPr>
                <w:sz w:val="20"/>
                <w:szCs w:val="20"/>
              </w:rPr>
            </w:pPr>
            <w:r w:rsidRPr="008B4534">
              <w:rPr>
                <w:sz w:val="20"/>
                <w:szCs w:val="20"/>
              </w:rPr>
              <w:t>70</w:t>
            </w:r>
          </w:p>
        </w:tc>
        <w:tc>
          <w:tcPr>
            <w:tcW w:w="705" w:type="dxa"/>
            <w:tcBorders>
              <w:top w:val="nil"/>
              <w:left w:val="nil"/>
              <w:bottom w:val="single" w:sz="4" w:space="0" w:color="auto"/>
              <w:right w:val="single" w:sz="8" w:space="0" w:color="auto"/>
            </w:tcBorders>
            <w:shd w:val="clear" w:color="auto" w:fill="auto"/>
            <w:vAlign w:val="center"/>
            <w:hideMark/>
          </w:tcPr>
          <w:p w14:paraId="4EDC8286" w14:textId="77777777" w:rsidR="00103C5F" w:rsidRPr="008B4534" w:rsidRDefault="00103C5F" w:rsidP="00DB1E09">
            <w:pPr>
              <w:jc w:val="center"/>
              <w:rPr>
                <w:sz w:val="20"/>
                <w:szCs w:val="20"/>
              </w:rPr>
            </w:pPr>
            <w:r w:rsidRPr="008B4534">
              <w:rPr>
                <w:sz w:val="20"/>
                <w:szCs w:val="20"/>
              </w:rPr>
              <w:t>49</w:t>
            </w:r>
          </w:p>
        </w:tc>
        <w:tc>
          <w:tcPr>
            <w:tcW w:w="1015" w:type="dxa"/>
            <w:tcBorders>
              <w:top w:val="nil"/>
              <w:left w:val="nil"/>
              <w:bottom w:val="single" w:sz="4" w:space="0" w:color="auto"/>
              <w:right w:val="single" w:sz="4" w:space="0" w:color="auto"/>
            </w:tcBorders>
            <w:shd w:val="clear" w:color="auto" w:fill="auto"/>
            <w:vAlign w:val="center"/>
            <w:hideMark/>
          </w:tcPr>
          <w:p w14:paraId="7C8838D0" w14:textId="77777777" w:rsidR="00103C5F" w:rsidRPr="008B4534" w:rsidRDefault="00103C5F" w:rsidP="00DB1E09">
            <w:pPr>
              <w:jc w:val="center"/>
              <w:rPr>
                <w:sz w:val="20"/>
                <w:szCs w:val="20"/>
              </w:rPr>
            </w:pPr>
            <w:r w:rsidRPr="008B4534">
              <w:rPr>
                <w:sz w:val="20"/>
                <w:szCs w:val="20"/>
              </w:rPr>
              <w:t>62</w:t>
            </w:r>
          </w:p>
        </w:tc>
        <w:tc>
          <w:tcPr>
            <w:tcW w:w="1100" w:type="dxa"/>
            <w:tcBorders>
              <w:top w:val="nil"/>
              <w:left w:val="nil"/>
              <w:bottom w:val="single" w:sz="4" w:space="0" w:color="auto"/>
              <w:right w:val="single" w:sz="8" w:space="0" w:color="auto"/>
            </w:tcBorders>
            <w:shd w:val="clear" w:color="auto" w:fill="auto"/>
            <w:vAlign w:val="center"/>
            <w:hideMark/>
          </w:tcPr>
          <w:p w14:paraId="10F87BE7" w14:textId="77777777" w:rsidR="00103C5F" w:rsidRPr="008B4534" w:rsidRDefault="00103C5F" w:rsidP="00DB1E09">
            <w:pPr>
              <w:jc w:val="center"/>
              <w:rPr>
                <w:sz w:val="20"/>
                <w:szCs w:val="20"/>
              </w:rPr>
            </w:pPr>
            <w:r w:rsidRPr="008B4534">
              <w:rPr>
                <w:sz w:val="20"/>
                <w:szCs w:val="20"/>
              </w:rPr>
              <w:t>49</w:t>
            </w:r>
          </w:p>
        </w:tc>
      </w:tr>
      <w:tr w:rsidR="008B4534" w:rsidRPr="008B4534" w14:paraId="5F74BE2E"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0A9C06FD" w14:textId="77777777" w:rsidR="00103C5F" w:rsidRPr="008B4534" w:rsidRDefault="00103C5F" w:rsidP="00DB1E09">
            <w:pPr>
              <w:jc w:val="center"/>
              <w:rPr>
                <w:sz w:val="20"/>
                <w:szCs w:val="20"/>
              </w:rPr>
            </w:pPr>
            <w:r w:rsidRPr="008B4534">
              <w:rPr>
                <w:sz w:val="20"/>
                <w:szCs w:val="20"/>
              </w:rPr>
              <w:t>-7</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EC4DCEC" w14:textId="77777777" w:rsidR="00103C5F" w:rsidRPr="008B4534" w:rsidRDefault="00103C5F" w:rsidP="00DB1E09">
            <w:pPr>
              <w:jc w:val="center"/>
              <w:rPr>
                <w:sz w:val="20"/>
                <w:szCs w:val="20"/>
              </w:rPr>
            </w:pPr>
            <w:r w:rsidRPr="008B4534">
              <w:rPr>
                <w:sz w:val="20"/>
                <w:szCs w:val="20"/>
              </w:rPr>
              <w:t>104</w:t>
            </w:r>
          </w:p>
        </w:tc>
        <w:tc>
          <w:tcPr>
            <w:tcW w:w="840" w:type="dxa"/>
            <w:tcBorders>
              <w:top w:val="nil"/>
              <w:left w:val="nil"/>
              <w:bottom w:val="single" w:sz="4" w:space="0" w:color="auto"/>
              <w:right w:val="single" w:sz="4" w:space="0" w:color="auto"/>
            </w:tcBorders>
            <w:shd w:val="clear" w:color="auto" w:fill="auto"/>
            <w:vAlign w:val="center"/>
            <w:hideMark/>
          </w:tcPr>
          <w:p w14:paraId="015C0861" w14:textId="77777777" w:rsidR="00103C5F" w:rsidRPr="008B4534" w:rsidRDefault="00103C5F" w:rsidP="00DB1E09">
            <w:pPr>
              <w:jc w:val="center"/>
              <w:rPr>
                <w:sz w:val="20"/>
                <w:szCs w:val="20"/>
              </w:rPr>
            </w:pPr>
            <w:r w:rsidRPr="008B4534">
              <w:rPr>
                <w:sz w:val="20"/>
                <w:szCs w:val="20"/>
              </w:rPr>
              <w:t>93</w:t>
            </w:r>
          </w:p>
        </w:tc>
        <w:tc>
          <w:tcPr>
            <w:tcW w:w="624" w:type="dxa"/>
            <w:tcBorders>
              <w:top w:val="nil"/>
              <w:left w:val="nil"/>
              <w:bottom w:val="single" w:sz="4" w:space="0" w:color="auto"/>
              <w:right w:val="single" w:sz="8" w:space="0" w:color="auto"/>
            </w:tcBorders>
            <w:shd w:val="clear" w:color="auto" w:fill="auto"/>
            <w:vAlign w:val="center"/>
            <w:hideMark/>
          </w:tcPr>
          <w:p w14:paraId="42BA1F05" w14:textId="77777777" w:rsidR="00103C5F" w:rsidRPr="008B4534" w:rsidRDefault="00103C5F" w:rsidP="00DB1E09">
            <w:pPr>
              <w:jc w:val="center"/>
              <w:rPr>
                <w:sz w:val="20"/>
                <w:szCs w:val="20"/>
              </w:rPr>
            </w:pPr>
            <w:r w:rsidRPr="008B4534">
              <w:rPr>
                <w:sz w:val="20"/>
                <w:szCs w:val="20"/>
              </w:rPr>
              <w:t>50</w:t>
            </w:r>
          </w:p>
        </w:tc>
        <w:tc>
          <w:tcPr>
            <w:tcW w:w="760" w:type="dxa"/>
            <w:tcBorders>
              <w:top w:val="nil"/>
              <w:left w:val="nil"/>
              <w:bottom w:val="single" w:sz="4" w:space="0" w:color="auto"/>
              <w:right w:val="single" w:sz="4" w:space="0" w:color="auto"/>
            </w:tcBorders>
            <w:shd w:val="clear" w:color="auto" w:fill="auto"/>
            <w:vAlign w:val="center"/>
            <w:hideMark/>
          </w:tcPr>
          <w:p w14:paraId="7944DBFB" w14:textId="77777777" w:rsidR="00103C5F" w:rsidRPr="008B4534" w:rsidRDefault="00103C5F" w:rsidP="00DB1E09">
            <w:pPr>
              <w:jc w:val="center"/>
              <w:rPr>
                <w:sz w:val="20"/>
                <w:szCs w:val="20"/>
              </w:rPr>
            </w:pPr>
            <w:r w:rsidRPr="008B4534">
              <w:rPr>
                <w:sz w:val="20"/>
                <w:szCs w:val="20"/>
              </w:rPr>
              <w:t>93</w:t>
            </w:r>
          </w:p>
        </w:tc>
        <w:tc>
          <w:tcPr>
            <w:tcW w:w="640" w:type="dxa"/>
            <w:tcBorders>
              <w:top w:val="nil"/>
              <w:left w:val="nil"/>
              <w:bottom w:val="single" w:sz="4" w:space="0" w:color="auto"/>
              <w:right w:val="single" w:sz="8" w:space="0" w:color="auto"/>
            </w:tcBorders>
            <w:shd w:val="clear" w:color="auto" w:fill="auto"/>
            <w:vAlign w:val="center"/>
            <w:hideMark/>
          </w:tcPr>
          <w:p w14:paraId="61B81754" w14:textId="77777777" w:rsidR="00103C5F" w:rsidRPr="008B4534" w:rsidRDefault="00103C5F" w:rsidP="00DB1E09">
            <w:pPr>
              <w:jc w:val="center"/>
              <w:rPr>
                <w:sz w:val="20"/>
                <w:szCs w:val="20"/>
              </w:rPr>
            </w:pPr>
            <w:r w:rsidRPr="008B4534">
              <w:rPr>
                <w:sz w:val="20"/>
                <w:szCs w:val="20"/>
              </w:rPr>
              <w:t>50</w:t>
            </w:r>
          </w:p>
        </w:tc>
        <w:tc>
          <w:tcPr>
            <w:tcW w:w="760" w:type="dxa"/>
            <w:tcBorders>
              <w:top w:val="nil"/>
              <w:left w:val="nil"/>
              <w:bottom w:val="single" w:sz="4" w:space="0" w:color="auto"/>
              <w:right w:val="single" w:sz="4" w:space="0" w:color="auto"/>
            </w:tcBorders>
            <w:shd w:val="clear" w:color="auto" w:fill="auto"/>
            <w:vAlign w:val="center"/>
            <w:hideMark/>
          </w:tcPr>
          <w:p w14:paraId="6E63E820" w14:textId="77777777" w:rsidR="00103C5F" w:rsidRPr="008B4534" w:rsidRDefault="00103C5F" w:rsidP="00DB1E09">
            <w:pPr>
              <w:jc w:val="center"/>
              <w:rPr>
                <w:sz w:val="20"/>
                <w:szCs w:val="20"/>
              </w:rPr>
            </w:pPr>
            <w:r w:rsidRPr="008B4534">
              <w:rPr>
                <w:sz w:val="20"/>
                <w:szCs w:val="20"/>
              </w:rPr>
              <w:t>77</w:t>
            </w:r>
          </w:p>
        </w:tc>
        <w:tc>
          <w:tcPr>
            <w:tcW w:w="740" w:type="dxa"/>
            <w:tcBorders>
              <w:top w:val="nil"/>
              <w:left w:val="nil"/>
              <w:bottom w:val="single" w:sz="4" w:space="0" w:color="auto"/>
              <w:right w:val="single" w:sz="8" w:space="0" w:color="auto"/>
            </w:tcBorders>
            <w:shd w:val="clear" w:color="auto" w:fill="auto"/>
            <w:vAlign w:val="center"/>
            <w:hideMark/>
          </w:tcPr>
          <w:p w14:paraId="09CD0213" w14:textId="77777777" w:rsidR="00103C5F" w:rsidRPr="008B4534" w:rsidRDefault="00103C5F" w:rsidP="00DB1E09">
            <w:pPr>
              <w:jc w:val="center"/>
              <w:rPr>
                <w:sz w:val="20"/>
                <w:szCs w:val="20"/>
              </w:rPr>
            </w:pPr>
            <w:r w:rsidRPr="008B4534">
              <w:rPr>
                <w:sz w:val="20"/>
                <w:szCs w:val="20"/>
              </w:rPr>
              <w:t>50</w:t>
            </w:r>
          </w:p>
        </w:tc>
        <w:tc>
          <w:tcPr>
            <w:tcW w:w="761" w:type="dxa"/>
            <w:tcBorders>
              <w:top w:val="nil"/>
              <w:left w:val="nil"/>
              <w:bottom w:val="single" w:sz="4" w:space="0" w:color="auto"/>
              <w:right w:val="single" w:sz="4" w:space="0" w:color="auto"/>
            </w:tcBorders>
            <w:shd w:val="clear" w:color="auto" w:fill="auto"/>
            <w:vAlign w:val="center"/>
            <w:hideMark/>
          </w:tcPr>
          <w:p w14:paraId="18D53C7E" w14:textId="77777777" w:rsidR="00103C5F" w:rsidRPr="008B4534" w:rsidRDefault="00103C5F" w:rsidP="00DB1E09">
            <w:pPr>
              <w:jc w:val="center"/>
              <w:rPr>
                <w:sz w:val="20"/>
                <w:szCs w:val="20"/>
              </w:rPr>
            </w:pPr>
            <w:r w:rsidRPr="008B4534">
              <w:rPr>
                <w:sz w:val="20"/>
                <w:szCs w:val="20"/>
              </w:rPr>
              <w:t>72</w:t>
            </w:r>
          </w:p>
        </w:tc>
        <w:tc>
          <w:tcPr>
            <w:tcW w:w="705" w:type="dxa"/>
            <w:tcBorders>
              <w:top w:val="nil"/>
              <w:left w:val="nil"/>
              <w:bottom w:val="single" w:sz="4" w:space="0" w:color="auto"/>
              <w:right w:val="single" w:sz="8" w:space="0" w:color="auto"/>
            </w:tcBorders>
            <w:shd w:val="clear" w:color="auto" w:fill="auto"/>
            <w:vAlign w:val="center"/>
            <w:hideMark/>
          </w:tcPr>
          <w:p w14:paraId="477E59FB" w14:textId="77777777" w:rsidR="00103C5F" w:rsidRPr="008B4534" w:rsidRDefault="00103C5F" w:rsidP="00DB1E09">
            <w:pPr>
              <w:jc w:val="center"/>
              <w:rPr>
                <w:sz w:val="20"/>
                <w:szCs w:val="20"/>
              </w:rPr>
            </w:pPr>
            <w:r w:rsidRPr="008B4534">
              <w:rPr>
                <w:sz w:val="20"/>
                <w:szCs w:val="20"/>
              </w:rPr>
              <w:t>50</w:t>
            </w:r>
          </w:p>
        </w:tc>
        <w:tc>
          <w:tcPr>
            <w:tcW w:w="1015" w:type="dxa"/>
            <w:tcBorders>
              <w:top w:val="nil"/>
              <w:left w:val="nil"/>
              <w:bottom w:val="single" w:sz="4" w:space="0" w:color="auto"/>
              <w:right w:val="single" w:sz="4" w:space="0" w:color="auto"/>
            </w:tcBorders>
            <w:shd w:val="clear" w:color="auto" w:fill="auto"/>
            <w:vAlign w:val="center"/>
            <w:hideMark/>
          </w:tcPr>
          <w:p w14:paraId="554ED277" w14:textId="77777777" w:rsidR="00103C5F" w:rsidRPr="008B4534" w:rsidRDefault="00103C5F" w:rsidP="00DB1E09">
            <w:pPr>
              <w:jc w:val="center"/>
              <w:rPr>
                <w:sz w:val="20"/>
                <w:szCs w:val="20"/>
              </w:rPr>
            </w:pPr>
            <w:r w:rsidRPr="008B4534">
              <w:rPr>
                <w:sz w:val="20"/>
                <w:szCs w:val="20"/>
              </w:rPr>
              <w:t>64</w:t>
            </w:r>
          </w:p>
        </w:tc>
        <w:tc>
          <w:tcPr>
            <w:tcW w:w="1100" w:type="dxa"/>
            <w:tcBorders>
              <w:top w:val="nil"/>
              <w:left w:val="nil"/>
              <w:bottom w:val="single" w:sz="4" w:space="0" w:color="auto"/>
              <w:right w:val="single" w:sz="8" w:space="0" w:color="auto"/>
            </w:tcBorders>
            <w:shd w:val="clear" w:color="auto" w:fill="auto"/>
            <w:vAlign w:val="center"/>
            <w:hideMark/>
          </w:tcPr>
          <w:p w14:paraId="4BED08BB" w14:textId="77777777" w:rsidR="00103C5F" w:rsidRPr="008B4534" w:rsidRDefault="00103C5F" w:rsidP="00DB1E09">
            <w:pPr>
              <w:jc w:val="center"/>
              <w:rPr>
                <w:sz w:val="20"/>
                <w:szCs w:val="20"/>
              </w:rPr>
            </w:pPr>
            <w:r w:rsidRPr="008B4534">
              <w:rPr>
                <w:sz w:val="20"/>
                <w:szCs w:val="20"/>
              </w:rPr>
              <w:t>50</w:t>
            </w:r>
          </w:p>
        </w:tc>
      </w:tr>
      <w:tr w:rsidR="008B4534" w:rsidRPr="008B4534" w14:paraId="3732EE91" w14:textId="77777777" w:rsidTr="00DB1E09">
        <w:trPr>
          <w:trHeight w:val="192"/>
        </w:trPr>
        <w:tc>
          <w:tcPr>
            <w:tcW w:w="760" w:type="dxa"/>
            <w:tcBorders>
              <w:top w:val="nil"/>
              <w:left w:val="single" w:sz="8" w:space="0" w:color="auto"/>
              <w:bottom w:val="single" w:sz="4" w:space="0" w:color="auto"/>
              <w:right w:val="nil"/>
            </w:tcBorders>
            <w:shd w:val="clear" w:color="auto" w:fill="auto"/>
            <w:noWrap/>
            <w:vAlign w:val="center"/>
            <w:hideMark/>
          </w:tcPr>
          <w:p w14:paraId="1CB0D928" w14:textId="77777777" w:rsidR="00103C5F" w:rsidRPr="008B4534" w:rsidRDefault="00103C5F" w:rsidP="00DB1E09">
            <w:pPr>
              <w:jc w:val="center"/>
              <w:rPr>
                <w:sz w:val="20"/>
                <w:szCs w:val="20"/>
              </w:rPr>
            </w:pPr>
            <w:r w:rsidRPr="008B4534">
              <w:rPr>
                <w:sz w:val="20"/>
                <w:szCs w:val="20"/>
              </w:rPr>
              <w:t>-8</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787A354" w14:textId="77777777" w:rsidR="00103C5F" w:rsidRPr="008B4534" w:rsidRDefault="00103C5F" w:rsidP="00DB1E09">
            <w:pPr>
              <w:jc w:val="center"/>
              <w:rPr>
                <w:sz w:val="20"/>
                <w:szCs w:val="20"/>
              </w:rPr>
            </w:pPr>
            <w:r w:rsidRPr="008B4534">
              <w:rPr>
                <w:sz w:val="20"/>
                <w:szCs w:val="20"/>
              </w:rPr>
              <w:t>107</w:t>
            </w:r>
          </w:p>
        </w:tc>
        <w:tc>
          <w:tcPr>
            <w:tcW w:w="840" w:type="dxa"/>
            <w:tcBorders>
              <w:top w:val="nil"/>
              <w:left w:val="nil"/>
              <w:bottom w:val="single" w:sz="4" w:space="0" w:color="auto"/>
              <w:right w:val="single" w:sz="4" w:space="0" w:color="auto"/>
            </w:tcBorders>
            <w:shd w:val="clear" w:color="auto" w:fill="auto"/>
            <w:vAlign w:val="center"/>
            <w:hideMark/>
          </w:tcPr>
          <w:p w14:paraId="3991B884" w14:textId="77777777" w:rsidR="00103C5F" w:rsidRPr="008B4534" w:rsidRDefault="00103C5F" w:rsidP="00DB1E09">
            <w:pPr>
              <w:jc w:val="center"/>
              <w:rPr>
                <w:sz w:val="20"/>
                <w:szCs w:val="20"/>
              </w:rPr>
            </w:pPr>
            <w:r w:rsidRPr="008B4534">
              <w:rPr>
                <w:sz w:val="20"/>
                <w:szCs w:val="20"/>
              </w:rPr>
              <w:t>95</w:t>
            </w:r>
          </w:p>
        </w:tc>
        <w:tc>
          <w:tcPr>
            <w:tcW w:w="624" w:type="dxa"/>
            <w:tcBorders>
              <w:top w:val="nil"/>
              <w:left w:val="nil"/>
              <w:bottom w:val="single" w:sz="4" w:space="0" w:color="auto"/>
              <w:right w:val="single" w:sz="8" w:space="0" w:color="auto"/>
            </w:tcBorders>
            <w:shd w:val="clear" w:color="auto" w:fill="auto"/>
            <w:vAlign w:val="center"/>
            <w:hideMark/>
          </w:tcPr>
          <w:p w14:paraId="2660621E" w14:textId="77777777" w:rsidR="00103C5F" w:rsidRPr="008B4534" w:rsidRDefault="00103C5F" w:rsidP="00DB1E09">
            <w:pPr>
              <w:jc w:val="center"/>
              <w:rPr>
                <w:sz w:val="20"/>
                <w:szCs w:val="20"/>
              </w:rPr>
            </w:pPr>
            <w:r w:rsidRPr="008B4534">
              <w:rPr>
                <w:sz w:val="20"/>
                <w:szCs w:val="20"/>
              </w:rPr>
              <w:t>51</w:t>
            </w:r>
          </w:p>
        </w:tc>
        <w:tc>
          <w:tcPr>
            <w:tcW w:w="760" w:type="dxa"/>
            <w:tcBorders>
              <w:top w:val="nil"/>
              <w:left w:val="nil"/>
              <w:bottom w:val="single" w:sz="4" w:space="0" w:color="auto"/>
              <w:right w:val="single" w:sz="4" w:space="0" w:color="auto"/>
            </w:tcBorders>
            <w:shd w:val="clear" w:color="auto" w:fill="auto"/>
            <w:vAlign w:val="center"/>
            <w:hideMark/>
          </w:tcPr>
          <w:p w14:paraId="5AA0DB49" w14:textId="77777777" w:rsidR="00103C5F" w:rsidRPr="008B4534" w:rsidRDefault="00103C5F" w:rsidP="00DB1E09">
            <w:pPr>
              <w:jc w:val="center"/>
              <w:rPr>
                <w:sz w:val="20"/>
                <w:szCs w:val="20"/>
              </w:rPr>
            </w:pPr>
            <w:r w:rsidRPr="008B4534">
              <w:rPr>
                <w:sz w:val="20"/>
                <w:szCs w:val="20"/>
              </w:rPr>
              <w:t>95</w:t>
            </w:r>
          </w:p>
        </w:tc>
        <w:tc>
          <w:tcPr>
            <w:tcW w:w="640" w:type="dxa"/>
            <w:tcBorders>
              <w:top w:val="nil"/>
              <w:left w:val="nil"/>
              <w:bottom w:val="single" w:sz="4" w:space="0" w:color="auto"/>
              <w:right w:val="single" w:sz="8" w:space="0" w:color="auto"/>
            </w:tcBorders>
            <w:shd w:val="clear" w:color="auto" w:fill="auto"/>
            <w:vAlign w:val="center"/>
            <w:hideMark/>
          </w:tcPr>
          <w:p w14:paraId="680956CF" w14:textId="77777777" w:rsidR="00103C5F" w:rsidRPr="008B4534" w:rsidRDefault="00103C5F" w:rsidP="00DB1E09">
            <w:pPr>
              <w:jc w:val="center"/>
              <w:rPr>
                <w:sz w:val="20"/>
                <w:szCs w:val="20"/>
              </w:rPr>
            </w:pPr>
            <w:r w:rsidRPr="008B4534">
              <w:rPr>
                <w:sz w:val="20"/>
                <w:szCs w:val="20"/>
              </w:rPr>
              <w:t>51</w:t>
            </w:r>
          </w:p>
        </w:tc>
        <w:tc>
          <w:tcPr>
            <w:tcW w:w="760" w:type="dxa"/>
            <w:tcBorders>
              <w:top w:val="nil"/>
              <w:left w:val="nil"/>
              <w:bottom w:val="single" w:sz="4" w:space="0" w:color="auto"/>
              <w:right w:val="single" w:sz="4" w:space="0" w:color="auto"/>
            </w:tcBorders>
            <w:shd w:val="clear" w:color="auto" w:fill="auto"/>
            <w:vAlign w:val="center"/>
            <w:hideMark/>
          </w:tcPr>
          <w:p w14:paraId="4954347E" w14:textId="77777777" w:rsidR="00103C5F" w:rsidRPr="008B4534" w:rsidRDefault="00103C5F" w:rsidP="00DB1E09">
            <w:pPr>
              <w:jc w:val="center"/>
              <w:rPr>
                <w:sz w:val="20"/>
                <w:szCs w:val="20"/>
              </w:rPr>
            </w:pPr>
            <w:r w:rsidRPr="008B4534">
              <w:rPr>
                <w:sz w:val="20"/>
                <w:szCs w:val="20"/>
              </w:rPr>
              <w:t>79</w:t>
            </w:r>
          </w:p>
        </w:tc>
        <w:tc>
          <w:tcPr>
            <w:tcW w:w="740" w:type="dxa"/>
            <w:tcBorders>
              <w:top w:val="nil"/>
              <w:left w:val="nil"/>
              <w:bottom w:val="single" w:sz="4" w:space="0" w:color="auto"/>
              <w:right w:val="single" w:sz="8" w:space="0" w:color="auto"/>
            </w:tcBorders>
            <w:shd w:val="clear" w:color="auto" w:fill="auto"/>
            <w:vAlign w:val="center"/>
            <w:hideMark/>
          </w:tcPr>
          <w:p w14:paraId="3E6E91D3" w14:textId="77777777" w:rsidR="00103C5F" w:rsidRPr="008B4534" w:rsidRDefault="00103C5F" w:rsidP="00DB1E09">
            <w:pPr>
              <w:jc w:val="center"/>
              <w:rPr>
                <w:sz w:val="20"/>
                <w:szCs w:val="20"/>
              </w:rPr>
            </w:pPr>
            <w:r w:rsidRPr="008B4534">
              <w:rPr>
                <w:sz w:val="20"/>
                <w:szCs w:val="20"/>
              </w:rPr>
              <w:t>51</w:t>
            </w:r>
          </w:p>
        </w:tc>
        <w:tc>
          <w:tcPr>
            <w:tcW w:w="761" w:type="dxa"/>
            <w:tcBorders>
              <w:top w:val="nil"/>
              <w:left w:val="nil"/>
              <w:bottom w:val="single" w:sz="4" w:space="0" w:color="auto"/>
              <w:right w:val="single" w:sz="4" w:space="0" w:color="auto"/>
            </w:tcBorders>
            <w:shd w:val="clear" w:color="auto" w:fill="auto"/>
            <w:vAlign w:val="center"/>
            <w:hideMark/>
          </w:tcPr>
          <w:p w14:paraId="32DD3381" w14:textId="77777777" w:rsidR="00103C5F" w:rsidRPr="008B4534" w:rsidRDefault="00103C5F" w:rsidP="00DB1E09">
            <w:pPr>
              <w:jc w:val="center"/>
              <w:rPr>
                <w:sz w:val="20"/>
                <w:szCs w:val="20"/>
              </w:rPr>
            </w:pPr>
            <w:r w:rsidRPr="008B4534">
              <w:rPr>
                <w:sz w:val="20"/>
                <w:szCs w:val="20"/>
              </w:rPr>
              <w:t>73</w:t>
            </w:r>
          </w:p>
        </w:tc>
        <w:tc>
          <w:tcPr>
            <w:tcW w:w="705" w:type="dxa"/>
            <w:tcBorders>
              <w:top w:val="nil"/>
              <w:left w:val="nil"/>
              <w:bottom w:val="single" w:sz="4" w:space="0" w:color="auto"/>
              <w:right w:val="single" w:sz="8" w:space="0" w:color="auto"/>
            </w:tcBorders>
            <w:shd w:val="clear" w:color="auto" w:fill="auto"/>
            <w:vAlign w:val="center"/>
            <w:hideMark/>
          </w:tcPr>
          <w:p w14:paraId="6B0DAC42" w14:textId="77777777" w:rsidR="00103C5F" w:rsidRPr="008B4534" w:rsidRDefault="00103C5F" w:rsidP="00DB1E09">
            <w:pPr>
              <w:jc w:val="center"/>
              <w:rPr>
                <w:sz w:val="20"/>
                <w:szCs w:val="20"/>
              </w:rPr>
            </w:pPr>
            <w:r w:rsidRPr="008B4534">
              <w:rPr>
                <w:sz w:val="20"/>
                <w:szCs w:val="20"/>
              </w:rPr>
              <w:t>51</w:t>
            </w:r>
          </w:p>
        </w:tc>
        <w:tc>
          <w:tcPr>
            <w:tcW w:w="1015" w:type="dxa"/>
            <w:tcBorders>
              <w:top w:val="nil"/>
              <w:left w:val="nil"/>
              <w:bottom w:val="single" w:sz="4" w:space="0" w:color="auto"/>
              <w:right w:val="single" w:sz="4" w:space="0" w:color="auto"/>
            </w:tcBorders>
            <w:shd w:val="clear" w:color="auto" w:fill="auto"/>
            <w:vAlign w:val="center"/>
            <w:hideMark/>
          </w:tcPr>
          <w:p w14:paraId="06965C5D" w14:textId="77777777" w:rsidR="00103C5F" w:rsidRPr="008B4534" w:rsidRDefault="00103C5F" w:rsidP="00DB1E09">
            <w:pPr>
              <w:jc w:val="center"/>
              <w:rPr>
                <w:sz w:val="20"/>
                <w:szCs w:val="20"/>
              </w:rPr>
            </w:pPr>
            <w:r w:rsidRPr="008B4534">
              <w:rPr>
                <w:sz w:val="20"/>
                <w:szCs w:val="20"/>
              </w:rPr>
              <w:t>65</w:t>
            </w:r>
          </w:p>
        </w:tc>
        <w:tc>
          <w:tcPr>
            <w:tcW w:w="1100" w:type="dxa"/>
            <w:tcBorders>
              <w:top w:val="nil"/>
              <w:left w:val="nil"/>
              <w:bottom w:val="single" w:sz="4" w:space="0" w:color="auto"/>
              <w:right w:val="single" w:sz="8" w:space="0" w:color="auto"/>
            </w:tcBorders>
            <w:shd w:val="clear" w:color="auto" w:fill="auto"/>
            <w:vAlign w:val="center"/>
            <w:hideMark/>
          </w:tcPr>
          <w:p w14:paraId="5161FCFA" w14:textId="77777777" w:rsidR="00103C5F" w:rsidRPr="008B4534" w:rsidRDefault="00103C5F" w:rsidP="00DB1E09">
            <w:pPr>
              <w:jc w:val="center"/>
              <w:rPr>
                <w:sz w:val="20"/>
                <w:szCs w:val="20"/>
              </w:rPr>
            </w:pPr>
            <w:r w:rsidRPr="008B4534">
              <w:rPr>
                <w:sz w:val="20"/>
                <w:szCs w:val="20"/>
              </w:rPr>
              <w:t>51</w:t>
            </w:r>
          </w:p>
        </w:tc>
      </w:tr>
      <w:tr w:rsidR="008B4534" w:rsidRPr="008B4534" w14:paraId="49E2DC5D"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37F71229" w14:textId="77777777" w:rsidR="00103C5F" w:rsidRPr="008B4534" w:rsidRDefault="00103C5F" w:rsidP="00DB1E09">
            <w:pPr>
              <w:jc w:val="center"/>
              <w:rPr>
                <w:sz w:val="20"/>
                <w:szCs w:val="20"/>
              </w:rPr>
            </w:pPr>
            <w:r w:rsidRPr="008B4534">
              <w:rPr>
                <w:sz w:val="20"/>
                <w:szCs w:val="20"/>
              </w:rPr>
              <w:t>-9</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C806E70" w14:textId="77777777" w:rsidR="00103C5F" w:rsidRPr="008B4534" w:rsidRDefault="00103C5F" w:rsidP="00DB1E09">
            <w:pPr>
              <w:jc w:val="center"/>
              <w:rPr>
                <w:sz w:val="20"/>
                <w:szCs w:val="20"/>
              </w:rPr>
            </w:pPr>
            <w:r w:rsidRPr="008B4534">
              <w:rPr>
                <w:sz w:val="20"/>
                <w:szCs w:val="20"/>
              </w:rPr>
              <w:t>109</w:t>
            </w:r>
          </w:p>
        </w:tc>
        <w:tc>
          <w:tcPr>
            <w:tcW w:w="840" w:type="dxa"/>
            <w:tcBorders>
              <w:top w:val="nil"/>
              <w:left w:val="nil"/>
              <w:bottom w:val="single" w:sz="4" w:space="0" w:color="auto"/>
              <w:right w:val="single" w:sz="4" w:space="0" w:color="auto"/>
            </w:tcBorders>
            <w:shd w:val="clear" w:color="auto" w:fill="auto"/>
            <w:vAlign w:val="center"/>
            <w:hideMark/>
          </w:tcPr>
          <w:p w14:paraId="0619735E" w14:textId="77777777" w:rsidR="00103C5F" w:rsidRPr="008B4534" w:rsidRDefault="00103C5F" w:rsidP="00DB1E09">
            <w:pPr>
              <w:jc w:val="center"/>
              <w:rPr>
                <w:sz w:val="20"/>
                <w:szCs w:val="20"/>
              </w:rPr>
            </w:pPr>
            <w:r w:rsidRPr="008B4534">
              <w:rPr>
                <w:sz w:val="20"/>
                <w:szCs w:val="20"/>
              </w:rPr>
              <w:t>98</w:t>
            </w:r>
          </w:p>
        </w:tc>
        <w:tc>
          <w:tcPr>
            <w:tcW w:w="624" w:type="dxa"/>
            <w:tcBorders>
              <w:top w:val="nil"/>
              <w:left w:val="nil"/>
              <w:bottom w:val="single" w:sz="4" w:space="0" w:color="auto"/>
              <w:right w:val="single" w:sz="8" w:space="0" w:color="auto"/>
            </w:tcBorders>
            <w:shd w:val="clear" w:color="auto" w:fill="auto"/>
            <w:vAlign w:val="center"/>
            <w:hideMark/>
          </w:tcPr>
          <w:p w14:paraId="196B84DD" w14:textId="77777777" w:rsidR="00103C5F" w:rsidRPr="008B4534" w:rsidRDefault="00103C5F" w:rsidP="00DB1E09">
            <w:pPr>
              <w:jc w:val="center"/>
              <w:rPr>
                <w:sz w:val="20"/>
                <w:szCs w:val="20"/>
              </w:rPr>
            </w:pPr>
            <w:r w:rsidRPr="008B4534">
              <w:rPr>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14:paraId="4CD4D01A" w14:textId="77777777" w:rsidR="00103C5F" w:rsidRPr="008B4534" w:rsidRDefault="00103C5F" w:rsidP="00DB1E09">
            <w:pPr>
              <w:jc w:val="center"/>
              <w:rPr>
                <w:sz w:val="20"/>
                <w:szCs w:val="20"/>
              </w:rPr>
            </w:pPr>
            <w:r w:rsidRPr="008B4534">
              <w:rPr>
                <w:sz w:val="20"/>
                <w:szCs w:val="20"/>
              </w:rPr>
              <w:t>98</w:t>
            </w:r>
          </w:p>
        </w:tc>
        <w:tc>
          <w:tcPr>
            <w:tcW w:w="640" w:type="dxa"/>
            <w:tcBorders>
              <w:top w:val="nil"/>
              <w:left w:val="nil"/>
              <w:bottom w:val="single" w:sz="4" w:space="0" w:color="auto"/>
              <w:right w:val="single" w:sz="8" w:space="0" w:color="auto"/>
            </w:tcBorders>
            <w:shd w:val="clear" w:color="auto" w:fill="auto"/>
            <w:vAlign w:val="center"/>
            <w:hideMark/>
          </w:tcPr>
          <w:p w14:paraId="1B4049AB" w14:textId="77777777" w:rsidR="00103C5F" w:rsidRPr="008B4534" w:rsidRDefault="00103C5F" w:rsidP="00DB1E09">
            <w:pPr>
              <w:jc w:val="center"/>
              <w:rPr>
                <w:sz w:val="20"/>
                <w:szCs w:val="20"/>
              </w:rPr>
            </w:pPr>
            <w:r w:rsidRPr="008B4534">
              <w:rPr>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14:paraId="0C56DEE5" w14:textId="77777777" w:rsidR="00103C5F" w:rsidRPr="008B4534" w:rsidRDefault="00103C5F" w:rsidP="00DB1E09">
            <w:pPr>
              <w:jc w:val="center"/>
              <w:rPr>
                <w:sz w:val="20"/>
                <w:szCs w:val="20"/>
              </w:rPr>
            </w:pPr>
            <w:r w:rsidRPr="008B4534">
              <w:rPr>
                <w:sz w:val="20"/>
                <w:szCs w:val="20"/>
              </w:rPr>
              <w:t>81</w:t>
            </w:r>
          </w:p>
        </w:tc>
        <w:tc>
          <w:tcPr>
            <w:tcW w:w="740" w:type="dxa"/>
            <w:tcBorders>
              <w:top w:val="nil"/>
              <w:left w:val="nil"/>
              <w:bottom w:val="single" w:sz="4" w:space="0" w:color="auto"/>
              <w:right w:val="single" w:sz="8" w:space="0" w:color="auto"/>
            </w:tcBorders>
            <w:shd w:val="clear" w:color="auto" w:fill="auto"/>
            <w:vAlign w:val="center"/>
            <w:hideMark/>
          </w:tcPr>
          <w:p w14:paraId="7BB1AC63" w14:textId="77777777" w:rsidR="00103C5F" w:rsidRPr="008B4534" w:rsidRDefault="00103C5F" w:rsidP="00DB1E09">
            <w:pPr>
              <w:jc w:val="center"/>
              <w:rPr>
                <w:sz w:val="20"/>
                <w:szCs w:val="20"/>
              </w:rPr>
            </w:pPr>
            <w:r w:rsidRPr="008B4534">
              <w:rPr>
                <w:sz w:val="20"/>
                <w:szCs w:val="20"/>
              </w:rPr>
              <w:t>52</w:t>
            </w:r>
          </w:p>
        </w:tc>
        <w:tc>
          <w:tcPr>
            <w:tcW w:w="761" w:type="dxa"/>
            <w:tcBorders>
              <w:top w:val="nil"/>
              <w:left w:val="nil"/>
              <w:bottom w:val="single" w:sz="4" w:space="0" w:color="auto"/>
              <w:right w:val="single" w:sz="4" w:space="0" w:color="auto"/>
            </w:tcBorders>
            <w:shd w:val="clear" w:color="auto" w:fill="auto"/>
            <w:vAlign w:val="center"/>
            <w:hideMark/>
          </w:tcPr>
          <w:p w14:paraId="6A2F50D1" w14:textId="77777777" w:rsidR="00103C5F" w:rsidRPr="008B4534" w:rsidRDefault="00103C5F" w:rsidP="00DB1E09">
            <w:pPr>
              <w:jc w:val="center"/>
              <w:rPr>
                <w:sz w:val="20"/>
                <w:szCs w:val="20"/>
              </w:rPr>
            </w:pPr>
            <w:r w:rsidRPr="008B4534">
              <w:rPr>
                <w:sz w:val="20"/>
                <w:szCs w:val="20"/>
              </w:rPr>
              <w:t>75</w:t>
            </w:r>
          </w:p>
        </w:tc>
        <w:tc>
          <w:tcPr>
            <w:tcW w:w="705" w:type="dxa"/>
            <w:tcBorders>
              <w:top w:val="nil"/>
              <w:left w:val="nil"/>
              <w:bottom w:val="single" w:sz="4" w:space="0" w:color="auto"/>
              <w:right w:val="single" w:sz="8" w:space="0" w:color="auto"/>
            </w:tcBorders>
            <w:shd w:val="clear" w:color="auto" w:fill="auto"/>
            <w:vAlign w:val="center"/>
            <w:hideMark/>
          </w:tcPr>
          <w:p w14:paraId="343C4FB2" w14:textId="77777777" w:rsidR="00103C5F" w:rsidRPr="008B4534" w:rsidRDefault="00103C5F" w:rsidP="00DB1E09">
            <w:pPr>
              <w:jc w:val="center"/>
              <w:rPr>
                <w:sz w:val="20"/>
                <w:szCs w:val="20"/>
              </w:rPr>
            </w:pPr>
            <w:r w:rsidRPr="008B4534">
              <w:rPr>
                <w:sz w:val="20"/>
                <w:szCs w:val="20"/>
              </w:rPr>
              <w:t>52</w:t>
            </w:r>
          </w:p>
        </w:tc>
        <w:tc>
          <w:tcPr>
            <w:tcW w:w="1015" w:type="dxa"/>
            <w:tcBorders>
              <w:top w:val="nil"/>
              <w:left w:val="nil"/>
              <w:bottom w:val="single" w:sz="4" w:space="0" w:color="auto"/>
              <w:right w:val="single" w:sz="4" w:space="0" w:color="auto"/>
            </w:tcBorders>
            <w:shd w:val="clear" w:color="auto" w:fill="auto"/>
            <w:vAlign w:val="center"/>
            <w:hideMark/>
          </w:tcPr>
          <w:p w14:paraId="08CA3D7A" w14:textId="77777777" w:rsidR="00103C5F" w:rsidRPr="008B4534" w:rsidRDefault="00103C5F" w:rsidP="00DB1E09">
            <w:pPr>
              <w:jc w:val="center"/>
              <w:rPr>
                <w:sz w:val="20"/>
                <w:szCs w:val="20"/>
              </w:rPr>
            </w:pPr>
            <w:r w:rsidRPr="008B4534">
              <w:rPr>
                <w:sz w:val="20"/>
                <w:szCs w:val="20"/>
              </w:rPr>
              <w:t>67</w:t>
            </w:r>
          </w:p>
        </w:tc>
        <w:tc>
          <w:tcPr>
            <w:tcW w:w="1100" w:type="dxa"/>
            <w:tcBorders>
              <w:top w:val="nil"/>
              <w:left w:val="nil"/>
              <w:bottom w:val="single" w:sz="4" w:space="0" w:color="auto"/>
              <w:right w:val="single" w:sz="8" w:space="0" w:color="auto"/>
            </w:tcBorders>
            <w:shd w:val="clear" w:color="auto" w:fill="auto"/>
            <w:vAlign w:val="center"/>
            <w:hideMark/>
          </w:tcPr>
          <w:p w14:paraId="51A534AE" w14:textId="77777777" w:rsidR="00103C5F" w:rsidRPr="008B4534" w:rsidRDefault="00103C5F" w:rsidP="00DB1E09">
            <w:pPr>
              <w:jc w:val="center"/>
              <w:rPr>
                <w:sz w:val="20"/>
                <w:szCs w:val="20"/>
              </w:rPr>
            </w:pPr>
            <w:r w:rsidRPr="008B4534">
              <w:rPr>
                <w:sz w:val="20"/>
                <w:szCs w:val="20"/>
              </w:rPr>
              <w:t>52</w:t>
            </w:r>
          </w:p>
        </w:tc>
      </w:tr>
      <w:tr w:rsidR="008B4534" w:rsidRPr="008B4534" w14:paraId="3FE9FFBD" w14:textId="77777777" w:rsidTr="00DB1E09">
        <w:trPr>
          <w:trHeight w:val="200"/>
        </w:trPr>
        <w:tc>
          <w:tcPr>
            <w:tcW w:w="760" w:type="dxa"/>
            <w:tcBorders>
              <w:top w:val="nil"/>
              <w:left w:val="single" w:sz="8" w:space="0" w:color="auto"/>
              <w:bottom w:val="single" w:sz="4" w:space="0" w:color="auto"/>
              <w:right w:val="nil"/>
            </w:tcBorders>
            <w:shd w:val="clear" w:color="auto" w:fill="auto"/>
            <w:noWrap/>
            <w:vAlign w:val="center"/>
            <w:hideMark/>
          </w:tcPr>
          <w:p w14:paraId="1F2CBDDE" w14:textId="77777777" w:rsidR="00103C5F" w:rsidRPr="008B4534" w:rsidRDefault="00103C5F" w:rsidP="00DB1E09">
            <w:pPr>
              <w:jc w:val="center"/>
              <w:rPr>
                <w:sz w:val="20"/>
                <w:szCs w:val="20"/>
              </w:rPr>
            </w:pPr>
            <w:r w:rsidRPr="008B4534">
              <w:rPr>
                <w:sz w:val="20"/>
                <w:szCs w:val="20"/>
              </w:rPr>
              <w:t>-10</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27CBE93" w14:textId="77777777" w:rsidR="00103C5F" w:rsidRPr="008B4534" w:rsidRDefault="00103C5F" w:rsidP="00DB1E09">
            <w:pPr>
              <w:jc w:val="center"/>
              <w:rPr>
                <w:sz w:val="20"/>
                <w:szCs w:val="20"/>
              </w:rPr>
            </w:pPr>
            <w:r w:rsidRPr="008B4534">
              <w:rPr>
                <w:sz w:val="20"/>
                <w:szCs w:val="20"/>
              </w:rPr>
              <w:t>112</w:t>
            </w:r>
          </w:p>
        </w:tc>
        <w:tc>
          <w:tcPr>
            <w:tcW w:w="840" w:type="dxa"/>
            <w:tcBorders>
              <w:top w:val="nil"/>
              <w:left w:val="nil"/>
              <w:bottom w:val="single" w:sz="4" w:space="0" w:color="auto"/>
              <w:right w:val="single" w:sz="4" w:space="0" w:color="auto"/>
            </w:tcBorders>
            <w:shd w:val="clear" w:color="auto" w:fill="auto"/>
            <w:vAlign w:val="center"/>
            <w:hideMark/>
          </w:tcPr>
          <w:p w14:paraId="56A7C779" w14:textId="77777777" w:rsidR="00103C5F" w:rsidRPr="008B4534" w:rsidRDefault="00103C5F" w:rsidP="00DB1E09">
            <w:pPr>
              <w:jc w:val="center"/>
              <w:rPr>
                <w:sz w:val="20"/>
                <w:szCs w:val="20"/>
              </w:rPr>
            </w:pPr>
            <w:r w:rsidRPr="008B4534">
              <w:rPr>
                <w:sz w:val="20"/>
                <w:szCs w:val="20"/>
              </w:rPr>
              <w:t>101</w:t>
            </w:r>
          </w:p>
        </w:tc>
        <w:tc>
          <w:tcPr>
            <w:tcW w:w="624" w:type="dxa"/>
            <w:tcBorders>
              <w:top w:val="nil"/>
              <w:left w:val="nil"/>
              <w:bottom w:val="single" w:sz="4" w:space="0" w:color="auto"/>
              <w:right w:val="single" w:sz="8" w:space="0" w:color="auto"/>
            </w:tcBorders>
            <w:shd w:val="clear" w:color="auto" w:fill="auto"/>
            <w:vAlign w:val="center"/>
            <w:hideMark/>
          </w:tcPr>
          <w:p w14:paraId="7D9C3E07" w14:textId="77777777" w:rsidR="00103C5F" w:rsidRPr="008B4534" w:rsidRDefault="00103C5F" w:rsidP="00DB1E09">
            <w:pPr>
              <w:jc w:val="center"/>
              <w:rPr>
                <w:sz w:val="20"/>
                <w:szCs w:val="20"/>
              </w:rPr>
            </w:pPr>
            <w:r w:rsidRPr="008B4534">
              <w:rPr>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14:paraId="6E0480E9" w14:textId="77777777" w:rsidR="00103C5F" w:rsidRPr="008B4534" w:rsidRDefault="00103C5F" w:rsidP="00DB1E09">
            <w:pPr>
              <w:jc w:val="center"/>
              <w:rPr>
                <w:sz w:val="20"/>
                <w:szCs w:val="20"/>
              </w:rPr>
            </w:pPr>
            <w:r w:rsidRPr="008B4534">
              <w:rPr>
                <w:sz w:val="20"/>
                <w:szCs w:val="20"/>
              </w:rPr>
              <w:t>101</w:t>
            </w:r>
          </w:p>
        </w:tc>
        <w:tc>
          <w:tcPr>
            <w:tcW w:w="640" w:type="dxa"/>
            <w:tcBorders>
              <w:top w:val="nil"/>
              <w:left w:val="nil"/>
              <w:bottom w:val="single" w:sz="4" w:space="0" w:color="auto"/>
              <w:right w:val="single" w:sz="8" w:space="0" w:color="auto"/>
            </w:tcBorders>
            <w:shd w:val="clear" w:color="auto" w:fill="auto"/>
            <w:vAlign w:val="center"/>
            <w:hideMark/>
          </w:tcPr>
          <w:p w14:paraId="3DD259EA" w14:textId="77777777" w:rsidR="00103C5F" w:rsidRPr="008B4534" w:rsidRDefault="00103C5F" w:rsidP="00DB1E09">
            <w:pPr>
              <w:jc w:val="center"/>
              <w:rPr>
                <w:sz w:val="20"/>
                <w:szCs w:val="20"/>
              </w:rPr>
            </w:pPr>
            <w:r w:rsidRPr="008B4534">
              <w:rPr>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14:paraId="49D035CE" w14:textId="77777777" w:rsidR="00103C5F" w:rsidRPr="008B4534" w:rsidRDefault="00103C5F" w:rsidP="00DB1E09">
            <w:pPr>
              <w:jc w:val="center"/>
              <w:rPr>
                <w:sz w:val="20"/>
                <w:szCs w:val="20"/>
              </w:rPr>
            </w:pPr>
            <w:r w:rsidRPr="008B4534">
              <w:rPr>
                <w:sz w:val="20"/>
                <w:szCs w:val="20"/>
              </w:rPr>
              <w:t>83</w:t>
            </w:r>
          </w:p>
        </w:tc>
        <w:tc>
          <w:tcPr>
            <w:tcW w:w="740" w:type="dxa"/>
            <w:tcBorders>
              <w:top w:val="nil"/>
              <w:left w:val="nil"/>
              <w:bottom w:val="single" w:sz="4" w:space="0" w:color="auto"/>
              <w:right w:val="single" w:sz="8" w:space="0" w:color="auto"/>
            </w:tcBorders>
            <w:shd w:val="clear" w:color="auto" w:fill="auto"/>
            <w:vAlign w:val="center"/>
            <w:hideMark/>
          </w:tcPr>
          <w:p w14:paraId="53AD0AD5" w14:textId="77777777" w:rsidR="00103C5F" w:rsidRPr="008B4534" w:rsidRDefault="00103C5F" w:rsidP="00DB1E09">
            <w:pPr>
              <w:jc w:val="center"/>
              <w:rPr>
                <w:sz w:val="20"/>
                <w:szCs w:val="20"/>
              </w:rPr>
            </w:pPr>
            <w:r w:rsidRPr="008B4534">
              <w:rPr>
                <w:sz w:val="20"/>
                <w:szCs w:val="20"/>
              </w:rPr>
              <w:t>53</w:t>
            </w:r>
          </w:p>
        </w:tc>
        <w:tc>
          <w:tcPr>
            <w:tcW w:w="761" w:type="dxa"/>
            <w:tcBorders>
              <w:top w:val="nil"/>
              <w:left w:val="nil"/>
              <w:bottom w:val="single" w:sz="4" w:space="0" w:color="auto"/>
              <w:right w:val="single" w:sz="4" w:space="0" w:color="auto"/>
            </w:tcBorders>
            <w:shd w:val="clear" w:color="auto" w:fill="auto"/>
            <w:vAlign w:val="center"/>
            <w:hideMark/>
          </w:tcPr>
          <w:p w14:paraId="308575E8" w14:textId="77777777" w:rsidR="00103C5F" w:rsidRPr="008B4534" w:rsidRDefault="00103C5F" w:rsidP="00DB1E09">
            <w:pPr>
              <w:jc w:val="center"/>
              <w:rPr>
                <w:sz w:val="20"/>
                <w:szCs w:val="20"/>
              </w:rPr>
            </w:pPr>
            <w:r w:rsidRPr="008B4534">
              <w:rPr>
                <w:sz w:val="20"/>
                <w:szCs w:val="20"/>
              </w:rPr>
              <w:t>77</w:t>
            </w:r>
          </w:p>
        </w:tc>
        <w:tc>
          <w:tcPr>
            <w:tcW w:w="705" w:type="dxa"/>
            <w:tcBorders>
              <w:top w:val="nil"/>
              <w:left w:val="nil"/>
              <w:bottom w:val="single" w:sz="4" w:space="0" w:color="auto"/>
              <w:right w:val="single" w:sz="8" w:space="0" w:color="auto"/>
            </w:tcBorders>
            <w:shd w:val="clear" w:color="auto" w:fill="auto"/>
            <w:vAlign w:val="center"/>
            <w:hideMark/>
          </w:tcPr>
          <w:p w14:paraId="0B0907AC" w14:textId="77777777" w:rsidR="00103C5F" w:rsidRPr="008B4534" w:rsidRDefault="00103C5F" w:rsidP="00DB1E09">
            <w:pPr>
              <w:jc w:val="center"/>
              <w:rPr>
                <w:sz w:val="20"/>
                <w:szCs w:val="20"/>
              </w:rPr>
            </w:pPr>
            <w:r w:rsidRPr="008B4534">
              <w:rPr>
                <w:sz w:val="20"/>
                <w:szCs w:val="20"/>
              </w:rPr>
              <w:t>53</w:t>
            </w:r>
          </w:p>
        </w:tc>
        <w:tc>
          <w:tcPr>
            <w:tcW w:w="1015" w:type="dxa"/>
            <w:tcBorders>
              <w:top w:val="nil"/>
              <w:left w:val="nil"/>
              <w:bottom w:val="single" w:sz="4" w:space="0" w:color="auto"/>
              <w:right w:val="single" w:sz="4" w:space="0" w:color="auto"/>
            </w:tcBorders>
            <w:shd w:val="clear" w:color="auto" w:fill="auto"/>
            <w:vAlign w:val="center"/>
            <w:hideMark/>
          </w:tcPr>
          <w:p w14:paraId="74780269" w14:textId="77777777" w:rsidR="00103C5F" w:rsidRPr="008B4534" w:rsidRDefault="00103C5F" w:rsidP="00DB1E09">
            <w:pPr>
              <w:jc w:val="center"/>
              <w:rPr>
                <w:sz w:val="20"/>
                <w:szCs w:val="20"/>
              </w:rPr>
            </w:pPr>
            <w:r w:rsidRPr="008B4534">
              <w:rPr>
                <w:sz w:val="20"/>
                <w:szCs w:val="20"/>
              </w:rPr>
              <w:t>68</w:t>
            </w:r>
          </w:p>
        </w:tc>
        <w:tc>
          <w:tcPr>
            <w:tcW w:w="1100" w:type="dxa"/>
            <w:tcBorders>
              <w:top w:val="nil"/>
              <w:left w:val="nil"/>
              <w:bottom w:val="single" w:sz="4" w:space="0" w:color="auto"/>
              <w:right w:val="single" w:sz="8" w:space="0" w:color="auto"/>
            </w:tcBorders>
            <w:shd w:val="clear" w:color="auto" w:fill="auto"/>
            <w:vAlign w:val="center"/>
            <w:hideMark/>
          </w:tcPr>
          <w:p w14:paraId="3B016770" w14:textId="77777777" w:rsidR="00103C5F" w:rsidRPr="008B4534" w:rsidRDefault="00103C5F" w:rsidP="00DB1E09">
            <w:pPr>
              <w:jc w:val="center"/>
              <w:rPr>
                <w:sz w:val="20"/>
                <w:szCs w:val="20"/>
              </w:rPr>
            </w:pPr>
            <w:r w:rsidRPr="008B4534">
              <w:rPr>
                <w:sz w:val="20"/>
                <w:szCs w:val="20"/>
              </w:rPr>
              <w:t>53</w:t>
            </w:r>
          </w:p>
        </w:tc>
      </w:tr>
      <w:tr w:rsidR="008B4534" w:rsidRPr="008B4534" w14:paraId="4D0CFB59"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0F04DD84" w14:textId="77777777" w:rsidR="00103C5F" w:rsidRPr="008B4534" w:rsidRDefault="00103C5F" w:rsidP="00DB1E09">
            <w:pPr>
              <w:jc w:val="center"/>
              <w:rPr>
                <w:sz w:val="20"/>
                <w:szCs w:val="20"/>
              </w:rPr>
            </w:pPr>
            <w:r w:rsidRPr="008B4534">
              <w:rPr>
                <w:sz w:val="20"/>
                <w:szCs w:val="20"/>
              </w:rPr>
              <w:t>-11</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8B2BAFD" w14:textId="77777777" w:rsidR="00103C5F" w:rsidRPr="008B4534" w:rsidRDefault="00103C5F" w:rsidP="00DB1E09">
            <w:pPr>
              <w:jc w:val="center"/>
              <w:rPr>
                <w:sz w:val="20"/>
                <w:szCs w:val="20"/>
              </w:rPr>
            </w:pPr>
            <w:r w:rsidRPr="008B4534">
              <w:rPr>
                <w:sz w:val="20"/>
                <w:szCs w:val="20"/>
              </w:rPr>
              <w:t>115</w:t>
            </w:r>
          </w:p>
        </w:tc>
        <w:tc>
          <w:tcPr>
            <w:tcW w:w="840" w:type="dxa"/>
            <w:tcBorders>
              <w:top w:val="nil"/>
              <w:left w:val="nil"/>
              <w:bottom w:val="single" w:sz="4" w:space="0" w:color="auto"/>
              <w:right w:val="single" w:sz="4" w:space="0" w:color="auto"/>
            </w:tcBorders>
            <w:shd w:val="clear" w:color="auto" w:fill="auto"/>
            <w:vAlign w:val="center"/>
            <w:hideMark/>
          </w:tcPr>
          <w:p w14:paraId="0BBC51EE" w14:textId="77777777" w:rsidR="00103C5F" w:rsidRPr="008B4534" w:rsidRDefault="00103C5F" w:rsidP="00DB1E09">
            <w:pPr>
              <w:jc w:val="center"/>
              <w:rPr>
                <w:sz w:val="20"/>
                <w:szCs w:val="20"/>
              </w:rPr>
            </w:pPr>
            <w:r w:rsidRPr="008B4534">
              <w:rPr>
                <w:sz w:val="20"/>
                <w:szCs w:val="20"/>
              </w:rPr>
              <w:t>103</w:t>
            </w:r>
          </w:p>
        </w:tc>
        <w:tc>
          <w:tcPr>
            <w:tcW w:w="624" w:type="dxa"/>
            <w:tcBorders>
              <w:top w:val="nil"/>
              <w:left w:val="nil"/>
              <w:bottom w:val="single" w:sz="4" w:space="0" w:color="auto"/>
              <w:right w:val="single" w:sz="8" w:space="0" w:color="auto"/>
            </w:tcBorders>
            <w:shd w:val="clear" w:color="auto" w:fill="auto"/>
            <w:vAlign w:val="center"/>
            <w:hideMark/>
          </w:tcPr>
          <w:p w14:paraId="529FDF04" w14:textId="77777777" w:rsidR="00103C5F" w:rsidRPr="008B4534" w:rsidRDefault="00103C5F" w:rsidP="00DB1E09">
            <w:pPr>
              <w:jc w:val="center"/>
              <w:rPr>
                <w:sz w:val="20"/>
                <w:szCs w:val="20"/>
              </w:rPr>
            </w:pPr>
            <w:r w:rsidRPr="008B4534">
              <w:rPr>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14:paraId="5A3B8833" w14:textId="77777777" w:rsidR="00103C5F" w:rsidRPr="008B4534" w:rsidRDefault="00103C5F" w:rsidP="00DB1E09">
            <w:pPr>
              <w:jc w:val="center"/>
              <w:rPr>
                <w:sz w:val="20"/>
                <w:szCs w:val="20"/>
              </w:rPr>
            </w:pPr>
            <w:r w:rsidRPr="008B4534">
              <w:rPr>
                <w:sz w:val="20"/>
                <w:szCs w:val="20"/>
              </w:rPr>
              <w:t>103</w:t>
            </w:r>
          </w:p>
        </w:tc>
        <w:tc>
          <w:tcPr>
            <w:tcW w:w="640" w:type="dxa"/>
            <w:tcBorders>
              <w:top w:val="nil"/>
              <w:left w:val="nil"/>
              <w:bottom w:val="single" w:sz="4" w:space="0" w:color="auto"/>
              <w:right w:val="single" w:sz="8" w:space="0" w:color="auto"/>
            </w:tcBorders>
            <w:shd w:val="clear" w:color="auto" w:fill="auto"/>
            <w:vAlign w:val="center"/>
            <w:hideMark/>
          </w:tcPr>
          <w:p w14:paraId="38E4EE03" w14:textId="77777777" w:rsidR="00103C5F" w:rsidRPr="008B4534" w:rsidRDefault="00103C5F" w:rsidP="00DB1E09">
            <w:pPr>
              <w:jc w:val="center"/>
              <w:rPr>
                <w:sz w:val="20"/>
                <w:szCs w:val="20"/>
              </w:rPr>
            </w:pPr>
            <w:r w:rsidRPr="008B4534">
              <w:rPr>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14:paraId="418BA8A1" w14:textId="77777777" w:rsidR="00103C5F" w:rsidRPr="008B4534" w:rsidRDefault="00103C5F" w:rsidP="00DB1E09">
            <w:pPr>
              <w:jc w:val="center"/>
              <w:rPr>
                <w:sz w:val="20"/>
                <w:szCs w:val="20"/>
              </w:rPr>
            </w:pPr>
            <w:r w:rsidRPr="008B4534">
              <w:rPr>
                <w:sz w:val="20"/>
                <w:szCs w:val="20"/>
              </w:rPr>
              <w:t>85</w:t>
            </w:r>
          </w:p>
        </w:tc>
        <w:tc>
          <w:tcPr>
            <w:tcW w:w="740" w:type="dxa"/>
            <w:tcBorders>
              <w:top w:val="nil"/>
              <w:left w:val="nil"/>
              <w:bottom w:val="single" w:sz="4" w:space="0" w:color="auto"/>
              <w:right w:val="single" w:sz="8" w:space="0" w:color="auto"/>
            </w:tcBorders>
            <w:shd w:val="clear" w:color="auto" w:fill="auto"/>
            <w:vAlign w:val="center"/>
            <w:hideMark/>
          </w:tcPr>
          <w:p w14:paraId="25D10387" w14:textId="77777777" w:rsidR="00103C5F" w:rsidRPr="008B4534" w:rsidRDefault="00103C5F" w:rsidP="00DB1E09">
            <w:pPr>
              <w:jc w:val="center"/>
              <w:rPr>
                <w:sz w:val="20"/>
                <w:szCs w:val="20"/>
              </w:rPr>
            </w:pPr>
            <w:r w:rsidRPr="008B4534">
              <w:rPr>
                <w:sz w:val="20"/>
                <w:szCs w:val="20"/>
              </w:rPr>
              <w:t>54</w:t>
            </w:r>
          </w:p>
        </w:tc>
        <w:tc>
          <w:tcPr>
            <w:tcW w:w="761" w:type="dxa"/>
            <w:tcBorders>
              <w:top w:val="nil"/>
              <w:left w:val="nil"/>
              <w:bottom w:val="single" w:sz="4" w:space="0" w:color="auto"/>
              <w:right w:val="single" w:sz="4" w:space="0" w:color="auto"/>
            </w:tcBorders>
            <w:shd w:val="clear" w:color="auto" w:fill="auto"/>
            <w:vAlign w:val="center"/>
            <w:hideMark/>
          </w:tcPr>
          <w:p w14:paraId="5E81201E" w14:textId="77777777" w:rsidR="00103C5F" w:rsidRPr="008B4534" w:rsidRDefault="00103C5F" w:rsidP="00DB1E09">
            <w:pPr>
              <w:jc w:val="center"/>
              <w:rPr>
                <w:sz w:val="20"/>
                <w:szCs w:val="20"/>
              </w:rPr>
            </w:pPr>
            <w:r w:rsidRPr="008B4534">
              <w:rPr>
                <w:sz w:val="20"/>
                <w:szCs w:val="20"/>
              </w:rPr>
              <w:t>79</w:t>
            </w:r>
          </w:p>
        </w:tc>
        <w:tc>
          <w:tcPr>
            <w:tcW w:w="705" w:type="dxa"/>
            <w:tcBorders>
              <w:top w:val="nil"/>
              <w:left w:val="nil"/>
              <w:bottom w:val="single" w:sz="4" w:space="0" w:color="auto"/>
              <w:right w:val="single" w:sz="8" w:space="0" w:color="auto"/>
            </w:tcBorders>
            <w:shd w:val="clear" w:color="auto" w:fill="auto"/>
            <w:vAlign w:val="center"/>
            <w:hideMark/>
          </w:tcPr>
          <w:p w14:paraId="1ABA0315" w14:textId="77777777" w:rsidR="00103C5F" w:rsidRPr="008B4534" w:rsidRDefault="00103C5F" w:rsidP="00DB1E09">
            <w:pPr>
              <w:jc w:val="center"/>
              <w:rPr>
                <w:sz w:val="20"/>
                <w:szCs w:val="20"/>
              </w:rPr>
            </w:pPr>
            <w:r w:rsidRPr="008B4534">
              <w:rPr>
                <w:sz w:val="20"/>
                <w:szCs w:val="20"/>
              </w:rPr>
              <w:t>54</w:t>
            </w:r>
          </w:p>
        </w:tc>
        <w:tc>
          <w:tcPr>
            <w:tcW w:w="1015" w:type="dxa"/>
            <w:tcBorders>
              <w:top w:val="nil"/>
              <w:left w:val="nil"/>
              <w:bottom w:val="single" w:sz="4" w:space="0" w:color="auto"/>
              <w:right w:val="single" w:sz="4" w:space="0" w:color="auto"/>
            </w:tcBorders>
            <w:shd w:val="clear" w:color="auto" w:fill="auto"/>
            <w:vAlign w:val="center"/>
            <w:hideMark/>
          </w:tcPr>
          <w:p w14:paraId="6D14EA7C" w14:textId="77777777" w:rsidR="00103C5F" w:rsidRPr="008B4534" w:rsidRDefault="00103C5F" w:rsidP="00DB1E09">
            <w:pPr>
              <w:jc w:val="center"/>
              <w:rPr>
                <w:sz w:val="20"/>
                <w:szCs w:val="20"/>
              </w:rPr>
            </w:pPr>
            <w:r w:rsidRPr="008B4534">
              <w:rPr>
                <w:sz w:val="20"/>
                <w:szCs w:val="20"/>
              </w:rPr>
              <w:t>70</w:t>
            </w:r>
          </w:p>
        </w:tc>
        <w:tc>
          <w:tcPr>
            <w:tcW w:w="1100" w:type="dxa"/>
            <w:tcBorders>
              <w:top w:val="nil"/>
              <w:left w:val="nil"/>
              <w:bottom w:val="single" w:sz="4" w:space="0" w:color="auto"/>
              <w:right w:val="single" w:sz="8" w:space="0" w:color="auto"/>
            </w:tcBorders>
            <w:shd w:val="clear" w:color="auto" w:fill="auto"/>
            <w:vAlign w:val="center"/>
            <w:hideMark/>
          </w:tcPr>
          <w:p w14:paraId="5674772E" w14:textId="77777777" w:rsidR="00103C5F" w:rsidRPr="008B4534" w:rsidRDefault="00103C5F" w:rsidP="00DB1E09">
            <w:pPr>
              <w:jc w:val="center"/>
              <w:rPr>
                <w:sz w:val="20"/>
                <w:szCs w:val="20"/>
              </w:rPr>
            </w:pPr>
            <w:r w:rsidRPr="008B4534">
              <w:rPr>
                <w:sz w:val="20"/>
                <w:szCs w:val="20"/>
              </w:rPr>
              <w:t>54</w:t>
            </w:r>
          </w:p>
        </w:tc>
      </w:tr>
      <w:tr w:rsidR="008B4534" w:rsidRPr="008B4534" w14:paraId="41B52A50" w14:textId="77777777" w:rsidTr="00DB1E09">
        <w:trPr>
          <w:trHeight w:val="194"/>
        </w:trPr>
        <w:tc>
          <w:tcPr>
            <w:tcW w:w="760" w:type="dxa"/>
            <w:tcBorders>
              <w:top w:val="nil"/>
              <w:left w:val="single" w:sz="8" w:space="0" w:color="auto"/>
              <w:bottom w:val="single" w:sz="4" w:space="0" w:color="auto"/>
              <w:right w:val="nil"/>
            </w:tcBorders>
            <w:shd w:val="clear" w:color="auto" w:fill="auto"/>
            <w:noWrap/>
            <w:vAlign w:val="center"/>
            <w:hideMark/>
          </w:tcPr>
          <w:p w14:paraId="061364CB" w14:textId="77777777" w:rsidR="00103C5F" w:rsidRPr="008B4534" w:rsidRDefault="00103C5F" w:rsidP="00DB1E09">
            <w:pPr>
              <w:jc w:val="center"/>
              <w:rPr>
                <w:sz w:val="20"/>
                <w:szCs w:val="20"/>
              </w:rPr>
            </w:pPr>
            <w:r w:rsidRPr="008B4534">
              <w:rPr>
                <w:sz w:val="20"/>
                <w:szCs w:val="20"/>
              </w:rPr>
              <w:t>-12</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310E82F5" w14:textId="77777777" w:rsidR="00103C5F" w:rsidRPr="008B4534" w:rsidRDefault="00103C5F" w:rsidP="00DB1E09">
            <w:pPr>
              <w:jc w:val="center"/>
              <w:rPr>
                <w:sz w:val="20"/>
                <w:szCs w:val="20"/>
              </w:rPr>
            </w:pPr>
            <w:r w:rsidRPr="008B4534">
              <w:rPr>
                <w:sz w:val="20"/>
                <w:szCs w:val="20"/>
              </w:rPr>
              <w:t>117</w:t>
            </w:r>
          </w:p>
        </w:tc>
        <w:tc>
          <w:tcPr>
            <w:tcW w:w="840" w:type="dxa"/>
            <w:tcBorders>
              <w:top w:val="nil"/>
              <w:left w:val="nil"/>
              <w:bottom w:val="single" w:sz="4" w:space="0" w:color="auto"/>
              <w:right w:val="single" w:sz="4" w:space="0" w:color="auto"/>
            </w:tcBorders>
            <w:shd w:val="clear" w:color="auto" w:fill="auto"/>
            <w:vAlign w:val="center"/>
            <w:hideMark/>
          </w:tcPr>
          <w:p w14:paraId="14C2C839" w14:textId="77777777" w:rsidR="00103C5F" w:rsidRPr="008B4534" w:rsidRDefault="00103C5F" w:rsidP="00DB1E09">
            <w:pPr>
              <w:jc w:val="center"/>
              <w:rPr>
                <w:sz w:val="20"/>
                <w:szCs w:val="20"/>
              </w:rPr>
            </w:pPr>
            <w:r w:rsidRPr="008B4534">
              <w:rPr>
                <w:sz w:val="20"/>
                <w:szCs w:val="20"/>
              </w:rPr>
              <w:t>106</w:t>
            </w:r>
          </w:p>
        </w:tc>
        <w:tc>
          <w:tcPr>
            <w:tcW w:w="624" w:type="dxa"/>
            <w:tcBorders>
              <w:top w:val="nil"/>
              <w:left w:val="nil"/>
              <w:bottom w:val="single" w:sz="4" w:space="0" w:color="auto"/>
              <w:right w:val="single" w:sz="8" w:space="0" w:color="auto"/>
            </w:tcBorders>
            <w:shd w:val="clear" w:color="auto" w:fill="auto"/>
            <w:vAlign w:val="center"/>
            <w:hideMark/>
          </w:tcPr>
          <w:p w14:paraId="0F87F6AC" w14:textId="77777777" w:rsidR="00103C5F" w:rsidRPr="008B4534" w:rsidRDefault="00103C5F" w:rsidP="00DB1E09">
            <w:pPr>
              <w:jc w:val="center"/>
              <w:rPr>
                <w:sz w:val="20"/>
                <w:szCs w:val="20"/>
              </w:rPr>
            </w:pPr>
            <w:r w:rsidRPr="008B4534">
              <w:rPr>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14:paraId="6E0ECE4B" w14:textId="77777777" w:rsidR="00103C5F" w:rsidRPr="008B4534" w:rsidRDefault="00103C5F" w:rsidP="00DB1E09">
            <w:pPr>
              <w:jc w:val="center"/>
              <w:rPr>
                <w:sz w:val="20"/>
                <w:szCs w:val="20"/>
              </w:rPr>
            </w:pPr>
            <w:r w:rsidRPr="008B4534">
              <w:rPr>
                <w:sz w:val="20"/>
                <w:szCs w:val="20"/>
              </w:rPr>
              <w:t>106</w:t>
            </w:r>
          </w:p>
        </w:tc>
        <w:tc>
          <w:tcPr>
            <w:tcW w:w="640" w:type="dxa"/>
            <w:tcBorders>
              <w:top w:val="nil"/>
              <w:left w:val="nil"/>
              <w:bottom w:val="single" w:sz="4" w:space="0" w:color="auto"/>
              <w:right w:val="single" w:sz="8" w:space="0" w:color="auto"/>
            </w:tcBorders>
            <w:shd w:val="clear" w:color="auto" w:fill="auto"/>
            <w:vAlign w:val="center"/>
            <w:hideMark/>
          </w:tcPr>
          <w:p w14:paraId="490CFAB9" w14:textId="77777777" w:rsidR="00103C5F" w:rsidRPr="008B4534" w:rsidRDefault="00103C5F" w:rsidP="00DB1E09">
            <w:pPr>
              <w:jc w:val="center"/>
              <w:rPr>
                <w:sz w:val="20"/>
                <w:szCs w:val="20"/>
              </w:rPr>
            </w:pPr>
            <w:r w:rsidRPr="008B4534">
              <w:rPr>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14:paraId="11FB5F34" w14:textId="77777777" w:rsidR="00103C5F" w:rsidRPr="008B4534" w:rsidRDefault="00103C5F" w:rsidP="00DB1E09">
            <w:pPr>
              <w:jc w:val="center"/>
              <w:rPr>
                <w:sz w:val="20"/>
                <w:szCs w:val="20"/>
              </w:rPr>
            </w:pPr>
            <w:r w:rsidRPr="008B4534">
              <w:rPr>
                <w:sz w:val="20"/>
                <w:szCs w:val="20"/>
              </w:rPr>
              <w:t>87</w:t>
            </w:r>
          </w:p>
        </w:tc>
        <w:tc>
          <w:tcPr>
            <w:tcW w:w="740" w:type="dxa"/>
            <w:tcBorders>
              <w:top w:val="nil"/>
              <w:left w:val="nil"/>
              <w:bottom w:val="single" w:sz="4" w:space="0" w:color="auto"/>
              <w:right w:val="single" w:sz="8" w:space="0" w:color="auto"/>
            </w:tcBorders>
            <w:shd w:val="clear" w:color="auto" w:fill="auto"/>
            <w:vAlign w:val="center"/>
            <w:hideMark/>
          </w:tcPr>
          <w:p w14:paraId="7380191E" w14:textId="77777777" w:rsidR="00103C5F" w:rsidRPr="008B4534" w:rsidRDefault="00103C5F" w:rsidP="00DB1E09">
            <w:pPr>
              <w:jc w:val="center"/>
              <w:rPr>
                <w:sz w:val="20"/>
                <w:szCs w:val="20"/>
              </w:rPr>
            </w:pPr>
            <w:r w:rsidRPr="008B4534">
              <w:rPr>
                <w:sz w:val="20"/>
                <w:szCs w:val="20"/>
              </w:rPr>
              <w:t>55</w:t>
            </w:r>
          </w:p>
        </w:tc>
        <w:tc>
          <w:tcPr>
            <w:tcW w:w="761" w:type="dxa"/>
            <w:tcBorders>
              <w:top w:val="nil"/>
              <w:left w:val="nil"/>
              <w:bottom w:val="single" w:sz="4" w:space="0" w:color="auto"/>
              <w:right w:val="single" w:sz="4" w:space="0" w:color="auto"/>
            </w:tcBorders>
            <w:shd w:val="clear" w:color="auto" w:fill="auto"/>
            <w:vAlign w:val="center"/>
            <w:hideMark/>
          </w:tcPr>
          <w:p w14:paraId="14507BD4" w14:textId="77777777" w:rsidR="00103C5F" w:rsidRPr="008B4534" w:rsidRDefault="00103C5F" w:rsidP="00DB1E09">
            <w:pPr>
              <w:jc w:val="center"/>
              <w:rPr>
                <w:sz w:val="20"/>
                <w:szCs w:val="20"/>
              </w:rPr>
            </w:pPr>
            <w:r w:rsidRPr="008B4534">
              <w:rPr>
                <w:sz w:val="20"/>
                <w:szCs w:val="20"/>
              </w:rPr>
              <w:t>81</w:t>
            </w:r>
          </w:p>
        </w:tc>
        <w:tc>
          <w:tcPr>
            <w:tcW w:w="705" w:type="dxa"/>
            <w:tcBorders>
              <w:top w:val="nil"/>
              <w:left w:val="nil"/>
              <w:bottom w:val="single" w:sz="4" w:space="0" w:color="auto"/>
              <w:right w:val="single" w:sz="8" w:space="0" w:color="auto"/>
            </w:tcBorders>
            <w:shd w:val="clear" w:color="auto" w:fill="auto"/>
            <w:vAlign w:val="center"/>
            <w:hideMark/>
          </w:tcPr>
          <w:p w14:paraId="6EAB2517" w14:textId="77777777" w:rsidR="00103C5F" w:rsidRPr="008B4534" w:rsidRDefault="00103C5F" w:rsidP="00DB1E09">
            <w:pPr>
              <w:jc w:val="center"/>
              <w:rPr>
                <w:sz w:val="20"/>
                <w:szCs w:val="20"/>
              </w:rPr>
            </w:pPr>
            <w:r w:rsidRPr="008B4534">
              <w:rPr>
                <w:sz w:val="20"/>
                <w:szCs w:val="20"/>
              </w:rPr>
              <w:t>55</w:t>
            </w:r>
          </w:p>
        </w:tc>
        <w:tc>
          <w:tcPr>
            <w:tcW w:w="1015" w:type="dxa"/>
            <w:tcBorders>
              <w:top w:val="nil"/>
              <w:left w:val="nil"/>
              <w:bottom w:val="single" w:sz="4" w:space="0" w:color="auto"/>
              <w:right w:val="single" w:sz="4" w:space="0" w:color="auto"/>
            </w:tcBorders>
            <w:shd w:val="clear" w:color="auto" w:fill="auto"/>
            <w:vAlign w:val="center"/>
            <w:hideMark/>
          </w:tcPr>
          <w:p w14:paraId="36BAE296" w14:textId="77777777" w:rsidR="00103C5F" w:rsidRPr="008B4534" w:rsidRDefault="00103C5F" w:rsidP="00DB1E09">
            <w:pPr>
              <w:jc w:val="center"/>
              <w:rPr>
                <w:sz w:val="20"/>
                <w:szCs w:val="20"/>
              </w:rPr>
            </w:pPr>
            <w:r w:rsidRPr="008B4534">
              <w:rPr>
                <w:sz w:val="20"/>
                <w:szCs w:val="20"/>
              </w:rPr>
              <w:t>71</w:t>
            </w:r>
          </w:p>
        </w:tc>
        <w:tc>
          <w:tcPr>
            <w:tcW w:w="1100" w:type="dxa"/>
            <w:tcBorders>
              <w:top w:val="nil"/>
              <w:left w:val="nil"/>
              <w:bottom w:val="single" w:sz="4" w:space="0" w:color="auto"/>
              <w:right w:val="single" w:sz="8" w:space="0" w:color="auto"/>
            </w:tcBorders>
            <w:shd w:val="clear" w:color="auto" w:fill="auto"/>
            <w:vAlign w:val="center"/>
            <w:hideMark/>
          </w:tcPr>
          <w:p w14:paraId="3A935874" w14:textId="77777777" w:rsidR="00103C5F" w:rsidRPr="008B4534" w:rsidRDefault="00103C5F" w:rsidP="00DB1E09">
            <w:pPr>
              <w:jc w:val="center"/>
              <w:rPr>
                <w:sz w:val="20"/>
                <w:szCs w:val="20"/>
              </w:rPr>
            </w:pPr>
            <w:r w:rsidRPr="008B4534">
              <w:rPr>
                <w:sz w:val="20"/>
                <w:szCs w:val="20"/>
              </w:rPr>
              <w:t>55</w:t>
            </w:r>
          </w:p>
        </w:tc>
      </w:tr>
      <w:tr w:rsidR="008B4534" w:rsidRPr="008B4534" w14:paraId="051F536E" w14:textId="77777777" w:rsidTr="00DB1E09">
        <w:trPr>
          <w:trHeight w:val="71"/>
        </w:trPr>
        <w:tc>
          <w:tcPr>
            <w:tcW w:w="760" w:type="dxa"/>
            <w:tcBorders>
              <w:top w:val="nil"/>
              <w:left w:val="single" w:sz="8" w:space="0" w:color="auto"/>
              <w:bottom w:val="single" w:sz="4" w:space="0" w:color="auto"/>
              <w:right w:val="nil"/>
            </w:tcBorders>
            <w:shd w:val="clear" w:color="auto" w:fill="auto"/>
            <w:noWrap/>
            <w:vAlign w:val="center"/>
            <w:hideMark/>
          </w:tcPr>
          <w:p w14:paraId="5E252689" w14:textId="77777777" w:rsidR="00103C5F" w:rsidRPr="008B4534" w:rsidRDefault="00103C5F" w:rsidP="00DB1E09">
            <w:pPr>
              <w:jc w:val="center"/>
              <w:rPr>
                <w:sz w:val="20"/>
                <w:szCs w:val="20"/>
              </w:rPr>
            </w:pPr>
            <w:r w:rsidRPr="008B4534">
              <w:rPr>
                <w:sz w:val="20"/>
                <w:szCs w:val="20"/>
              </w:rPr>
              <w:t>-13</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244500D" w14:textId="77777777" w:rsidR="00103C5F" w:rsidRPr="008B4534" w:rsidRDefault="00103C5F" w:rsidP="00DB1E09">
            <w:pPr>
              <w:jc w:val="center"/>
              <w:rPr>
                <w:sz w:val="20"/>
                <w:szCs w:val="20"/>
              </w:rPr>
            </w:pPr>
            <w:r w:rsidRPr="008B4534">
              <w:rPr>
                <w:sz w:val="20"/>
                <w:szCs w:val="20"/>
              </w:rPr>
              <w:t>120</w:t>
            </w:r>
          </w:p>
        </w:tc>
        <w:tc>
          <w:tcPr>
            <w:tcW w:w="840" w:type="dxa"/>
            <w:tcBorders>
              <w:top w:val="nil"/>
              <w:left w:val="nil"/>
              <w:bottom w:val="single" w:sz="4" w:space="0" w:color="auto"/>
              <w:right w:val="single" w:sz="4" w:space="0" w:color="auto"/>
            </w:tcBorders>
            <w:shd w:val="clear" w:color="auto" w:fill="auto"/>
            <w:vAlign w:val="center"/>
            <w:hideMark/>
          </w:tcPr>
          <w:p w14:paraId="21BFED59" w14:textId="77777777" w:rsidR="00103C5F" w:rsidRPr="008B4534" w:rsidRDefault="00103C5F" w:rsidP="00DB1E09">
            <w:pPr>
              <w:jc w:val="center"/>
              <w:rPr>
                <w:sz w:val="20"/>
                <w:szCs w:val="20"/>
              </w:rPr>
            </w:pPr>
            <w:r w:rsidRPr="008B4534">
              <w:rPr>
                <w:sz w:val="20"/>
                <w:szCs w:val="20"/>
              </w:rPr>
              <w:t>109</w:t>
            </w:r>
          </w:p>
        </w:tc>
        <w:tc>
          <w:tcPr>
            <w:tcW w:w="624" w:type="dxa"/>
            <w:tcBorders>
              <w:top w:val="nil"/>
              <w:left w:val="nil"/>
              <w:bottom w:val="single" w:sz="4" w:space="0" w:color="auto"/>
              <w:right w:val="single" w:sz="8" w:space="0" w:color="auto"/>
            </w:tcBorders>
            <w:shd w:val="clear" w:color="auto" w:fill="auto"/>
            <w:vAlign w:val="center"/>
            <w:hideMark/>
          </w:tcPr>
          <w:p w14:paraId="5B013504" w14:textId="77777777" w:rsidR="00103C5F" w:rsidRPr="008B4534" w:rsidRDefault="00103C5F" w:rsidP="00DB1E09">
            <w:pPr>
              <w:jc w:val="center"/>
              <w:rPr>
                <w:sz w:val="20"/>
                <w:szCs w:val="20"/>
              </w:rPr>
            </w:pPr>
            <w:r w:rsidRPr="008B4534">
              <w:rPr>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14:paraId="585BB172" w14:textId="77777777" w:rsidR="00103C5F" w:rsidRPr="008B4534" w:rsidRDefault="00103C5F" w:rsidP="00DB1E09">
            <w:pPr>
              <w:jc w:val="center"/>
              <w:rPr>
                <w:sz w:val="20"/>
                <w:szCs w:val="20"/>
              </w:rPr>
            </w:pPr>
            <w:r w:rsidRPr="008B4534">
              <w:rPr>
                <w:sz w:val="20"/>
                <w:szCs w:val="20"/>
              </w:rPr>
              <w:t>109</w:t>
            </w:r>
          </w:p>
        </w:tc>
        <w:tc>
          <w:tcPr>
            <w:tcW w:w="640" w:type="dxa"/>
            <w:tcBorders>
              <w:top w:val="nil"/>
              <w:left w:val="nil"/>
              <w:bottom w:val="single" w:sz="4" w:space="0" w:color="auto"/>
              <w:right w:val="single" w:sz="8" w:space="0" w:color="auto"/>
            </w:tcBorders>
            <w:shd w:val="clear" w:color="auto" w:fill="auto"/>
            <w:vAlign w:val="center"/>
            <w:hideMark/>
          </w:tcPr>
          <w:p w14:paraId="50B337D5" w14:textId="77777777" w:rsidR="00103C5F" w:rsidRPr="008B4534" w:rsidRDefault="00103C5F" w:rsidP="00DB1E09">
            <w:pPr>
              <w:jc w:val="center"/>
              <w:rPr>
                <w:sz w:val="20"/>
                <w:szCs w:val="20"/>
              </w:rPr>
            </w:pPr>
            <w:r w:rsidRPr="008B4534">
              <w:rPr>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14:paraId="0671C2EB" w14:textId="77777777" w:rsidR="00103C5F" w:rsidRPr="008B4534" w:rsidRDefault="00103C5F" w:rsidP="00DB1E09">
            <w:pPr>
              <w:jc w:val="center"/>
              <w:rPr>
                <w:sz w:val="20"/>
                <w:szCs w:val="20"/>
              </w:rPr>
            </w:pPr>
            <w:r w:rsidRPr="008B4534">
              <w:rPr>
                <w:sz w:val="20"/>
                <w:szCs w:val="20"/>
              </w:rPr>
              <w:t>89</w:t>
            </w:r>
          </w:p>
        </w:tc>
        <w:tc>
          <w:tcPr>
            <w:tcW w:w="740" w:type="dxa"/>
            <w:tcBorders>
              <w:top w:val="nil"/>
              <w:left w:val="nil"/>
              <w:bottom w:val="single" w:sz="4" w:space="0" w:color="auto"/>
              <w:right w:val="single" w:sz="8" w:space="0" w:color="auto"/>
            </w:tcBorders>
            <w:shd w:val="clear" w:color="auto" w:fill="auto"/>
            <w:vAlign w:val="center"/>
            <w:hideMark/>
          </w:tcPr>
          <w:p w14:paraId="554F715C" w14:textId="77777777" w:rsidR="00103C5F" w:rsidRPr="008B4534" w:rsidRDefault="00103C5F" w:rsidP="00DB1E09">
            <w:pPr>
              <w:jc w:val="center"/>
              <w:rPr>
                <w:sz w:val="20"/>
                <w:szCs w:val="20"/>
              </w:rPr>
            </w:pPr>
            <w:r w:rsidRPr="008B4534">
              <w:rPr>
                <w:sz w:val="20"/>
                <w:szCs w:val="20"/>
              </w:rPr>
              <w:t>56</w:t>
            </w:r>
          </w:p>
        </w:tc>
        <w:tc>
          <w:tcPr>
            <w:tcW w:w="761" w:type="dxa"/>
            <w:tcBorders>
              <w:top w:val="nil"/>
              <w:left w:val="nil"/>
              <w:bottom w:val="single" w:sz="4" w:space="0" w:color="auto"/>
              <w:right w:val="single" w:sz="4" w:space="0" w:color="auto"/>
            </w:tcBorders>
            <w:shd w:val="clear" w:color="auto" w:fill="auto"/>
            <w:vAlign w:val="center"/>
            <w:hideMark/>
          </w:tcPr>
          <w:p w14:paraId="63BCB4E8" w14:textId="77777777" w:rsidR="00103C5F" w:rsidRPr="008B4534" w:rsidRDefault="00103C5F" w:rsidP="00DB1E09">
            <w:pPr>
              <w:jc w:val="center"/>
              <w:rPr>
                <w:sz w:val="20"/>
                <w:szCs w:val="20"/>
              </w:rPr>
            </w:pPr>
            <w:r w:rsidRPr="008B4534">
              <w:rPr>
                <w:sz w:val="20"/>
                <w:szCs w:val="20"/>
              </w:rPr>
              <w:t>82</w:t>
            </w:r>
          </w:p>
        </w:tc>
        <w:tc>
          <w:tcPr>
            <w:tcW w:w="705" w:type="dxa"/>
            <w:tcBorders>
              <w:top w:val="nil"/>
              <w:left w:val="nil"/>
              <w:bottom w:val="single" w:sz="4" w:space="0" w:color="auto"/>
              <w:right w:val="single" w:sz="8" w:space="0" w:color="auto"/>
            </w:tcBorders>
            <w:shd w:val="clear" w:color="auto" w:fill="auto"/>
            <w:vAlign w:val="center"/>
            <w:hideMark/>
          </w:tcPr>
          <w:p w14:paraId="597503FE" w14:textId="77777777" w:rsidR="00103C5F" w:rsidRPr="008B4534" w:rsidRDefault="00103C5F" w:rsidP="00DB1E09">
            <w:pPr>
              <w:jc w:val="center"/>
              <w:rPr>
                <w:sz w:val="20"/>
                <w:szCs w:val="20"/>
              </w:rPr>
            </w:pPr>
            <w:r w:rsidRPr="008B4534">
              <w:rPr>
                <w:sz w:val="20"/>
                <w:szCs w:val="20"/>
              </w:rPr>
              <w:t>56</w:t>
            </w:r>
          </w:p>
        </w:tc>
        <w:tc>
          <w:tcPr>
            <w:tcW w:w="1015" w:type="dxa"/>
            <w:tcBorders>
              <w:top w:val="nil"/>
              <w:left w:val="nil"/>
              <w:bottom w:val="single" w:sz="4" w:space="0" w:color="auto"/>
              <w:right w:val="single" w:sz="4" w:space="0" w:color="auto"/>
            </w:tcBorders>
            <w:shd w:val="clear" w:color="auto" w:fill="auto"/>
            <w:vAlign w:val="center"/>
            <w:hideMark/>
          </w:tcPr>
          <w:p w14:paraId="79270DB2" w14:textId="77777777" w:rsidR="00103C5F" w:rsidRPr="008B4534" w:rsidRDefault="00103C5F" w:rsidP="00DB1E09">
            <w:pPr>
              <w:jc w:val="center"/>
              <w:rPr>
                <w:sz w:val="20"/>
                <w:szCs w:val="20"/>
              </w:rPr>
            </w:pPr>
            <w:r w:rsidRPr="008B4534">
              <w:rPr>
                <w:sz w:val="20"/>
                <w:szCs w:val="20"/>
              </w:rPr>
              <w:t>73</w:t>
            </w:r>
          </w:p>
        </w:tc>
        <w:tc>
          <w:tcPr>
            <w:tcW w:w="1100" w:type="dxa"/>
            <w:tcBorders>
              <w:top w:val="nil"/>
              <w:left w:val="nil"/>
              <w:bottom w:val="single" w:sz="4" w:space="0" w:color="auto"/>
              <w:right w:val="single" w:sz="8" w:space="0" w:color="auto"/>
            </w:tcBorders>
            <w:shd w:val="clear" w:color="auto" w:fill="auto"/>
            <w:vAlign w:val="center"/>
            <w:hideMark/>
          </w:tcPr>
          <w:p w14:paraId="6A45717A" w14:textId="77777777" w:rsidR="00103C5F" w:rsidRPr="008B4534" w:rsidRDefault="00103C5F" w:rsidP="00DB1E09">
            <w:pPr>
              <w:jc w:val="center"/>
              <w:rPr>
                <w:sz w:val="20"/>
                <w:szCs w:val="20"/>
              </w:rPr>
            </w:pPr>
            <w:r w:rsidRPr="008B4534">
              <w:rPr>
                <w:sz w:val="20"/>
                <w:szCs w:val="20"/>
              </w:rPr>
              <w:t>56</w:t>
            </w:r>
          </w:p>
        </w:tc>
      </w:tr>
      <w:tr w:rsidR="008B4534" w:rsidRPr="008B4534" w14:paraId="4DBF12F1" w14:textId="77777777" w:rsidTr="00DB1E09">
        <w:trPr>
          <w:trHeight w:val="74"/>
        </w:trPr>
        <w:tc>
          <w:tcPr>
            <w:tcW w:w="760" w:type="dxa"/>
            <w:tcBorders>
              <w:top w:val="nil"/>
              <w:left w:val="single" w:sz="8" w:space="0" w:color="auto"/>
              <w:bottom w:val="single" w:sz="4" w:space="0" w:color="auto"/>
              <w:right w:val="nil"/>
            </w:tcBorders>
            <w:shd w:val="clear" w:color="auto" w:fill="auto"/>
            <w:noWrap/>
            <w:vAlign w:val="center"/>
            <w:hideMark/>
          </w:tcPr>
          <w:p w14:paraId="1DD04AFA" w14:textId="77777777" w:rsidR="00103C5F" w:rsidRPr="008B4534" w:rsidRDefault="00103C5F" w:rsidP="00DB1E09">
            <w:pPr>
              <w:jc w:val="center"/>
              <w:rPr>
                <w:sz w:val="20"/>
                <w:szCs w:val="20"/>
              </w:rPr>
            </w:pPr>
            <w:r w:rsidRPr="008B4534">
              <w:rPr>
                <w:sz w:val="20"/>
                <w:szCs w:val="20"/>
              </w:rPr>
              <w:t>-14</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AD90C25" w14:textId="77777777" w:rsidR="00103C5F" w:rsidRPr="008B4534" w:rsidRDefault="00103C5F" w:rsidP="00DB1E09">
            <w:pPr>
              <w:jc w:val="center"/>
              <w:rPr>
                <w:sz w:val="20"/>
                <w:szCs w:val="20"/>
              </w:rPr>
            </w:pPr>
            <w:r w:rsidRPr="008B4534">
              <w:rPr>
                <w:sz w:val="20"/>
                <w:szCs w:val="20"/>
              </w:rPr>
              <w:t>123</w:t>
            </w:r>
          </w:p>
        </w:tc>
        <w:tc>
          <w:tcPr>
            <w:tcW w:w="840" w:type="dxa"/>
            <w:tcBorders>
              <w:top w:val="nil"/>
              <w:left w:val="nil"/>
              <w:bottom w:val="single" w:sz="4" w:space="0" w:color="auto"/>
              <w:right w:val="single" w:sz="4" w:space="0" w:color="auto"/>
            </w:tcBorders>
            <w:shd w:val="clear" w:color="auto" w:fill="auto"/>
            <w:vAlign w:val="center"/>
            <w:hideMark/>
          </w:tcPr>
          <w:p w14:paraId="53B3D18A" w14:textId="77777777" w:rsidR="00103C5F" w:rsidRPr="008B4534" w:rsidRDefault="00103C5F" w:rsidP="00DB1E09">
            <w:pPr>
              <w:jc w:val="center"/>
              <w:rPr>
                <w:sz w:val="20"/>
                <w:szCs w:val="20"/>
              </w:rPr>
            </w:pPr>
            <w:r w:rsidRPr="008B4534">
              <w:rPr>
                <w:sz w:val="20"/>
                <w:szCs w:val="20"/>
              </w:rPr>
              <w:t>111</w:t>
            </w:r>
          </w:p>
        </w:tc>
        <w:tc>
          <w:tcPr>
            <w:tcW w:w="624" w:type="dxa"/>
            <w:tcBorders>
              <w:top w:val="nil"/>
              <w:left w:val="nil"/>
              <w:bottom w:val="single" w:sz="4" w:space="0" w:color="auto"/>
              <w:right w:val="single" w:sz="8" w:space="0" w:color="auto"/>
            </w:tcBorders>
            <w:shd w:val="clear" w:color="auto" w:fill="auto"/>
            <w:vAlign w:val="center"/>
            <w:hideMark/>
          </w:tcPr>
          <w:p w14:paraId="347A7CC4" w14:textId="77777777" w:rsidR="00103C5F" w:rsidRPr="008B4534" w:rsidRDefault="00103C5F" w:rsidP="00DB1E09">
            <w:pPr>
              <w:jc w:val="center"/>
              <w:rPr>
                <w:sz w:val="20"/>
                <w:szCs w:val="20"/>
              </w:rPr>
            </w:pPr>
            <w:r w:rsidRPr="008B4534">
              <w:rPr>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14:paraId="5A1138AD"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61B83E01" w14:textId="77777777" w:rsidR="00103C5F" w:rsidRPr="008B4534" w:rsidRDefault="00103C5F" w:rsidP="00DB1E09">
            <w:pPr>
              <w:jc w:val="center"/>
              <w:rPr>
                <w:sz w:val="20"/>
                <w:szCs w:val="20"/>
              </w:rPr>
            </w:pPr>
            <w:r w:rsidRPr="008B4534">
              <w:rPr>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14:paraId="742FA18C" w14:textId="77777777" w:rsidR="00103C5F" w:rsidRPr="008B4534" w:rsidRDefault="00103C5F" w:rsidP="00DB1E09">
            <w:pPr>
              <w:jc w:val="center"/>
              <w:rPr>
                <w:sz w:val="20"/>
                <w:szCs w:val="20"/>
              </w:rPr>
            </w:pPr>
            <w:r w:rsidRPr="008B4534">
              <w:rPr>
                <w:sz w:val="20"/>
                <w:szCs w:val="20"/>
              </w:rPr>
              <w:t>91</w:t>
            </w:r>
          </w:p>
        </w:tc>
        <w:tc>
          <w:tcPr>
            <w:tcW w:w="740" w:type="dxa"/>
            <w:tcBorders>
              <w:top w:val="nil"/>
              <w:left w:val="nil"/>
              <w:bottom w:val="single" w:sz="4" w:space="0" w:color="auto"/>
              <w:right w:val="single" w:sz="8" w:space="0" w:color="auto"/>
            </w:tcBorders>
            <w:shd w:val="clear" w:color="auto" w:fill="auto"/>
            <w:vAlign w:val="center"/>
            <w:hideMark/>
          </w:tcPr>
          <w:p w14:paraId="62557B5B" w14:textId="77777777" w:rsidR="00103C5F" w:rsidRPr="008B4534" w:rsidRDefault="00103C5F" w:rsidP="00DB1E09">
            <w:pPr>
              <w:jc w:val="center"/>
              <w:rPr>
                <w:sz w:val="20"/>
                <w:szCs w:val="20"/>
              </w:rPr>
            </w:pPr>
            <w:r w:rsidRPr="008B4534">
              <w:rPr>
                <w:sz w:val="20"/>
                <w:szCs w:val="20"/>
              </w:rPr>
              <w:t>57</w:t>
            </w:r>
          </w:p>
        </w:tc>
        <w:tc>
          <w:tcPr>
            <w:tcW w:w="761" w:type="dxa"/>
            <w:tcBorders>
              <w:top w:val="nil"/>
              <w:left w:val="nil"/>
              <w:bottom w:val="single" w:sz="4" w:space="0" w:color="auto"/>
              <w:right w:val="single" w:sz="4" w:space="0" w:color="auto"/>
            </w:tcBorders>
            <w:shd w:val="clear" w:color="auto" w:fill="auto"/>
            <w:vAlign w:val="center"/>
            <w:hideMark/>
          </w:tcPr>
          <w:p w14:paraId="046A49DF" w14:textId="77777777" w:rsidR="00103C5F" w:rsidRPr="008B4534" w:rsidRDefault="00103C5F" w:rsidP="00DB1E09">
            <w:pPr>
              <w:jc w:val="center"/>
              <w:rPr>
                <w:sz w:val="20"/>
                <w:szCs w:val="20"/>
              </w:rPr>
            </w:pPr>
            <w:r w:rsidRPr="008B4534">
              <w:rPr>
                <w:sz w:val="20"/>
                <w:szCs w:val="20"/>
              </w:rPr>
              <w:t>84</w:t>
            </w:r>
          </w:p>
        </w:tc>
        <w:tc>
          <w:tcPr>
            <w:tcW w:w="705" w:type="dxa"/>
            <w:tcBorders>
              <w:top w:val="nil"/>
              <w:left w:val="nil"/>
              <w:bottom w:val="single" w:sz="4" w:space="0" w:color="auto"/>
              <w:right w:val="single" w:sz="8" w:space="0" w:color="auto"/>
            </w:tcBorders>
            <w:shd w:val="clear" w:color="auto" w:fill="auto"/>
            <w:vAlign w:val="center"/>
            <w:hideMark/>
          </w:tcPr>
          <w:p w14:paraId="7CA0B47E" w14:textId="77777777" w:rsidR="00103C5F" w:rsidRPr="008B4534" w:rsidRDefault="00103C5F" w:rsidP="00DB1E09">
            <w:pPr>
              <w:jc w:val="center"/>
              <w:rPr>
                <w:sz w:val="20"/>
                <w:szCs w:val="20"/>
              </w:rPr>
            </w:pPr>
            <w:r w:rsidRPr="008B4534">
              <w:rPr>
                <w:sz w:val="20"/>
                <w:szCs w:val="20"/>
              </w:rPr>
              <w:t>57</w:t>
            </w:r>
          </w:p>
        </w:tc>
        <w:tc>
          <w:tcPr>
            <w:tcW w:w="1015" w:type="dxa"/>
            <w:tcBorders>
              <w:top w:val="nil"/>
              <w:left w:val="nil"/>
              <w:bottom w:val="single" w:sz="4" w:space="0" w:color="auto"/>
              <w:right w:val="single" w:sz="4" w:space="0" w:color="auto"/>
            </w:tcBorders>
            <w:shd w:val="clear" w:color="auto" w:fill="auto"/>
            <w:vAlign w:val="center"/>
            <w:hideMark/>
          </w:tcPr>
          <w:p w14:paraId="3C3946BA" w14:textId="77777777" w:rsidR="00103C5F" w:rsidRPr="008B4534" w:rsidRDefault="00103C5F" w:rsidP="00DB1E09">
            <w:pPr>
              <w:jc w:val="center"/>
              <w:rPr>
                <w:sz w:val="20"/>
                <w:szCs w:val="20"/>
              </w:rPr>
            </w:pPr>
            <w:r w:rsidRPr="008B4534">
              <w:rPr>
                <w:sz w:val="20"/>
                <w:szCs w:val="20"/>
              </w:rPr>
              <w:t>74</w:t>
            </w:r>
          </w:p>
        </w:tc>
        <w:tc>
          <w:tcPr>
            <w:tcW w:w="1100" w:type="dxa"/>
            <w:tcBorders>
              <w:top w:val="nil"/>
              <w:left w:val="nil"/>
              <w:bottom w:val="single" w:sz="4" w:space="0" w:color="auto"/>
              <w:right w:val="single" w:sz="8" w:space="0" w:color="auto"/>
            </w:tcBorders>
            <w:shd w:val="clear" w:color="auto" w:fill="auto"/>
            <w:vAlign w:val="center"/>
            <w:hideMark/>
          </w:tcPr>
          <w:p w14:paraId="7C5B1845" w14:textId="77777777" w:rsidR="00103C5F" w:rsidRPr="008B4534" w:rsidRDefault="00103C5F" w:rsidP="00DB1E09">
            <w:pPr>
              <w:jc w:val="center"/>
              <w:rPr>
                <w:sz w:val="20"/>
                <w:szCs w:val="20"/>
              </w:rPr>
            </w:pPr>
            <w:r w:rsidRPr="008B4534">
              <w:rPr>
                <w:sz w:val="20"/>
                <w:szCs w:val="20"/>
              </w:rPr>
              <w:t>57</w:t>
            </w:r>
          </w:p>
        </w:tc>
      </w:tr>
      <w:tr w:rsidR="008B4534" w:rsidRPr="008B4534" w14:paraId="211B57D3"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36467567" w14:textId="77777777" w:rsidR="00103C5F" w:rsidRPr="008B4534" w:rsidRDefault="00103C5F" w:rsidP="00DB1E09">
            <w:pPr>
              <w:jc w:val="center"/>
              <w:rPr>
                <w:sz w:val="20"/>
                <w:szCs w:val="20"/>
              </w:rPr>
            </w:pPr>
            <w:r w:rsidRPr="008B4534">
              <w:rPr>
                <w:sz w:val="20"/>
                <w:szCs w:val="20"/>
              </w:rPr>
              <w:t>-15</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812BFB1" w14:textId="77777777" w:rsidR="00103C5F" w:rsidRPr="008B4534" w:rsidRDefault="00103C5F" w:rsidP="00DB1E09">
            <w:pPr>
              <w:jc w:val="center"/>
              <w:rPr>
                <w:sz w:val="20"/>
                <w:szCs w:val="20"/>
              </w:rPr>
            </w:pPr>
            <w:r w:rsidRPr="008B4534">
              <w:rPr>
                <w:sz w:val="20"/>
                <w:szCs w:val="20"/>
              </w:rPr>
              <w:t>126</w:t>
            </w:r>
          </w:p>
        </w:tc>
        <w:tc>
          <w:tcPr>
            <w:tcW w:w="840" w:type="dxa"/>
            <w:tcBorders>
              <w:top w:val="nil"/>
              <w:left w:val="nil"/>
              <w:bottom w:val="single" w:sz="4" w:space="0" w:color="auto"/>
              <w:right w:val="single" w:sz="4" w:space="0" w:color="auto"/>
            </w:tcBorders>
            <w:shd w:val="clear" w:color="auto" w:fill="auto"/>
            <w:vAlign w:val="center"/>
            <w:hideMark/>
          </w:tcPr>
          <w:p w14:paraId="1250C9E3" w14:textId="77777777" w:rsidR="00103C5F" w:rsidRPr="008B4534" w:rsidRDefault="00103C5F" w:rsidP="00DB1E09">
            <w:pPr>
              <w:jc w:val="center"/>
              <w:rPr>
                <w:sz w:val="20"/>
                <w:szCs w:val="20"/>
              </w:rPr>
            </w:pPr>
            <w:r w:rsidRPr="008B4534">
              <w:rPr>
                <w:sz w:val="20"/>
                <w:szCs w:val="20"/>
              </w:rPr>
              <w:t>114</w:t>
            </w:r>
          </w:p>
        </w:tc>
        <w:tc>
          <w:tcPr>
            <w:tcW w:w="624" w:type="dxa"/>
            <w:tcBorders>
              <w:top w:val="nil"/>
              <w:left w:val="nil"/>
              <w:bottom w:val="single" w:sz="4" w:space="0" w:color="auto"/>
              <w:right w:val="single" w:sz="8" w:space="0" w:color="auto"/>
            </w:tcBorders>
            <w:shd w:val="clear" w:color="auto" w:fill="auto"/>
            <w:vAlign w:val="center"/>
            <w:hideMark/>
          </w:tcPr>
          <w:p w14:paraId="405DC21C" w14:textId="77777777" w:rsidR="00103C5F" w:rsidRPr="008B4534" w:rsidRDefault="00103C5F" w:rsidP="00DB1E09">
            <w:pPr>
              <w:jc w:val="center"/>
              <w:rPr>
                <w:sz w:val="20"/>
                <w:szCs w:val="20"/>
              </w:rPr>
            </w:pPr>
            <w:r w:rsidRPr="008B4534">
              <w:rPr>
                <w:sz w:val="20"/>
                <w:szCs w:val="20"/>
              </w:rPr>
              <w:t>58</w:t>
            </w:r>
          </w:p>
        </w:tc>
        <w:tc>
          <w:tcPr>
            <w:tcW w:w="760" w:type="dxa"/>
            <w:tcBorders>
              <w:top w:val="nil"/>
              <w:left w:val="nil"/>
              <w:bottom w:val="single" w:sz="4" w:space="0" w:color="auto"/>
              <w:right w:val="single" w:sz="4" w:space="0" w:color="auto"/>
            </w:tcBorders>
            <w:shd w:val="clear" w:color="auto" w:fill="auto"/>
            <w:vAlign w:val="center"/>
            <w:hideMark/>
          </w:tcPr>
          <w:p w14:paraId="67EC924C"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79B55D8D" w14:textId="77777777" w:rsidR="00103C5F" w:rsidRPr="008B4534" w:rsidRDefault="00103C5F" w:rsidP="00DB1E09">
            <w:pPr>
              <w:jc w:val="center"/>
              <w:rPr>
                <w:sz w:val="20"/>
                <w:szCs w:val="20"/>
              </w:rPr>
            </w:pPr>
            <w:r w:rsidRPr="008B4534">
              <w:rPr>
                <w:sz w:val="20"/>
                <w:szCs w:val="20"/>
              </w:rPr>
              <w:t>56</w:t>
            </w:r>
          </w:p>
        </w:tc>
        <w:tc>
          <w:tcPr>
            <w:tcW w:w="760" w:type="dxa"/>
            <w:tcBorders>
              <w:top w:val="nil"/>
              <w:left w:val="nil"/>
              <w:bottom w:val="single" w:sz="4" w:space="0" w:color="auto"/>
              <w:right w:val="single" w:sz="4" w:space="0" w:color="auto"/>
            </w:tcBorders>
            <w:shd w:val="clear" w:color="auto" w:fill="auto"/>
            <w:vAlign w:val="center"/>
            <w:hideMark/>
          </w:tcPr>
          <w:p w14:paraId="3DD2D24C" w14:textId="77777777" w:rsidR="00103C5F" w:rsidRPr="008B4534" w:rsidRDefault="00103C5F" w:rsidP="00DB1E09">
            <w:pPr>
              <w:jc w:val="center"/>
              <w:rPr>
                <w:sz w:val="20"/>
                <w:szCs w:val="20"/>
              </w:rPr>
            </w:pPr>
            <w:r w:rsidRPr="008B4534">
              <w:rPr>
                <w:sz w:val="20"/>
                <w:szCs w:val="20"/>
              </w:rPr>
              <w:t>93</w:t>
            </w:r>
          </w:p>
        </w:tc>
        <w:tc>
          <w:tcPr>
            <w:tcW w:w="740" w:type="dxa"/>
            <w:tcBorders>
              <w:top w:val="nil"/>
              <w:left w:val="nil"/>
              <w:bottom w:val="single" w:sz="4" w:space="0" w:color="auto"/>
              <w:right w:val="single" w:sz="8" w:space="0" w:color="auto"/>
            </w:tcBorders>
            <w:shd w:val="clear" w:color="auto" w:fill="auto"/>
            <w:vAlign w:val="center"/>
            <w:hideMark/>
          </w:tcPr>
          <w:p w14:paraId="5BDA92FC" w14:textId="77777777" w:rsidR="00103C5F" w:rsidRPr="008B4534" w:rsidRDefault="00103C5F" w:rsidP="00DB1E09">
            <w:pPr>
              <w:jc w:val="center"/>
              <w:rPr>
                <w:sz w:val="20"/>
                <w:szCs w:val="20"/>
              </w:rPr>
            </w:pPr>
            <w:r w:rsidRPr="008B4534">
              <w:rPr>
                <w:sz w:val="20"/>
                <w:szCs w:val="20"/>
              </w:rPr>
              <w:t>58</w:t>
            </w:r>
          </w:p>
        </w:tc>
        <w:tc>
          <w:tcPr>
            <w:tcW w:w="761" w:type="dxa"/>
            <w:tcBorders>
              <w:top w:val="nil"/>
              <w:left w:val="nil"/>
              <w:bottom w:val="single" w:sz="4" w:space="0" w:color="auto"/>
              <w:right w:val="single" w:sz="4" w:space="0" w:color="auto"/>
            </w:tcBorders>
            <w:shd w:val="clear" w:color="auto" w:fill="auto"/>
            <w:vAlign w:val="center"/>
            <w:hideMark/>
          </w:tcPr>
          <w:p w14:paraId="6B45C488" w14:textId="77777777" w:rsidR="00103C5F" w:rsidRPr="008B4534" w:rsidRDefault="00103C5F" w:rsidP="00DB1E09">
            <w:pPr>
              <w:jc w:val="center"/>
              <w:rPr>
                <w:sz w:val="20"/>
                <w:szCs w:val="20"/>
              </w:rPr>
            </w:pPr>
            <w:r w:rsidRPr="008B4534">
              <w:rPr>
                <w:sz w:val="20"/>
                <w:szCs w:val="20"/>
              </w:rPr>
              <w:t>86</w:t>
            </w:r>
          </w:p>
        </w:tc>
        <w:tc>
          <w:tcPr>
            <w:tcW w:w="705" w:type="dxa"/>
            <w:tcBorders>
              <w:top w:val="nil"/>
              <w:left w:val="nil"/>
              <w:bottom w:val="single" w:sz="4" w:space="0" w:color="auto"/>
              <w:right w:val="single" w:sz="8" w:space="0" w:color="auto"/>
            </w:tcBorders>
            <w:shd w:val="clear" w:color="auto" w:fill="auto"/>
            <w:vAlign w:val="center"/>
            <w:hideMark/>
          </w:tcPr>
          <w:p w14:paraId="6E918054" w14:textId="77777777" w:rsidR="00103C5F" w:rsidRPr="008B4534" w:rsidRDefault="00103C5F" w:rsidP="00DB1E09">
            <w:pPr>
              <w:jc w:val="center"/>
              <w:rPr>
                <w:sz w:val="20"/>
                <w:szCs w:val="20"/>
              </w:rPr>
            </w:pPr>
            <w:r w:rsidRPr="008B4534">
              <w:rPr>
                <w:sz w:val="20"/>
                <w:szCs w:val="20"/>
              </w:rPr>
              <w:t>58</w:t>
            </w:r>
          </w:p>
        </w:tc>
        <w:tc>
          <w:tcPr>
            <w:tcW w:w="1015" w:type="dxa"/>
            <w:tcBorders>
              <w:top w:val="nil"/>
              <w:left w:val="nil"/>
              <w:bottom w:val="single" w:sz="4" w:space="0" w:color="auto"/>
              <w:right w:val="single" w:sz="4" w:space="0" w:color="auto"/>
            </w:tcBorders>
            <w:shd w:val="clear" w:color="auto" w:fill="auto"/>
            <w:vAlign w:val="center"/>
            <w:hideMark/>
          </w:tcPr>
          <w:p w14:paraId="5EF4F825" w14:textId="77777777" w:rsidR="00103C5F" w:rsidRPr="008B4534" w:rsidRDefault="00103C5F" w:rsidP="00DB1E09">
            <w:pPr>
              <w:jc w:val="center"/>
              <w:rPr>
                <w:sz w:val="20"/>
                <w:szCs w:val="20"/>
              </w:rPr>
            </w:pPr>
            <w:r w:rsidRPr="008B4534">
              <w:rPr>
                <w:sz w:val="20"/>
                <w:szCs w:val="20"/>
              </w:rPr>
              <w:t>75</w:t>
            </w:r>
          </w:p>
        </w:tc>
        <w:tc>
          <w:tcPr>
            <w:tcW w:w="1100" w:type="dxa"/>
            <w:tcBorders>
              <w:top w:val="nil"/>
              <w:left w:val="nil"/>
              <w:bottom w:val="single" w:sz="4" w:space="0" w:color="auto"/>
              <w:right w:val="single" w:sz="8" w:space="0" w:color="auto"/>
            </w:tcBorders>
            <w:shd w:val="clear" w:color="auto" w:fill="auto"/>
            <w:vAlign w:val="center"/>
            <w:hideMark/>
          </w:tcPr>
          <w:p w14:paraId="76E0975A" w14:textId="77777777" w:rsidR="00103C5F" w:rsidRPr="008B4534" w:rsidRDefault="00103C5F" w:rsidP="00DB1E09">
            <w:pPr>
              <w:jc w:val="center"/>
              <w:rPr>
                <w:sz w:val="20"/>
                <w:szCs w:val="20"/>
              </w:rPr>
            </w:pPr>
            <w:r w:rsidRPr="008B4534">
              <w:rPr>
                <w:sz w:val="20"/>
                <w:szCs w:val="20"/>
              </w:rPr>
              <w:t>58</w:t>
            </w:r>
          </w:p>
        </w:tc>
      </w:tr>
      <w:tr w:rsidR="008B4534" w:rsidRPr="008B4534" w14:paraId="009A62C0" w14:textId="77777777" w:rsidTr="00DB1E09">
        <w:trPr>
          <w:trHeight w:val="82"/>
        </w:trPr>
        <w:tc>
          <w:tcPr>
            <w:tcW w:w="760" w:type="dxa"/>
            <w:tcBorders>
              <w:top w:val="nil"/>
              <w:left w:val="single" w:sz="8" w:space="0" w:color="auto"/>
              <w:bottom w:val="single" w:sz="4" w:space="0" w:color="auto"/>
              <w:right w:val="nil"/>
            </w:tcBorders>
            <w:shd w:val="clear" w:color="auto" w:fill="auto"/>
            <w:noWrap/>
            <w:vAlign w:val="center"/>
            <w:hideMark/>
          </w:tcPr>
          <w:p w14:paraId="31050482" w14:textId="77777777" w:rsidR="00103C5F" w:rsidRPr="008B4534" w:rsidRDefault="00103C5F" w:rsidP="00DB1E09">
            <w:pPr>
              <w:jc w:val="center"/>
              <w:rPr>
                <w:sz w:val="20"/>
                <w:szCs w:val="20"/>
              </w:rPr>
            </w:pPr>
            <w:r w:rsidRPr="008B4534">
              <w:rPr>
                <w:sz w:val="20"/>
                <w:szCs w:val="20"/>
              </w:rPr>
              <w:t>-16</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288AB450" w14:textId="77777777" w:rsidR="00103C5F" w:rsidRPr="008B4534" w:rsidRDefault="00103C5F" w:rsidP="00DB1E09">
            <w:pPr>
              <w:jc w:val="center"/>
              <w:rPr>
                <w:sz w:val="20"/>
                <w:szCs w:val="20"/>
              </w:rPr>
            </w:pPr>
            <w:r w:rsidRPr="008B4534">
              <w:rPr>
                <w:sz w:val="20"/>
                <w:szCs w:val="20"/>
              </w:rPr>
              <w:t>128</w:t>
            </w:r>
          </w:p>
        </w:tc>
        <w:tc>
          <w:tcPr>
            <w:tcW w:w="840" w:type="dxa"/>
            <w:tcBorders>
              <w:top w:val="nil"/>
              <w:left w:val="nil"/>
              <w:bottom w:val="single" w:sz="4" w:space="0" w:color="auto"/>
              <w:right w:val="single" w:sz="4" w:space="0" w:color="auto"/>
            </w:tcBorders>
            <w:shd w:val="clear" w:color="auto" w:fill="auto"/>
            <w:vAlign w:val="center"/>
            <w:hideMark/>
          </w:tcPr>
          <w:p w14:paraId="6C3426AB" w14:textId="77777777" w:rsidR="00103C5F" w:rsidRPr="008B4534" w:rsidRDefault="00103C5F" w:rsidP="00DB1E09">
            <w:pPr>
              <w:jc w:val="center"/>
              <w:rPr>
                <w:sz w:val="20"/>
                <w:szCs w:val="20"/>
              </w:rPr>
            </w:pPr>
            <w:r w:rsidRPr="008B4534">
              <w:rPr>
                <w:sz w:val="20"/>
                <w:szCs w:val="20"/>
              </w:rPr>
              <w:t>117</w:t>
            </w:r>
          </w:p>
        </w:tc>
        <w:tc>
          <w:tcPr>
            <w:tcW w:w="624" w:type="dxa"/>
            <w:tcBorders>
              <w:top w:val="nil"/>
              <w:left w:val="nil"/>
              <w:bottom w:val="single" w:sz="4" w:space="0" w:color="auto"/>
              <w:right w:val="single" w:sz="8" w:space="0" w:color="auto"/>
            </w:tcBorders>
            <w:shd w:val="clear" w:color="auto" w:fill="auto"/>
            <w:vAlign w:val="center"/>
            <w:hideMark/>
          </w:tcPr>
          <w:p w14:paraId="27BC6482" w14:textId="77777777" w:rsidR="00103C5F" w:rsidRPr="008B4534" w:rsidRDefault="00103C5F" w:rsidP="00DB1E09">
            <w:pPr>
              <w:jc w:val="center"/>
              <w:rPr>
                <w:sz w:val="20"/>
                <w:szCs w:val="20"/>
              </w:rPr>
            </w:pPr>
            <w:r w:rsidRPr="008B4534">
              <w:rPr>
                <w:sz w:val="20"/>
                <w:szCs w:val="20"/>
              </w:rPr>
              <w:t>59</w:t>
            </w:r>
          </w:p>
        </w:tc>
        <w:tc>
          <w:tcPr>
            <w:tcW w:w="760" w:type="dxa"/>
            <w:tcBorders>
              <w:top w:val="nil"/>
              <w:left w:val="nil"/>
              <w:bottom w:val="single" w:sz="4" w:space="0" w:color="auto"/>
              <w:right w:val="single" w:sz="4" w:space="0" w:color="auto"/>
            </w:tcBorders>
            <w:shd w:val="clear" w:color="auto" w:fill="auto"/>
            <w:vAlign w:val="center"/>
            <w:hideMark/>
          </w:tcPr>
          <w:p w14:paraId="0168A8C5"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271F435E" w14:textId="77777777" w:rsidR="00103C5F" w:rsidRPr="008B4534" w:rsidRDefault="00103C5F" w:rsidP="00DB1E09">
            <w:pPr>
              <w:jc w:val="center"/>
              <w:rPr>
                <w:sz w:val="20"/>
                <w:szCs w:val="20"/>
              </w:rPr>
            </w:pPr>
            <w:r w:rsidRPr="008B4534">
              <w:rPr>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14:paraId="756830A8" w14:textId="77777777" w:rsidR="00103C5F" w:rsidRPr="008B4534" w:rsidRDefault="00103C5F" w:rsidP="00DB1E09">
            <w:pPr>
              <w:jc w:val="center"/>
              <w:rPr>
                <w:sz w:val="20"/>
                <w:szCs w:val="20"/>
              </w:rPr>
            </w:pPr>
            <w:r w:rsidRPr="008B4534">
              <w:rPr>
                <w:sz w:val="20"/>
                <w:szCs w:val="20"/>
              </w:rPr>
              <w:t>95</w:t>
            </w:r>
          </w:p>
        </w:tc>
        <w:tc>
          <w:tcPr>
            <w:tcW w:w="740" w:type="dxa"/>
            <w:tcBorders>
              <w:top w:val="nil"/>
              <w:left w:val="nil"/>
              <w:bottom w:val="single" w:sz="4" w:space="0" w:color="auto"/>
              <w:right w:val="single" w:sz="8" w:space="0" w:color="auto"/>
            </w:tcBorders>
            <w:shd w:val="clear" w:color="auto" w:fill="auto"/>
            <w:vAlign w:val="center"/>
            <w:hideMark/>
          </w:tcPr>
          <w:p w14:paraId="391F9BA0" w14:textId="77777777" w:rsidR="00103C5F" w:rsidRPr="008B4534" w:rsidRDefault="00103C5F" w:rsidP="00DB1E09">
            <w:pPr>
              <w:jc w:val="center"/>
              <w:rPr>
                <w:sz w:val="20"/>
                <w:szCs w:val="20"/>
              </w:rPr>
            </w:pPr>
            <w:r w:rsidRPr="008B4534">
              <w:rPr>
                <w:sz w:val="20"/>
                <w:szCs w:val="20"/>
              </w:rPr>
              <w:t>59</w:t>
            </w:r>
          </w:p>
        </w:tc>
        <w:tc>
          <w:tcPr>
            <w:tcW w:w="761" w:type="dxa"/>
            <w:tcBorders>
              <w:top w:val="nil"/>
              <w:left w:val="nil"/>
              <w:bottom w:val="single" w:sz="4" w:space="0" w:color="auto"/>
              <w:right w:val="single" w:sz="4" w:space="0" w:color="auto"/>
            </w:tcBorders>
            <w:shd w:val="clear" w:color="auto" w:fill="auto"/>
            <w:vAlign w:val="center"/>
            <w:hideMark/>
          </w:tcPr>
          <w:p w14:paraId="0CA20B4A" w14:textId="77777777" w:rsidR="00103C5F" w:rsidRPr="008B4534" w:rsidRDefault="00103C5F" w:rsidP="00DB1E09">
            <w:pPr>
              <w:jc w:val="center"/>
              <w:rPr>
                <w:sz w:val="20"/>
                <w:szCs w:val="20"/>
              </w:rPr>
            </w:pPr>
            <w:r w:rsidRPr="008B4534">
              <w:rPr>
                <w:sz w:val="20"/>
                <w:szCs w:val="20"/>
              </w:rPr>
              <w:t>88</w:t>
            </w:r>
          </w:p>
        </w:tc>
        <w:tc>
          <w:tcPr>
            <w:tcW w:w="705" w:type="dxa"/>
            <w:tcBorders>
              <w:top w:val="nil"/>
              <w:left w:val="nil"/>
              <w:bottom w:val="single" w:sz="4" w:space="0" w:color="auto"/>
              <w:right w:val="single" w:sz="8" w:space="0" w:color="auto"/>
            </w:tcBorders>
            <w:shd w:val="clear" w:color="auto" w:fill="auto"/>
            <w:vAlign w:val="center"/>
            <w:hideMark/>
          </w:tcPr>
          <w:p w14:paraId="3F97D845" w14:textId="77777777" w:rsidR="00103C5F" w:rsidRPr="008B4534" w:rsidRDefault="00103C5F" w:rsidP="00DB1E09">
            <w:pPr>
              <w:jc w:val="center"/>
              <w:rPr>
                <w:sz w:val="20"/>
                <w:szCs w:val="20"/>
              </w:rPr>
            </w:pPr>
            <w:r w:rsidRPr="008B4534">
              <w:rPr>
                <w:sz w:val="20"/>
                <w:szCs w:val="20"/>
              </w:rPr>
              <w:t>59</w:t>
            </w:r>
          </w:p>
        </w:tc>
        <w:tc>
          <w:tcPr>
            <w:tcW w:w="1015" w:type="dxa"/>
            <w:tcBorders>
              <w:top w:val="nil"/>
              <w:left w:val="nil"/>
              <w:bottom w:val="single" w:sz="4" w:space="0" w:color="auto"/>
              <w:right w:val="single" w:sz="4" w:space="0" w:color="auto"/>
            </w:tcBorders>
            <w:shd w:val="clear" w:color="auto" w:fill="auto"/>
            <w:vAlign w:val="center"/>
            <w:hideMark/>
          </w:tcPr>
          <w:p w14:paraId="3F50A65C" w14:textId="77777777" w:rsidR="00103C5F" w:rsidRPr="008B4534" w:rsidRDefault="00103C5F" w:rsidP="00DB1E09">
            <w:pPr>
              <w:jc w:val="center"/>
              <w:rPr>
                <w:sz w:val="20"/>
                <w:szCs w:val="20"/>
              </w:rPr>
            </w:pPr>
            <w:r w:rsidRPr="008B4534">
              <w:rPr>
                <w:sz w:val="20"/>
                <w:szCs w:val="20"/>
              </w:rPr>
              <w:t>77</w:t>
            </w:r>
          </w:p>
        </w:tc>
        <w:tc>
          <w:tcPr>
            <w:tcW w:w="1100" w:type="dxa"/>
            <w:tcBorders>
              <w:top w:val="nil"/>
              <w:left w:val="nil"/>
              <w:bottom w:val="single" w:sz="4" w:space="0" w:color="auto"/>
              <w:right w:val="single" w:sz="8" w:space="0" w:color="auto"/>
            </w:tcBorders>
            <w:shd w:val="clear" w:color="auto" w:fill="auto"/>
            <w:vAlign w:val="center"/>
            <w:hideMark/>
          </w:tcPr>
          <w:p w14:paraId="140AE25A" w14:textId="77777777" w:rsidR="00103C5F" w:rsidRPr="008B4534" w:rsidRDefault="00103C5F" w:rsidP="00DB1E09">
            <w:pPr>
              <w:jc w:val="center"/>
              <w:rPr>
                <w:sz w:val="20"/>
                <w:szCs w:val="20"/>
              </w:rPr>
            </w:pPr>
            <w:r w:rsidRPr="008B4534">
              <w:rPr>
                <w:sz w:val="20"/>
                <w:szCs w:val="20"/>
              </w:rPr>
              <w:t>59</w:t>
            </w:r>
          </w:p>
        </w:tc>
      </w:tr>
      <w:tr w:rsidR="008B4534" w:rsidRPr="008B4534" w14:paraId="29FA46A0" w14:textId="77777777" w:rsidTr="00DB1E09">
        <w:trPr>
          <w:trHeight w:val="229"/>
        </w:trPr>
        <w:tc>
          <w:tcPr>
            <w:tcW w:w="760" w:type="dxa"/>
            <w:tcBorders>
              <w:top w:val="nil"/>
              <w:left w:val="single" w:sz="8" w:space="0" w:color="auto"/>
              <w:bottom w:val="single" w:sz="4" w:space="0" w:color="auto"/>
              <w:right w:val="nil"/>
            </w:tcBorders>
            <w:shd w:val="clear" w:color="auto" w:fill="auto"/>
            <w:noWrap/>
            <w:vAlign w:val="center"/>
            <w:hideMark/>
          </w:tcPr>
          <w:p w14:paraId="3DCB213D" w14:textId="77777777" w:rsidR="00103C5F" w:rsidRPr="008B4534" w:rsidRDefault="00103C5F" w:rsidP="00DB1E09">
            <w:pPr>
              <w:jc w:val="center"/>
              <w:rPr>
                <w:sz w:val="20"/>
                <w:szCs w:val="20"/>
              </w:rPr>
            </w:pPr>
            <w:r w:rsidRPr="008B4534">
              <w:rPr>
                <w:sz w:val="20"/>
                <w:szCs w:val="20"/>
              </w:rPr>
              <w:t>-17</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34C6F18F" w14:textId="77777777" w:rsidR="00103C5F" w:rsidRPr="008B4534" w:rsidRDefault="00103C5F" w:rsidP="00DB1E09">
            <w:pPr>
              <w:jc w:val="center"/>
              <w:rPr>
                <w:sz w:val="20"/>
                <w:szCs w:val="20"/>
              </w:rPr>
            </w:pPr>
            <w:r w:rsidRPr="008B4534">
              <w:rPr>
                <w:sz w:val="20"/>
                <w:szCs w:val="20"/>
              </w:rPr>
              <w:t>131</w:t>
            </w:r>
          </w:p>
        </w:tc>
        <w:tc>
          <w:tcPr>
            <w:tcW w:w="840" w:type="dxa"/>
            <w:tcBorders>
              <w:top w:val="nil"/>
              <w:left w:val="nil"/>
              <w:bottom w:val="single" w:sz="4" w:space="0" w:color="auto"/>
              <w:right w:val="single" w:sz="4" w:space="0" w:color="auto"/>
            </w:tcBorders>
            <w:shd w:val="clear" w:color="auto" w:fill="auto"/>
            <w:vAlign w:val="center"/>
            <w:hideMark/>
          </w:tcPr>
          <w:p w14:paraId="4F2DDC6E" w14:textId="77777777" w:rsidR="00103C5F" w:rsidRPr="008B4534" w:rsidRDefault="00103C5F" w:rsidP="00DB1E09">
            <w:pPr>
              <w:jc w:val="center"/>
              <w:rPr>
                <w:sz w:val="20"/>
                <w:szCs w:val="20"/>
              </w:rPr>
            </w:pPr>
            <w:r w:rsidRPr="008B4534">
              <w:rPr>
                <w:sz w:val="20"/>
                <w:szCs w:val="20"/>
              </w:rPr>
              <w:t>119</w:t>
            </w:r>
          </w:p>
        </w:tc>
        <w:tc>
          <w:tcPr>
            <w:tcW w:w="624" w:type="dxa"/>
            <w:tcBorders>
              <w:top w:val="nil"/>
              <w:left w:val="nil"/>
              <w:bottom w:val="single" w:sz="4" w:space="0" w:color="auto"/>
              <w:right w:val="single" w:sz="8" w:space="0" w:color="auto"/>
            </w:tcBorders>
            <w:shd w:val="clear" w:color="auto" w:fill="auto"/>
            <w:vAlign w:val="center"/>
            <w:hideMark/>
          </w:tcPr>
          <w:p w14:paraId="2D6E4DDD" w14:textId="77777777" w:rsidR="00103C5F" w:rsidRPr="008B4534" w:rsidRDefault="00103C5F" w:rsidP="00DB1E09">
            <w:pPr>
              <w:jc w:val="center"/>
              <w:rPr>
                <w:sz w:val="20"/>
                <w:szCs w:val="20"/>
              </w:rPr>
            </w:pPr>
            <w:r w:rsidRPr="008B4534">
              <w:rPr>
                <w:sz w:val="20"/>
                <w:szCs w:val="20"/>
              </w:rPr>
              <w:t>60</w:t>
            </w:r>
          </w:p>
        </w:tc>
        <w:tc>
          <w:tcPr>
            <w:tcW w:w="760" w:type="dxa"/>
            <w:tcBorders>
              <w:top w:val="nil"/>
              <w:left w:val="nil"/>
              <w:bottom w:val="single" w:sz="4" w:space="0" w:color="auto"/>
              <w:right w:val="single" w:sz="4" w:space="0" w:color="auto"/>
            </w:tcBorders>
            <w:shd w:val="clear" w:color="auto" w:fill="auto"/>
            <w:vAlign w:val="center"/>
            <w:hideMark/>
          </w:tcPr>
          <w:p w14:paraId="7BADF252"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5B36283A" w14:textId="77777777" w:rsidR="00103C5F" w:rsidRPr="008B4534" w:rsidRDefault="00103C5F" w:rsidP="00DB1E09">
            <w:pPr>
              <w:jc w:val="center"/>
              <w:rPr>
                <w:sz w:val="20"/>
                <w:szCs w:val="20"/>
              </w:rPr>
            </w:pPr>
            <w:r w:rsidRPr="008B4534">
              <w:rPr>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14:paraId="47B21D66" w14:textId="77777777" w:rsidR="00103C5F" w:rsidRPr="008B4534" w:rsidRDefault="00103C5F" w:rsidP="00DB1E09">
            <w:pPr>
              <w:jc w:val="center"/>
              <w:rPr>
                <w:sz w:val="20"/>
                <w:szCs w:val="20"/>
              </w:rPr>
            </w:pPr>
            <w:r w:rsidRPr="008B4534">
              <w:rPr>
                <w:sz w:val="20"/>
                <w:szCs w:val="20"/>
              </w:rPr>
              <w:t>97</w:t>
            </w:r>
          </w:p>
        </w:tc>
        <w:tc>
          <w:tcPr>
            <w:tcW w:w="740" w:type="dxa"/>
            <w:tcBorders>
              <w:top w:val="nil"/>
              <w:left w:val="nil"/>
              <w:bottom w:val="single" w:sz="4" w:space="0" w:color="auto"/>
              <w:right w:val="single" w:sz="8" w:space="0" w:color="auto"/>
            </w:tcBorders>
            <w:shd w:val="clear" w:color="auto" w:fill="auto"/>
            <w:vAlign w:val="center"/>
            <w:hideMark/>
          </w:tcPr>
          <w:p w14:paraId="171EB437" w14:textId="77777777" w:rsidR="00103C5F" w:rsidRPr="008B4534" w:rsidRDefault="00103C5F" w:rsidP="00DB1E09">
            <w:pPr>
              <w:jc w:val="center"/>
              <w:rPr>
                <w:sz w:val="20"/>
                <w:szCs w:val="20"/>
              </w:rPr>
            </w:pPr>
            <w:r w:rsidRPr="008B4534">
              <w:rPr>
                <w:sz w:val="20"/>
                <w:szCs w:val="20"/>
              </w:rPr>
              <w:t>60</w:t>
            </w:r>
          </w:p>
        </w:tc>
        <w:tc>
          <w:tcPr>
            <w:tcW w:w="761" w:type="dxa"/>
            <w:tcBorders>
              <w:top w:val="nil"/>
              <w:left w:val="nil"/>
              <w:bottom w:val="single" w:sz="4" w:space="0" w:color="auto"/>
              <w:right w:val="single" w:sz="4" w:space="0" w:color="auto"/>
            </w:tcBorders>
            <w:shd w:val="clear" w:color="auto" w:fill="auto"/>
            <w:vAlign w:val="center"/>
            <w:hideMark/>
          </w:tcPr>
          <w:p w14:paraId="0FF45383" w14:textId="77777777" w:rsidR="00103C5F" w:rsidRPr="008B4534" w:rsidRDefault="00103C5F" w:rsidP="00DB1E09">
            <w:pPr>
              <w:jc w:val="center"/>
              <w:rPr>
                <w:sz w:val="20"/>
                <w:szCs w:val="20"/>
              </w:rPr>
            </w:pPr>
            <w:r w:rsidRPr="008B4534">
              <w:rPr>
                <w:sz w:val="20"/>
                <w:szCs w:val="20"/>
              </w:rPr>
              <w:t>89</w:t>
            </w:r>
          </w:p>
        </w:tc>
        <w:tc>
          <w:tcPr>
            <w:tcW w:w="705" w:type="dxa"/>
            <w:tcBorders>
              <w:top w:val="nil"/>
              <w:left w:val="nil"/>
              <w:bottom w:val="single" w:sz="4" w:space="0" w:color="auto"/>
              <w:right w:val="single" w:sz="8" w:space="0" w:color="auto"/>
            </w:tcBorders>
            <w:shd w:val="clear" w:color="auto" w:fill="auto"/>
            <w:vAlign w:val="center"/>
            <w:hideMark/>
          </w:tcPr>
          <w:p w14:paraId="2B347E8A" w14:textId="77777777" w:rsidR="00103C5F" w:rsidRPr="008B4534" w:rsidRDefault="00103C5F" w:rsidP="00DB1E09">
            <w:pPr>
              <w:jc w:val="center"/>
              <w:rPr>
                <w:sz w:val="20"/>
                <w:szCs w:val="20"/>
              </w:rPr>
            </w:pPr>
            <w:r w:rsidRPr="008B4534">
              <w:rPr>
                <w:sz w:val="20"/>
                <w:szCs w:val="20"/>
              </w:rPr>
              <w:t>60</w:t>
            </w:r>
          </w:p>
        </w:tc>
        <w:tc>
          <w:tcPr>
            <w:tcW w:w="1015" w:type="dxa"/>
            <w:tcBorders>
              <w:top w:val="nil"/>
              <w:left w:val="nil"/>
              <w:bottom w:val="single" w:sz="4" w:space="0" w:color="auto"/>
              <w:right w:val="single" w:sz="4" w:space="0" w:color="auto"/>
            </w:tcBorders>
            <w:shd w:val="clear" w:color="auto" w:fill="auto"/>
            <w:vAlign w:val="center"/>
            <w:hideMark/>
          </w:tcPr>
          <w:p w14:paraId="17E74595" w14:textId="77777777" w:rsidR="00103C5F" w:rsidRPr="008B4534" w:rsidRDefault="00103C5F" w:rsidP="00DB1E09">
            <w:pPr>
              <w:jc w:val="center"/>
              <w:rPr>
                <w:sz w:val="20"/>
                <w:szCs w:val="20"/>
              </w:rPr>
            </w:pPr>
            <w:r w:rsidRPr="008B4534">
              <w:rPr>
                <w:sz w:val="20"/>
                <w:szCs w:val="20"/>
              </w:rPr>
              <w:t>78</w:t>
            </w:r>
          </w:p>
        </w:tc>
        <w:tc>
          <w:tcPr>
            <w:tcW w:w="1100" w:type="dxa"/>
            <w:tcBorders>
              <w:top w:val="nil"/>
              <w:left w:val="nil"/>
              <w:bottom w:val="single" w:sz="4" w:space="0" w:color="auto"/>
              <w:right w:val="single" w:sz="8" w:space="0" w:color="auto"/>
            </w:tcBorders>
            <w:shd w:val="clear" w:color="auto" w:fill="auto"/>
            <w:vAlign w:val="center"/>
            <w:hideMark/>
          </w:tcPr>
          <w:p w14:paraId="1E65299E" w14:textId="77777777" w:rsidR="00103C5F" w:rsidRPr="008B4534" w:rsidRDefault="00103C5F" w:rsidP="00DB1E09">
            <w:pPr>
              <w:jc w:val="center"/>
              <w:rPr>
                <w:sz w:val="20"/>
                <w:szCs w:val="20"/>
              </w:rPr>
            </w:pPr>
            <w:r w:rsidRPr="008B4534">
              <w:rPr>
                <w:sz w:val="20"/>
                <w:szCs w:val="20"/>
              </w:rPr>
              <w:t>60</w:t>
            </w:r>
          </w:p>
        </w:tc>
      </w:tr>
      <w:tr w:rsidR="008B4534" w:rsidRPr="008B4534" w14:paraId="0DB49866" w14:textId="77777777" w:rsidTr="00DB1E09">
        <w:trPr>
          <w:trHeight w:val="70"/>
        </w:trPr>
        <w:tc>
          <w:tcPr>
            <w:tcW w:w="760" w:type="dxa"/>
            <w:tcBorders>
              <w:top w:val="nil"/>
              <w:left w:val="single" w:sz="8" w:space="0" w:color="auto"/>
              <w:bottom w:val="single" w:sz="4" w:space="0" w:color="auto"/>
              <w:right w:val="nil"/>
            </w:tcBorders>
            <w:shd w:val="clear" w:color="auto" w:fill="auto"/>
            <w:noWrap/>
            <w:vAlign w:val="center"/>
            <w:hideMark/>
          </w:tcPr>
          <w:p w14:paraId="017432C2" w14:textId="77777777" w:rsidR="00103C5F" w:rsidRPr="008B4534" w:rsidRDefault="00103C5F" w:rsidP="00DB1E09">
            <w:pPr>
              <w:jc w:val="center"/>
              <w:rPr>
                <w:sz w:val="20"/>
                <w:szCs w:val="20"/>
              </w:rPr>
            </w:pPr>
            <w:r w:rsidRPr="008B4534">
              <w:rPr>
                <w:sz w:val="20"/>
                <w:szCs w:val="20"/>
              </w:rPr>
              <w:t>-18</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61CBECA7" w14:textId="77777777" w:rsidR="00103C5F" w:rsidRPr="008B4534" w:rsidRDefault="00103C5F" w:rsidP="00DB1E09">
            <w:pPr>
              <w:jc w:val="center"/>
              <w:rPr>
                <w:sz w:val="20"/>
                <w:szCs w:val="20"/>
              </w:rPr>
            </w:pPr>
            <w:r w:rsidRPr="008B4534">
              <w:rPr>
                <w:sz w:val="20"/>
                <w:szCs w:val="20"/>
              </w:rPr>
              <w:t>134</w:t>
            </w:r>
          </w:p>
        </w:tc>
        <w:tc>
          <w:tcPr>
            <w:tcW w:w="840" w:type="dxa"/>
            <w:tcBorders>
              <w:top w:val="nil"/>
              <w:left w:val="nil"/>
              <w:bottom w:val="single" w:sz="4" w:space="0" w:color="auto"/>
              <w:right w:val="single" w:sz="4" w:space="0" w:color="auto"/>
            </w:tcBorders>
            <w:shd w:val="clear" w:color="auto" w:fill="auto"/>
            <w:vAlign w:val="center"/>
            <w:hideMark/>
          </w:tcPr>
          <w:p w14:paraId="6742BB00" w14:textId="77777777" w:rsidR="00103C5F" w:rsidRPr="008B4534" w:rsidRDefault="00103C5F" w:rsidP="00DB1E09">
            <w:pPr>
              <w:jc w:val="center"/>
              <w:rPr>
                <w:sz w:val="20"/>
                <w:szCs w:val="20"/>
              </w:rPr>
            </w:pPr>
            <w:r w:rsidRPr="008B4534">
              <w:rPr>
                <w:sz w:val="20"/>
                <w:szCs w:val="20"/>
              </w:rPr>
              <w:t>122</w:t>
            </w:r>
          </w:p>
        </w:tc>
        <w:tc>
          <w:tcPr>
            <w:tcW w:w="624" w:type="dxa"/>
            <w:tcBorders>
              <w:top w:val="nil"/>
              <w:left w:val="nil"/>
              <w:bottom w:val="single" w:sz="4" w:space="0" w:color="auto"/>
              <w:right w:val="single" w:sz="8" w:space="0" w:color="auto"/>
            </w:tcBorders>
            <w:shd w:val="clear" w:color="auto" w:fill="auto"/>
            <w:vAlign w:val="center"/>
            <w:hideMark/>
          </w:tcPr>
          <w:p w14:paraId="060CEFBB" w14:textId="77777777" w:rsidR="00103C5F" w:rsidRPr="008B4534" w:rsidRDefault="00103C5F" w:rsidP="00DB1E09">
            <w:pPr>
              <w:jc w:val="center"/>
              <w:rPr>
                <w:sz w:val="20"/>
                <w:szCs w:val="20"/>
              </w:rPr>
            </w:pPr>
            <w:r w:rsidRPr="008B4534">
              <w:rPr>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14:paraId="39558EA8"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224EA5F0" w14:textId="77777777" w:rsidR="00103C5F" w:rsidRPr="008B4534" w:rsidRDefault="00103C5F" w:rsidP="00DB1E09">
            <w:pPr>
              <w:jc w:val="center"/>
              <w:rPr>
                <w:sz w:val="20"/>
                <w:szCs w:val="20"/>
              </w:rPr>
            </w:pPr>
            <w:r w:rsidRPr="008B4534">
              <w:rPr>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14:paraId="3E40B909" w14:textId="77777777" w:rsidR="00103C5F" w:rsidRPr="008B4534" w:rsidRDefault="00103C5F" w:rsidP="00DB1E09">
            <w:pPr>
              <w:jc w:val="center"/>
              <w:rPr>
                <w:sz w:val="20"/>
                <w:szCs w:val="20"/>
              </w:rPr>
            </w:pPr>
            <w:r w:rsidRPr="008B4534">
              <w:rPr>
                <w:sz w:val="20"/>
                <w:szCs w:val="20"/>
              </w:rPr>
              <w:t>99</w:t>
            </w:r>
          </w:p>
        </w:tc>
        <w:tc>
          <w:tcPr>
            <w:tcW w:w="740" w:type="dxa"/>
            <w:tcBorders>
              <w:top w:val="nil"/>
              <w:left w:val="nil"/>
              <w:bottom w:val="single" w:sz="4" w:space="0" w:color="auto"/>
              <w:right w:val="single" w:sz="8" w:space="0" w:color="auto"/>
            </w:tcBorders>
            <w:shd w:val="clear" w:color="auto" w:fill="auto"/>
            <w:vAlign w:val="center"/>
            <w:hideMark/>
          </w:tcPr>
          <w:p w14:paraId="540767BC" w14:textId="77777777" w:rsidR="00103C5F" w:rsidRPr="008B4534" w:rsidRDefault="00103C5F" w:rsidP="00DB1E09">
            <w:pPr>
              <w:jc w:val="center"/>
              <w:rPr>
                <w:sz w:val="20"/>
                <w:szCs w:val="20"/>
              </w:rPr>
            </w:pPr>
            <w:r w:rsidRPr="008B4534">
              <w:rPr>
                <w:sz w:val="20"/>
                <w:szCs w:val="20"/>
              </w:rPr>
              <w:t>61</w:t>
            </w:r>
          </w:p>
        </w:tc>
        <w:tc>
          <w:tcPr>
            <w:tcW w:w="761" w:type="dxa"/>
            <w:tcBorders>
              <w:top w:val="nil"/>
              <w:left w:val="nil"/>
              <w:bottom w:val="single" w:sz="4" w:space="0" w:color="auto"/>
              <w:right w:val="single" w:sz="4" w:space="0" w:color="auto"/>
            </w:tcBorders>
            <w:shd w:val="clear" w:color="auto" w:fill="auto"/>
            <w:vAlign w:val="center"/>
            <w:hideMark/>
          </w:tcPr>
          <w:p w14:paraId="3B236C7E" w14:textId="77777777" w:rsidR="00103C5F" w:rsidRPr="008B4534" w:rsidRDefault="00103C5F" w:rsidP="00DB1E09">
            <w:pPr>
              <w:jc w:val="center"/>
              <w:rPr>
                <w:sz w:val="20"/>
                <w:szCs w:val="20"/>
              </w:rPr>
            </w:pPr>
            <w:r w:rsidRPr="008B4534">
              <w:rPr>
                <w:sz w:val="20"/>
                <w:szCs w:val="20"/>
              </w:rPr>
              <w:t>91</w:t>
            </w:r>
          </w:p>
        </w:tc>
        <w:tc>
          <w:tcPr>
            <w:tcW w:w="705" w:type="dxa"/>
            <w:tcBorders>
              <w:top w:val="nil"/>
              <w:left w:val="nil"/>
              <w:bottom w:val="single" w:sz="4" w:space="0" w:color="auto"/>
              <w:right w:val="single" w:sz="8" w:space="0" w:color="auto"/>
            </w:tcBorders>
            <w:shd w:val="clear" w:color="auto" w:fill="auto"/>
            <w:vAlign w:val="center"/>
            <w:hideMark/>
          </w:tcPr>
          <w:p w14:paraId="5905E567" w14:textId="77777777" w:rsidR="00103C5F" w:rsidRPr="008B4534" w:rsidRDefault="00103C5F" w:rsidP="00DB1E09">
            <w:pPr>
              <w:jc w:val="center"/>
              <w:rPr>
                <w:sz w:val="20"/>
                <w:szCs w:val="20"/>
              </w:rPr>
            </w:pPr>
            <w:r w:rsidRPr="008B4534">
              <w:rPr>
                <w:sz w:val="20"/>
                <w:szCs w:val="20"/>
              </w:rPr>
              <w:t>61</w:t>
            </w:r>
          </w:p>
        </w:tc>
        <w:tc>
          <w:tcPr>
            <w:tcW w:w="1015" w:type="dxa"/>
            <w:tcBorders>
              <w:top w:val="nil"/>
              <w:left w:val="nil"/>
              <w:bottom w:val="single" w:sz="4" w:space="0" w:color="auto"/>
              <w:right w:val="single" w:sz="4" w:space="0" w:color="auto"/>
            </w:tcBorders>
            <w:shd w:val="clear" w:color="auto" w:fill="auto"/>
            <w:vAlign w:val="center"/>
            <w:hideMark/>
          </w:tcPr>
          <w:p w14:paraId="523E9322" w14:textId="77777777" w:rsidR="00103C5F" w:rsidRPr="008B4534" w:rsidRDefault="00103C5F" w:rsidP="00DB1E09">
            <w:pPr>
              <w:jc w:val="center"/>
              <w:rPr>
                <w:sz w:val="20"/>
                <w:szCs w:val="20"/>
              </w:rPr>
            </w:pPr>
            <w:r w:rsidRPr="008B4534">
              <w:rPr>
                <w:sz w:val="20"/>
                <w:szCs w:val="20"/>
              </w:rPr>
              <w:t>80</w:t>
            </w:r>
          </w:p>
        </w:tc>
        <w:tc>
          <w:tcPr>
            <w:tcW w:w="1100" w:type="dxa"/>
            <w:tcBorders>
              <w:top w:val="nil"/>
              <w:left w:val="nil"/>
              <w:bottom w:val="single" w:sz="4" w:space="0" w:color="auto"/>
              <w:right w:val="single" w:sz="8" w:space="0" w:color="auto"/>
            </w:tcBorders>
            <w:shd w:val="clear" w:color="auto" w:fill="auto"/>
            <w:vAlign w:val="center"/>
            <w:hideMark/>
          </w:tcPr>
          <w:p w14:paraId="459F5CB6" w14:textId="77777777" w:rsidR="00103C5F" w:rsidRPr="008B4534" w:rsidRDefault="00103C5F" w:rsidP="00DB1E09">
            <w:pPr>
              <w:jc w:val="center"/>
              <w:rPr>
                <w:sz w:val="20"/>
                <w:szCs w:val="20"/>
              </w:rPr>
            </w:pPr>
            <w:r w:rsidRPr="008B4534">
              <w:rPr>
                <w:sz w:val="20"/>
                <w:szCs w:val="20"/>
              </w:rPr>
              <w:t>61</w:t>
            </w:r>
          </w:p>
        </w:tc>
      </w:tr>
      <w:tr w:rsidR="008B4534" w:rsidRPr="008B4534" w14:paraId="6ACAD090" w14:textId="77777777" w:rsidTr="00DB1E09">
        <w:trPr>
          <w:trHeight w:val="95"/>
        </w:trPr>
        <w:tc>
          <w:tcPr>
            <w:tcW w:w="760" w:type="dxa"/>
            <w:tcBorders>
              <w:top w:val="nil"/>
              <w:left w:val="single" w:sz="8" w:space="0" w:color="auto"/>
              <w:bottom w:val="single" w:sz="4" w:space="0" w:color="auto"/>
              <w:right w:val="nil"/>
            </w:tcBorders>
            <w:shd w:val="clear" w:color="auto" w:fill="auto"/>
            <w:noWrap/>
            <w:vAlign w:val="center"/>
            <w:hideMark/>
          </w:tcPr>
          <w:p w14:paraId="64473235" w14:textId="77777777" w:rsidR="00103C5F" w:rsidRPr="008B4534" w:rsidRDefault="00103C5F" w:rsidP="00DB1E09">
            <w:pPr>
              <w:jc w:val="center"/>
              <w:rPr>
                <w:sz w:val="20"/>
                <w:szCs w:val="20"/>
              </w:rPr>
            </w:pPr>
            <w:r w:rsidRPr="008B4534">
              <w:rPr>
                <w:sz w:val="20"/>
                <w:szCs w:val="20"/>
              </w:rPr>
              <w:t>-19</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A5DFB17"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2276610C" w14:textId="77777777" w:rsidR="00103C5F" w:rsidRPr="008B4534" w:rsidRDefault="00103C5F" w:rsidP="00DB1E09">
            <w:pPr>
              <w:jc w:val="center"/>
              <w:rPr>
                <w:sz w:val="20"/>
                <w:szCs w:val="20"/>
              </w:rPr>
            </w:pPr>
            <w:r w:rsidRPr="008B4534">
              <w:rPr>
                <w:sz w:val="20"/>
                <w:szCs w:val="20"/>
              </w:rPr>
              <w:t>124</w:t>
            </w:r>
          </w:p>
        </w:tc>
        <w:tc>
          <w:tcPr>
            <w:tcW w:w="624" w:type="dxa"/>
            <w:tcBorders>
              <w:top w:val="nil"/>
              <w:left w:val="nil"/>
              <w:bottom w:val="single" w:sz="4" w:space="0" w:color="auto"/>
              <w:right w:val="single" w:sz="8" w:space="0" w:color="auto"/>
            </w:tcBorders>
            <w:shd w:val="clear" w:color="auto" w:fill="auto"/>
            <w:vAlign w:val="center"/>
            <w:hideMark/>
          </w:tcPr>
          <w:p w14:paraId="3275CBF9" w14:textId="77777777" w:rsidR="00103C5F" w:rsidRPr="008B4534" w:rsidRDefault="00103C5F" w:rsidP="00DB1E09">
            <w:pPr>
              <w:jc w:val="center"/>
              <w:rPr>
                <w:sz w:val="20"/>
                <w:szCs w:val="20"/>
              </w:rPr>
            </w:pPr>
            <w:r w:rsidRPr="008B4534">
              <w:rPr>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14:paraId="6C1ED54A"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75E95CCF" w14:textId="77777777" w:rsidR="00103C5F" w:rsidRPr="008B4534" w:rsidRDefault="00103C5F" w:rsidP="00DB1E09">
            <w:pPr>
              <w:jc w:val="center"/>
              <w:rPr>
                <w:sz w:val="20"/>
                <w:szCs w:val="20"/>
              </w:rPr>
            </w:pPr>
            <w:r w:rsidRPr="008B4534">
              <w:rPr>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14:paraId="149A64D1" w14:textId="77777777" w:rsidR="00103C5F" w:rsidRPr="008B4534" w:rsidRDefault="00103C5F" w:rsidP="00DB1E09">
            <w:pPr>
              <w:jc w:val="center"/>
              <w:rPr>
                <w:sz w:val="20"/>
                <w:szCs w:val="20"/>
              </w:rPr>
            </w:pPr>
            <w:r w:rsidRPr="008B4534">
              <w:rPr>
                <w:sz w:val="20"/>
                <w:szCs w:val="20"/>
              </w:rPr>
              <w:t>101</w:t>
            </w:r>
          </w:p>
        </w:tc>
        <w:tc>
          <w:tcPr>
            <w:tcW w:w="740" w:type="dxa"/>
            <w:tcBorders>
              <w:top w:val="nil"/>
              <w:left w:val="nil"/>
              <w:bottom w:val="single" w:sz="4" w:space="0" w:color="auto"/>
              <w:right w:val="single" w:sz="8" w:space="0" w:color="auto"/>
            </w:tcBorders>
            <w:shd w:val="clear" w:color="auto" w:fill="auto"/>
            <w:vAlign w:val="center"/>
            <w:hideMark/>
          </w:tcPr>
          <w:p w14:paraId="021A63E5" w14:textId="77777777" w:rsidR="00103C5F" w:rsidRPr="008B4534" w:rsidRDefault="00103C5F" w:rsidP="00DB1E09">
            <w:pPr>
              <w:jc w:val="center"/>
              <w:rPr>
                <w:sz w:val="20"/>
                <w:szCs w:val="20"/>
              </w:rPr>
            </w:pPr>
            <w:r w:rsidRPr="008B4534">
              <w:rPr>
                <w:sz w:val="20"/>
                <w:szCs w:val="20"/>
              </w:rPr>
              <w:t>61</w:t>
            </w:r>
          </w:p>
        </w:tc>
        <w:tc>
          <w:tcPr>
            <w:tcW w:w="761" w:type="dxa"/>
            <w:tcBorders>
              <w:top w:val="nil"/>
              <w:left w:val="nil"/>
              <w:bottom w:val="single" w:sz="4" w:space="0" w:color="auto"/>
              <w:right w:val="single" w:sz="4" w:space="0" w:color="auto"/>
            </w:tcBorders>
            <w:shd w:val="clear" w:color="auto" w:fill="auto"/>
            <w:vAlign w:val="center"/>
            <w:hideMark/>
          </w:tcPr>
          <w:p w14:paraId="497703FC" w14:textId="77777777" w:rsidR="00103C5F" w:rsidRPr="008B4534" w:rsidRDefault="00103C5F" w:rsidP="00DB1E09">
            <w:pPr>
              <w:jc w:val="center"/>
              <w:rPr>
                <w:sz w:val="20"/>
                <w:szCs w:val="20"/>
              </w:rPr>
            </w:pPr>
            <w:r w:rsidRPr="008B4534">
              <w:rPr>
                <w:sz w:val="20"/>
                <w:szCs w:val="20"/>
              </w:rPr>
              <w:t>93</w:t>
            </w:r>
          </w:p>
        </w:tc>
        <w:tc>
          <w:tcPr>
            <w:tcW w:w="705" w:type="dxa"/>
            <w:tcBorders>
              <w:top w:val="nil"/>
              <w:left w:val="nil"/>
              <w:bottom w:val="single" w:sz="4" w:space="0" w:color="auto"/>
              <w:right w:val="single" w:sz="8" w:space="0" w:color="auto"/>
            </w:tcBorders>
            <w:shd w:val="clear" w:color="auto" w:fill="auto"/>
            <w:vAlign w:val="center"/>
            <w:hideMark/>
          </w:tcPr>
          <w:p w14:paraId="75E0B270" w14:textId="77777777" w:rsidR="00103C5F" w:rsidRPr="008B4534" w:rsidRDefault="00103C5F" w:rsidP="00DB1E09">
            <w:pPr>
              <w:jc w:val="center"/>
              <w:rPr>
                <w:sz w:val="20"/>
                <w:szCs w:val="20"/>
              </w:rPr>
            </w:pPr>
            <w:r w:rsidRPr="008B4534">
              <w:rPr>
                <w:sz w:val="20"/>
                <w:szCs w:val="20"/>
              </w:rPr>
              <w:t>61</w:t>
            </w:r>
          </w:p>
        </w:tc>
        <w:tc>
          <w:tcPr>
            <w:tcW w:w="1015" w:type="dxa"/>
            <w:tcBorders>
              <w:top w:val="nil"/>
              <w:left w:val="nil"/>
              <w:bottom w:val="single" w:sz="4" w:space="0" w:color="auto"/>
              <w:right w:val="single" w:sz="4" w:space="0" w:color="auto"/>
            </w:tcBorders>
            <w:shd w:val="clear" w:color="auto" w:fill="auto"/>
            <w:vAlign w:val="center"/>
            <w:hideMark/>
          </w:tcPr>
          <w:p w14:paraId="482A6601" w14:textId="77777777" w:rsidR="00103C5F" w:rsidRPr="008B4534" w:rsidRDefault="00103C5F" w:rsidP="00DB1E09">
            <w:pPr>
              <w:jc w:val="center"/>
              <w:rPr>
                <w:sz w:val="20"/>
                <w:szCs w:val="20"/>
              </w:rPr>
            </w:pPr>
            <w:r w:rsidRPr="008B4534">
              <w:rPr>
                <w:sz w:val="20"/>
                <w:szCs w:val="20"/>
              </w:rPr>
              <w:t>81</w:t>
            </w:r>
          </w:p>
        </w:tc>
        <w:tc>
          <w:tcPr>
            <w:tcW w:w="1100" w:type="dxa"/>
            <w:tcBorders>
              <w:top w:val="nil"/>
              <w:left w:val="nil"/>
              <w:bottom w:val="single" w:sz="4" w:space="0" w:color="auto"/>
              <w:right w:val="single" w:sz="8" w:space="0" w:color="auto"/>
            </w:tcBorders>
            <w:shd w:val="clear" w:color="auto" w:fill="auto"/>
            <w:vAlign w:val="center"/>
            <w:hideMark/>
          </w:tcPr>
          <w:p w14:paraId="1D97FCD2" w14:textId="77777777" w:rsidR="00103C5F" w:rsidRPr="008B4534" w:rsidRDefault="00103C5F" w:rsidP="00DB1E09">
            <w:pPr>
              <w:jc w:val="center"/>
              <w:rPr>
                <w:sz w:val="20"/>
                <w:szCs w:val="20"/>
              </w:rPr>
            </w:pPr>
            <w:r w:rsidRPr="008B4534">
              <w:rPr>
                <w:sz w:val="20"/>
                <w:szCs w:val="20"/>
              </w:rPr>
              <w:t>61</w:t>
            </w:r>
          </w:p>
        </w:tc>
      </w:tr>
      <w:tr w:rsidR="008B4534" w:rsidRPr="008B4534" w14:paraId="3C096950" w14:textId="77777777" w:rsidTr="00DB1E09">
        <w:trPr>
          <w:trHeight w:val="84"/>
        </w:trPr>
        <w:tc>
          <w:tcPr>
            <w:tcW w:w="760" w:type="dxa"/>
            <w:tcBorders>
              <w:top w:val="nil"/>
              <w:left w:val="single" w:sz="8" w:space="0" w:color="auto"/>
              <w:bottom w:val="single" w:sz="4" w:space="0" w:color="auto"/>
              <w:right w:val="nil"/>
            </w:tcBorders>
            <w:shd w:val="clear" w:color="auto" w:fill="auto"/>
            <w:noWrap/>
            <w:vAlign w:val="center"/>
            <w:hideMark/>
          </w:tcPr>
          <w:p w14:paraId="01B02112" w14:textId="77777777" w:rsidR="00103C5F" w:rsidRPr="008B4534" w:rsidRDefault="00103C5F" w:rsidP="00DB1E09">
            <w:pPr>
              <w:jc w:val="center"/>
              <w:rPr>
                <w:sz w:val="20"/>
                <w:szCs w:val="20"/>
              </w:rPr>
            </w:pPr>
            <w:r w:rsidRPr="008B4534">
              <w:rPr>
                <w:sz w:val="20"/>
                <w:szCs w:val="20"/>
              </w:rPr>
              <w:t>-20</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CF173A6"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35EE856B"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1A8129BF" w14:textId="77777777" w:rsidR="00103C5F" w:rsidRPr="008B4534" w:rsidRDefault="00103C5F" w:rsidP="00DB1E09">
            <w:pPr>
              <w:jc w:val="center"/>
              <w:rPr>
                <w:sz w:val="20"/>
                <w:szCs w:val="20"/>
              </w:rPr>
            </w:pPr>
            <w:r w:rsidRPr="008B4534">
              <w:rPr>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14:paraId="682B4FFD" w14:textId="77777777" w:rsidR="00103C5F" w:rsidRPr="008B4534" w:rsidRDefault="00103C5F" w:rsidP="00DB1E09">
            <w:pPr>
              <w:jc w:val="center"/>
              <w:rPr>
                <w:sz w:val="20"/>
                <w:szCs w:val="20"/>
              </w:rPr>
            </w:pPr>
            <w:r w:rsidRPr="008B4534">
              <w:rPr>
                <w:sz w:val="20"/>
                <w:szCs w:val="20"/>
              </w:rPr>
              <w:t>110</w:t>
            </w:r>
          </w:p>
        </w:tc>
        <w:tc>
          <w:tcPr>
            <w:tcW w:w="640" w:type="dxa"/>
            <w:tcBorders>
              <w:top w:val="nil"/>
              <w:left w:val="nil"/>
              <w:bottom w:val="single" w:sz="4" w:space="0" w:color="auto"/>
              <w:right w:val="single" w:sz="8" w:space="0" w:color="auto"/>
            </w:tcBorders>
            <w:shd w:val="clear" w:color="auto" w:fill="auto"/>
            <w:vAlign w:val="center"/>
            <w:hideMark/>
          </w:tcPr>
          <w:p w14:paraId="60A88150" w14:textId="77777777" w:rsidR="00103C5F" w:rsidRPr="008B4534" w:rsidRDefault="00103C5F" w:rsidP="00DB1E09">
            <w:pPr>
              <w:jc w:val="center"/>
              <w:rPr>
                <w:sz w:val="20"/>
                <w:szCs w:val="20"/>
              </w:rPr>
            </w:pPr>
            <w:r w:rsidRPr="008B4534">
              <w:rPr>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14:paraId="3B75C330" w14:textId="77777777" w:rsidR="00103C5F" w:rsidRPr="008B4534" w:rsidRDefault="00103C5F" w:rsidP="00DB1E09">
            <w:pPr>
              <w:jc w:val="center"/>
              <w:rPr>
                <w:sz w:val="20"/>
                <w:szCs w:val="20"/>
              </w:rPr>
            </w:pPr>
            <w:r w:rsidRPr="008B4534">
              <w:rPr>
                <w:sz w:val="20"/>
                <w:szCs w:val="20"/>
              </w:rPr>
              <w:t>103</w:t>
            </w:r>
          </w:p>
        </w:tc>
        <w:tc>
          <w:tcPr>
            <w:tcW w:w="740" w:type="dxa"/>
            <w:tcBorders>
              <w:top w:val="nil"/>
              <w:left w:val="nil"/>
              <w:bottom w:val="single" w:sz="4" w:space="0" w:color="auto"/>
              <w:right w:val="single" w:sz="8" w:space="0" w:color="auto"/>
            </w:tcBorders>
            <w:shd w:val="clear" w:color="auto" w:fill="auto"/>
            <w:vAlign w:val="center"/>
            <w:hideMark/>
          </w:tcPr>
          <w:p w14:paraId="2FCDDC35" w14:textId="77777777" w:rsidR="00103C5F" w:rsidRPr="008B4534" w:rsidRDefault="00103C5F" w:rsidP="00DB1E09">
            <w:pPr>
              <w:jc w:val="center"/>
              <w:rPr>
                <w:sz w:val="20"/>
                <w:szCs w:val="20"/>
              </w:rPr>
            </w:pPr>
            <w:r w:rsidRPr="008B4534">
              <w:rPr>
                <w:sz w:val="20"/>
                <w:szCs w:val="20"/>
              </w:rPr>
              <w:t>62</w:t>
            </w:r>
          </w:p>
        </w:tc>
        <w:tc>
          <w:tcPr>
            <w:tcW w:w="761" w:type="dxa"/>
            <w:tcBorders>
              <w:top w:val="nil"/>
              <w:left w:val="nil"/>
              <w:bottom w:val="single" w:sz="4" w:space="0" w:color="auto"/>
              <w:right w:val="single" w:sz="4" w:space="0" w:color="auto"/>
            </w:tcBorders>
            <w:shd w:val="clear" w:color="auto" w:fill="auto"/>
            <w:vAlign w:val="center"/>
            <w:hideMark/>
          </w:tcPr>
          <w:p w14:paraId="0785B9F2" w14:textId="77777777" w:rsidR="00103C5F" w:rsidRPr="008B4534" w:rsidRDefault="00103C5F" w:rsidP="00DB1E09">
            <w:pPr>
              <w:jc w:val="center"/>
              <w:rPr>
                <w:sz w:val="20"/>
                <w:szCs w:val="20"/>
              </w:rPr>
            </w:pPr>
            <w:r w:rsidRPr="008B4534">
              <w:rPr>
                <w:sz w:val="20"/>
                <w:szCs w:val="20"/>
              </w:rPr>
              <w:t>95</w:t>
            </w:r>
          </w:p>
        </w:tc>
        <w:tc>
          <w:tcPr>
            <w:tcW w:w="705" w:type="dxa"/>
            <w:tcBorders>
              <w:top w:val="nil"/>
              <w:left w:val="nil"/>
              <w:bottom w:val="single" w:sz="4" w:space="0" w:color="auto"/>
              <w:right w:val="single" w:sz="8" w:space="0" w:color="auto"/>
            </w:tcBorders>
            <w:shd w:val="clear" w:color="auto" w:fill="auto"/>
            <w:vAlign w:val="center"/>
            <w:hideMark/>
          </w:tcPr>
          <w:p w14:paraId="303B207A" w14:textId="77777777" w:rsidR="00103C5F" w:rsidRPr="008B4534" w:rsidRDefault="00103C5F" w:rsidP="00DB1E09">
            <w:pPr>
              <w:jc w:val="center"/>
              <w:rPr>
                <w:sz w:val="20"/>
                <w:szCs w:val="20"/>
              </w:rPr>
            </w:pPr>
            <w:r w:rsidRPr="008B4534">
              <w:rPr>
                <w:sz w:val="20"/>
                <w:szCs w:val="20"/>
              </w:rPr>
              <w:t>62</w:t>
            </w:r>
          </w:p>
        </w:tc>
        <w:tc>
          <w:tcPr>
            <w:tcW w:w="1015" w:type="dxa"/>
            <w:tcBorders>
              <w:top w:val="nil"/>
              <w:left w:val="nil"/>
              <w:bottom w:val="single" w:sz="4" w:space="0" w:color="auto"/>
              <w:right w:val="single" w:sz="4" w:space="0" w:color="auto"/>
            </w:tcBorders>
            <w:shd w:val="clear" w:color="auto" w:fill="auto"/>
            <w:vAlign w:val="center"/>
            <w:hideMark/>
          </w:tcPr>
          <w:p w14:paraId="6759BE90" w14:textId="77777777" w:rsidR="00103C5F" w:rsidRPr="008B4534" w:rsidRDefault="00103C5F" w:rsidP="00DB1E09">
            <w:pPr>
              <w:jc w:val="center"/>
              <w:rPr>
                <w:sz w:val="20"/>
                <w:szCs w:val="20"/>
              </w:rPr>
            </w:pPr>
            <w:r w:rsidRPr="008B4534">
              <w:rPr>
                <w:sz w:val="20"/>
                <w:szCs w:val="20"/>
              </w:rPr>
              <w:t>83</w:t>
            </w:r>
          </w:p>
        </w:tc>
        <w:tc>
          <w:tcPr>
            <w:tcW w:w="1100" w:type="dxa"/>
            <w:tcBorders>
              <w:top w:val="nil"/>
              <w:left w:val="nil"/>
              <w:bottom w:val="single" w:sz="4" w:space="0" w:color="auto"/>
              <w:right w:val="single" w:sz="8" w:space="0" w:color="auto"/>
            </w:tcBorders>
            <w:shd w:val="clear" w:color="auto" w:fill="auto"/>
            <w:vAlign w:val="center"/>
            <w:hideMark/>
          </w:tcPr>
          <w:p w14:paraId="78F076C5" w14:textId="77777777" w:rsidR="00103C5F" w:rsidRPr="008B4534" w:rsidRDefault="00103C5F" w:rsidP="00DB1E09">
            <w:pPr>
              <w:jc w:val="center"/>
              <w:rPr>
                <w:sz w:val="20"/>
                <w:szCs w:val="20"/>
              </w:rPr>
            </w:pPr>
            <w:r w:rsidRPr="008B4534">
              <w:rPr>
                <w:sz w:val="20"/>
                <w:szCs w:val="20"/>
              </w:rPr>
              <w:t>62</w:t>
            </w:r>
          </w:p>
        </w:tc>
      </w:tr>
      <w:tr w:rsidR="008B4534" w:rsidRPr="008B4534" w14:paraId="72A8F583" w14:textId="77777777" w:rsidTr="00DB1E09">
        <w:trPr>
          <w:trHeight w:val="89"/>
        </w:trPr>
        <w:tc>
          <w:tcPr>
            <w:tcW w:w="760" w:type="dxa"/>
            <w:tcBorders>
              <w:top w:val="nil"/>
              <w:left w:val="single" w:sz="8" w:space="0" w:color="auto"/>
              <w:bottom w:val="single" w:sz="4" w:space="0" w:color="auto"/>
              <w:right w:val="nil"/>
            </w:tcBorders>
            <w:shd w:val="clear" w:color="auto" w:fill="auto"/>
            <w:noWrap/>
            <w:vAlign w:val="center"/>
            <w:hideMark/>
          </w:tcPr>
          <w:p w14:paraId="501A04BE" w14:textId="77777777" w:rsidR="00103C5F" w:rsidRPr="008B4534" w:rsidRDefault="00103C5F" w:rsidP="00DB1E09">
            <w:pPr>
              <w:jc w:val="center"/>
              <w:rPr>
                <w:sz w:val="20"/>
                <w:szCs w:val="20"/>
              </w:rPr>
            </w:pPr>
            <w:r w:rsidRPr="008B4534">
              <w:rPr>
                <w:sz w:val="20"/>
                <w:szCs w:val="20"/>
              </w:rPr>
              <w:t>-21</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134CF55"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3202AF58"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2C0D970A" w14:textId="77777777" w:rsidR="00103C5F" w:rsidRPr="008B4534" w:rsidRDefault="00103C5F" w:rsidP="00DB1E09">
            <w:pPr>
              <w:jc w:val="center"/>
              <w:rPr>
                <w:sz w:val="20"/>
                <w:szCs w:val="20"/>
              </w:rPr>
            </w:pPr>
            <w:r w:rsidRPr="008B4534">
              <w:rPr>
                <w:sz w:val="20"/>
                <w:szCs w:val="20"/>
              </w:rPr>
              <w:t>61</w:t>
            </w:r>
          </w:p>
        </w:tc>
        <w:tc>
          <w:tcPr>
            <w:tcW w:w="760" w:type="dxa"/>
            <w:tcBorders>
              <w:top w:val="nil"/>
              <w:left w:val="nil"/>
              <w:bottom w:val="single" w:sz="4" w:space="0" w:color="auto"/>
              <w:right w:val="single" w:sz="4" w:space="0" w:color="auto"/>
            </w:tcBorders>
            <w:shd w:val="clear" w:color="auto" w:fill="auto"/>
            <w:vAlign w:val="center"/>
            <w:hideMark/>
          </w:tcPr>
          <w:p w14:paraId="20682CD5"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578CA4D2" w14:textId="77777777" w:rsidR="00103C5F" w:rsidRPr="008B4534" w:rsidRDefault="00103C5F" w:rsidP="00DB1E09">
            <w:pPr>
              <w:jc w:val="center"/>
              <w:rPr>
                <w:sz w:val="20"/>
                <w:szCs w:val="20"/>
              </w:rPr>
            </w:pPr>
            <w:r w:rsidRPr="008B4534">
              <w:rPr>
                <w:sz w:val="20"/>
                <w:szCs w:val="20"/>
              </w:rPr>
              <w:t>55</w:t>
            </w:r>
          </w:p>
        </w:tc>
        <w:tc>
          <w:tcPr>
            <w:tcW w:w="760" w:type="dxa"/>
            <w:tcBorders>
              <w:top w:val="nil"/>
              <w:left w:val="nil"/>
              <w:bottom w:val="single" w:sz="4" w:space="0" w:color="auto"/>
              <w:right w:val="single" w:sz="4" w:space="0" w:color="auto"/>
            </w:tcBorders>
            <w:shd w:val="clear" w:color="auto" w:fill="auto"/>
            <w:vAlign w:val="center"/>
            <w:hideMark/>
          </w:tcPr>
          <w:p w14:paraId="499BE408" w14:textId="77777777" w:rsidR="00103C5F" w:rsidRPr="008B4534" w:rsidRDefault="00103C5F" w:rsidP="00DB1E09">
            <w:pPr>
              <w:jc w:val="center"/>
              <w:rPr>
                <w:sz w:val="20"/>
                <w:szCs w:val="20"/>
              </w:rPr>
            </w:pPr>
            <w:r w:rsidRPr="008B4534">
              <w:rPr>
                <w:sz w:val="20"/>
                <w:szCs w:val="20"/>
              </w:rPr>
              <w:t>105</w:t>
            </w:r>
          </w:p>
        </w:tc>
        <w:tc>
          <w:tcPr>
            <w:tcW w:w="740" w:type="dxa"/>
            <w:tcBorders>
              <w:top w:val="nil"/>
              <w:left w:val="nil"/>
              <w:bottom w:val="single" w:sz="4" w:space="0" w:color="auto"/>
              <w:right w:val="single" w:sz="8" w:space="0" w:color="auto"/>
            </w:tcBorders>
            <w:shd w:val="clear" w:color="auto" w:fill="auto"/>
            <w:vAlign w:val="center"/>
            <w:hideMark/>
          </w:tcPr>
          <w:p w14:paraId="7C87D547" w14:textId="77777777" w:rsidR="00103C5F" w:rsidRPr="008B4534" w:rsidRDefault="00103C5F" w:rsidP="00DB1E09">
            <w:pPr>
              <w:jc w:val="center"/>
              <w:rPr>
                <w:sz w:val="20"/>
                <w:szCs w:val="20"/>
              </w:rPr>
            </w:pPr>
            <w:r w:rsidRPr="008B4534">
              <w:rPr>
                <w:sz w:val="20"/>
                <w:szCs w:val="20"/>
              </w:rPr>
              <w:t>63</w:t>
            </w:r>
          </w:p>
        </w:tc>
        <w:tc>
          <w:tcPr>
            <w:tcW w:w="761" w:type="dxa"/>
            <w:tcBorders>
              <w:top w:val="nil"/>
              <w:left w:val="nil"/>
              <w:bottom w:val="single" w:sz="4" w:space="0" w:color="auto"/>
              <w:right w:val="single" w:sz="4" w:space="0" w:color="auto"/>
            </w:tcBorders>
            <w:shd w:val="clear" w:color="auto" w:fill="auto"/>
            <w:vAlign w:val="center"/>
            <w:hideMark/>
          </w:tcPr>
          <w:p w14:paraId="020E04D9" w14:textId="77777777" w:rsidR="00103C5F" w:rsidRPr="008B4534" w:rsidRDefault="00103C5F" w:rsidP="00DB1E09">
            <w:pPr>
              <w:jc w:val="center"/>
              <w:rPr>
                <w:sz w:val="20"/>
                <w:szCs w:val="20"/>
              </w:rPr>
            </w:pPr>
            <w:r w:rsidRPr="008B4534">
              <w:rPr>
                <w:sz w:val="20"/>
                <w:szCs w:val="20"/>
              </w:rPr>
              <w:t>96</w:t>
            </w:r>
          </w:p>
        </w:tc>
        <w:tc>
          <w:tcPr>
            <w:tcW w:w="705" w:type="dxa"/>
            <w:tcBorders>
              <w:top w:val="nil"/>
              <w:left w:val="nil"/>
              <w:bottom w:val="single" w:sz="4" w:space="0" w:color="auto"/>
              <w:right w:val="single" w:sz="8" w:space="0" w:color="auto"/>
            </w:tcBorders>
            <w:shd w:val="clear" w:color="auto" w:fill="auto"/>
            <w:vAlign w:val="center"/>
            <w:hideMark/>
          </w:tcPr>
          <w:p w14:paraId="6EDCBCA4" w14:textId="77777777" w:rsidR="00103C5F" w:rsidRPr="008B4534" w:rsidRDefault="00103C5F" w:rsidP="00DB1E09">
            <w:pPr>
              <w:jc w:val="center"/>
              <w:rPr>
                <w:sz w:val="20"/>
                <w:szCs w:val="20"/>
              </w:rPr>
            </w:pPr>
            <w:r w:rsidRPr="008B4534">
              <w:rPr>
                <w:sz w:val="20"/>
                <w:szCs w:val="20"/>
              </w:rPr>
              <w:t>63</w:t>
            </w:r>
          </w:p>
        </w:tc>
        <w:tc>
          <w:tcPr>
            <w:tcW w:w="1015" w:type="dxa"/>
            <w:tcBorders>
              <w:top w:val="nil"/>
              <w:left w:val="nil"/>
              <w:bottom w:val="single" w:sz="4" w:space="0" w:color="auto"/>
              <w:right w:val="single" w:sz="4" w:space="0" w:color="auto"/>
            </w:tcBorders>
            <w:shd w:val="clear" w:color="auto" w:fill="auto"/>
            <w:vAlign w:val="center"/>
            <w:hideMark/>
          </w:tcPr>
          <w:p w14:paraId="253DC82F" w14:textId="77777777" w:rsidR="00103C5F" w:rsidRPr="008B4534" w:rsidRDefault="00103C5F" w:rsidP="00DB1E09">
            <w:pPr>
              <w:jc w:val="center"/>
              <w:rPr>
                <w:sz w:val="20"/>
                <w:szCs w:val="20"/>
              </w:rPr>
            </w:pPr>
            <w:r w:rsidRPr="008B4534">
              <w:rPr>
                <w:sz w:val="20"/>
                <w:szCs w:val="20"/>
              </w:rPr>
              <w:t>84</w:t>
            </w:r>
          </w:p>
        </w:tc>
        <w:tc>
          <w:tcPr>
            <w:tcW w:w="1100" w:type="dxa"/>
            <w:tcBorders>
              <w:top w:val="nil"/>
              <w:left w:val="nil"/>
              <w:bottom w:val="single" w:sz="4" w:space="0" w:color="auto"/>
              <w:right w:val="single" w:sz="8" w:space="0" w:color="auto"/>
            </w:tcBorders>
            <w:shd w:val="clear" w:color="auto" w:fill="auto"/>
            <w:vAlign w:val="center"/>
            <w:hideMark/>
          </w:tcPr>
          <w:p w14:paraId="4E356D25" w14:textId="77777777" w:rsidR="00103C5F" w:rsidRPr="008B4534" w:rsidRDefault="00103C5F" w:rsidP="00DB1E09">
            <w:pPr>
              <w:jc w:val="center"/>
              <w:rPr>
                <w:sz w:val="20"/>
                <w:szCs w:val="20"/>
              </w:rPr>
            </w:pPr>
            <w:r w:rsidRPr="008B4534">
              <w:rPr>
                <w:sz w:val="20"/>
                <w:szCs w:val="20"/>
              </w:rPr>
              <w:t>63</w:t>
            </w:r>
          </w:p>
        </w:tc>
      </w:tr>
      <w:tr w:rsidR="008B4534" w:rsidRPr="008B4534" w14:paraId="79DE334E" w14:textId="77777777" w:rsidTr="00DB1E09">
        <w:trPr>
          <w:trHeight w:val="106"/>
        </w:trPr>
        <w:tc>
          <w:tcPr>
            <w:tcW w:w="760" w:type="dxa"/>
            <w:tcBorders>
              <w:top w:val="nil"/>
              <w:left w:val="single" w:sz="8" w:space="0" w:color="auto"/>
              <w:bottom w:val="single" w:sz="4" w:space="0" w:color="auto"/>
              <w:right w:val="nil"/>
            </w:tcBorders>
            <w:shd w:val="clear" w:color="auto" w:fill="auto"/>
            <w:noWrap/>
            <w:vAlign w:val="center"/>
            <w:hideMark/>
          </w:tcPr>
          <w:p w14:paraId="56DF90F5" w14:textId="77777777" w:rsidR="00103C5F" w:rsidRPr="008B4534" w:rsidRDefault="00103C5F" w:rsidP="00DB1E09">
            <w:pPr>
              <w:jc w:val="center"/>
              <w:rPr>
                <w:sz w:val="20"/>
                <w:szCs w:val="20"/>
              </w:rPr>
            </w:pPr>
            <w:r w:rsidRPr="008B4534">
              <w:rPr>
                <w:sz w:val="20"/>
                <w:szCs w:val="20"/>
              </w:rPr>
              <w:t>-22</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9C8F645"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0D9CAB28"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4E5EDB32" w14:textId="77777777" w:rsidR="00103C5F" w:rsidRPr="008B4534" w:rsidRDefault="00103C5F" w:rsidP="00DB1E09">
            <w:pPr>
              <w:jc w:val="center"/>
              <w:rPr>
                <w:sz w:val="20"/>
                <w:szCs w:val="20"/>
              </w:rPr>
            </w:pPr>
            <w:r w:rsidRPr="008B4534">
              <w:rPr>
                <w:sz w:val="20"/>
                <w:szCs w:val="20"/>
              </w:rPr>
              <w:t>60</w:t>
            </w:r>
          </w:p>
        </w:tc>
        <w:tc>
          <w:tcPr>
            <w:tcW w:w="760" w:type="dxa"/>
            <w:tcBorders>
              <w:top w:val="nil"/>
              <w:left w:val="nil"/>
              <w:bottom w:val="single" w:sz="4" w:space="0" w:color="auto"/>
              <w:right w:val="single" w:sz="4" w:space="0" w:color="auto"/>
            </w:tcBorders>
            <w:shd w:val="clear" w:color="auto" w:fill="auto"/>
            <w:vAlign w:val="center"/>
            <w:hideMark/>
          </w:tcPr>
          <w:p w14:paraId="280BF9D0"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6E7B6292" w14:textId="77777777" w:rsidR="00103C5F" w:rsidRPr="008B4534" w:rsidRDefault="00103C5F" w:rsidP="00DB1E09">
            <w:pPr>
              <w:jc w:val="center"/>
              <w:rPr>
                <w:sz w:val="20"/>
                <w:szCs w:val="20"/>
              </w:rPr>
            </w:pPr>
            <w:r w:rsidRPr="008B4534">
              <w:rPr>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14:paraId="0E817C38" w14:textId="77777777" w:rsidR="00103C5F" w:rsidRPr="008B4534" w:rsidRDefault="00103C5F" w:rsidP="00DB1E09">
            <w:pPr>
              <w:jc w:val="center"/>
              <w:rPr>
                <w:sz w:val="20"/>
                <w:szCs w:val="20"/>
              </w:rPr>
            </w:pPr>
            <w:r w:rsidRPr="008B4534">
              <w:rPr>
                <w:sz w:val="20"/>
                <w:szCs w:val="20"/>
              </w:rPr>
              <w:t>107</w:t>
            </w:r>
          </w:p>
        </w:tc>
        <w:tc>
          <w:tcPr>
            <w:tcW w:w="740" w:type="dxa"/>
            <w:tcBorders>
              <w:top w:val="nil"/>
              <w:left w:val="nil"/>
              <w:bottom w:val="single" w:sz="4" w:space="0" w:color="auto"/>
              <w:right w:val="single" w:sz="8" w:space="0" w:color="auto"/>
            </w:tcBorders>
            <w:shd w:val="clear" w:color="auto" w:fill="auto"/>
            <w:vAlign w:val="center"/>
            <w:hideMark/>
          </w:tcPr>
          <w:p w14:paraId="18872984" w14:textId="77777777" w:rsidR="00103C5F" w:rsidRPr="008B4534" w:rsidRDefault="00103C5F" w:rsidP="00DB1E09">
            <w:pPr>
              <w:jc w:val="center"/>
              <w:rPr>
                <w:sz w:val="20"/>
                <w:szCs w:val="20"/>
              </w:rPr>
            </w:pPr>
            <w:r w:rsidRPr="008B4534">
              <w:rPr>
                <w:sz w:val="20"/>
                <w:szCs w:val="20"/>
              </w:rPr>
              <w:t>64</w:t>
            </w:r>
          </w:p>
        </w:tc>
        <w:tc>
          <w:tcPr>
            <w:tcW w:w="761" w:type="dxa"/>
            <w:tcBorders>
              <w:top w:val="nil"/>
              <w:left w:val="nil"/>
              <w:bottom w:val="single" w:sz="4" w:space="0" w:color="auto"/>
              <w:right w:val="single" w:sz="4" w:space="0" w:color="auto"/>
            </w:tcBorders>
            <w:shd w:val="clear" w:color="auto" w:fill="auto"/>
            <w:vAlign w:val="center"/>
            <w:hideMark/>
          </w:tcPr>
          <w:p w14:paraId="14507723" w14:textId="77777777" w:rsidR="00103C5F" w:rsidRPr="008B4534" w:rsidRDefault="00103C5F" w:rsidP="00DB1E09">
            <w:pPr>
              <w:jc w:val="center"/>
              <w:rPr>
                <w:sz w:val="20"/>
                <w:szCs w:val="20"/>
              </w:rPr>
            </w:pPr>
            <w:r w:rsidRPr="008B4534">
              <w:rPr>
                <w:sz w:val="20"/>
                <w:szCs w:val="20"/>
              </w:rPr>
              <w:t>98</w:t>
            </w:r>
          </w:p>
        </w:tc>
        <w:tc>
          <w:tcPr>
            <w:tcW w:w="705" w:type="dxa"/>
            <w:tcBorders>
              <w:top w:val="nil"/>
              <w:left w:val="nil"/>
              <w:bottom w:val="single" w:sz="4" w:space="0" w:color="auto"/>
              <w:right w:val="single" w:sz="8" w:space="0" w:color="auto"/>
            </w:tcBorders>
            <w:shd w:val="clear" w:color="auto" w:fill="auto"/>
            <w:vAlign w:val="center"/>
            <w:hideMark/>
          </w:tcPr>
          <w:p w14:paraId="6DF72672" w14:textId="77777777" w:rsidR="00103C5F" w:rsidRPr="008B4534" w:rsidRDefault="00103C5F" w:rsidP="00DB1E09">
            <w:pPr>
              <w:jc w:val="center"/>
              <w:rPr>
                <w:sz w:val="20"/>
                <w:szCs w:val="20"/>
              </w:rPr>
            </w:pPr>
            <w:r w:rsidRPr="008B4534">
              <w:rPr>
                <w:sz w:val="20"/>
                <w:szCs w:val="20"/>
              </w:rPr>
              <w:t>64</w:t>
            </w:r>
          </w:p>
        </w:tc>
        <w:tc>
          <w:tcPr>
            <w:tcW w:w="1015" w:type="dxa"/>
            <w:tcBorders>
              <w:top w:val="nil"/>
              <w:left w:val="nil"/>
              <w:bottom w:val="single" w:sz="4" w:space="0" w:color="auto"/>
              <w:right w:val="single" w:sz="4" w:space="0" w:color="auto"/>
            </w:tcBorders>
            <w:shd w:val="clear" w:color="auto" w:fill="auto"/>
            <w:vAlign w:val="center"/>
            <w:hideMark/>
          </w:tcPr>
          <w:p w14:paraId="3D8ACE1D" w14:textId="77777777" w:rsidR="00103C5F" w:rsidRPr="008B4534" w:rsidRDefault="00103C5F" w:rsidP="00DB1E09">
            <w:pPr>
              <w:jc w:val="center"/>
              <w:rPr>
                <w:sz w:val="20"/>
                <w:szCs w:val="20"/>
              </w:rPr>
            </w:pPr>
            <w:r w:rsidRPr="008B4534">
              <w:rPr>
                <w:sz w:val="20"/>
                <w:szCs w:val="20"/>
              </w:rPr>
              <w:t>85</w:t>
            </w:r>
          </w:p>
        </w:tc>
        <w:tc>
          <w:tcPr>
            <w:tcW w:w="1100" w:type="dxa"/>
            <w:tcBorders>
              <w:top w:val="nil"/>
              <w:left w:val="nil"/>
              <w:bottom w:val="single" w:sz="4" w:space="0" w:color="auto"/>
              <w:right w:val="single" w:sz="8" w:space="0" w:color="auto"/>
            </w:tcBorders>
            <w:shd w:val="clear" w:color="auto" w:fill="auto"/>
            <w:vAlign w:val="center"/>
            <w:hideMark/>
          </w:tcPr>
          <w:p w14:paraId="1111FB31" w14:textId="77777777" w:rsidR="00103C5F" w:rsidRPr="008B4534" w:rsidRDefault="00103C5F" w:rsidP="00DB1E09">
            <w:pPr>
              <w:jc w:val="center"/>
              <w:rPr>
                <w:sz w:val="20"/>
                <w:szCs w:val="20"/>
              </w:rPr>
            </w:pPr>
            <w:r w:rsidRPr="008B4534">
              <w:rPr>
                <w:sz w:val="20"/>
                <w:szCs w:val="20"/>
              </w:rPr>
              <w:t>64</w:t>
            </w:r>
          </w:p>
        </w:tc>
      </w:tr>
      <w:tr w:rsidR="008B4534" w:rsidRPr="008B4534" w14:paraId="73BF5772" w14:textId="77777777" w:rsidTr="00DB1E09">
        <w:trPr>
          <w:trHeight w:val="97"/>
        </w:trPr>
        <w:tc>
          <w:tcPr>
            <w:tcW w:w="760" w:type="dxa"/>
            <w:tcBorders>
              <w:top w:val="nil"/>
              <w:left w:val="single" w:sz="8" w:space="0" w:color="auto"/>
              <w:bottom w:val="single" w:sz="4" w:space="0" w:color="auto"/>
              <w:right w:val="nil"/>
            </w:tcBorders>
            <w:shd w:val="clear" w:color="auto" w:fill="auto"/>
            <w:noWrap/>
            <w:vAlign w:val="center"/>
            <w:hideMark/>
          </w:tcPr>
          <w:p w14:paraId="5C63337E" w14:textId="77777777" w:rsidR="00103C5F" w:rsidRPr="008B4534" w:rsidRDefault="00103C5F" w:rsidP="00DB1E09">
            <w:pPr>
              <w:jc w:val="center"/>
              <w:rPr>
                <w:sz w:val="20"/>
                <w:szCs w:val="20"/>
              </w:rPr>
            </w:pPr>
            <w:r w:rsidRPr="008B4534">
              <w:rPr>
                <w:sz w:val="20"/>
                <w:szCs w:val="20"/>
              </w:rPr>
              <w:t>-23</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64BB41DC"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7EDA93FF"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226CA03D" w14:textId="77777777" w:rsidR="00103C5F" w:rsidRPr="008B4534" w:rsidRDefault="00103C5F" w:rsidP="00DB1E09">
            <w:pPr>
              <w:jc w:val="center"/>
              <w:rPr>
                <w:sz w:val="20"/>
                <w:szCs w:val="20"/>
              </w:rPr>
            </w:pPr>
            <w:r w:rsidRPr="008B4534">
              <w:rPr>
                <w:sz w:val="20"/>
                <w:szCs w:val="20"/>
              </w:rPr>
              <w:t>60</w:t>
            </w:r>
          </w:p>
        </w:tc>
        <w:tc>
          <w:tcPr>
            <w:tcW w:w="760" w:type="dxa"/>
            <w:tcBorders>
              <w:top w:val="nil"/>
              <w:left w:val="nil"/>
              <w:bottom w:val="single" w:sz="4" w:space="0" w:color="auto"/>
              <w:right w:val="single" w:sz="4" w:space="0" w:color="auto"/>
            </w:tcBorders>
            <w:shd w:val="clear" w:color="auto" w:fill="auto"/>
            <w:vAlign w:val="center"/>
            <w:hideMark/>
          </w:tcPr>
          <w:p w14:paraId="3C4C0EB7"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4CDD520E" w14:textId="77777777" w:rsidR="00103C5F" w:rsidRPr="008B4534" w:rsidRDefault="00103C5F" w:rsidP="00DB1E09">
            <w:pPr>
              <w:jc w:val="center"/>
              <w:rPr>
                <w:sz w:val="20"/>
                <w:szCs w:val="20"/>
              </w:rPr>
            </w:pPr>
            <w:r w:rsidRPr="008B4534">
              <w:rPr>
                <w:sz w:val="20"/>
                <w:szCs w:val="20"/>
              </w:rPr>
              <w:t>54</w:t>
            </w:r>
          </w:p>
        </w:tc>
        <w:tc>
          <w:tcPr>
            <w:tcW w:w="760" w:type="dxa"/>
            <w:tcBorders>
              <w:top w:val="nil"/>
              <w:left w:val="nil"/>
              <w:bottom w:val="single" w:sz="4" w:space="0" w:color="auto"/>
              <w:right w:val="single" w:sz="4" w:space="0" w:color="auto"/>
            </w:tcBorders>
            <w:shd w:val="clear" w:color="auto" w:fill="auto"/>
            <w:vAlign w:val="center"/>
            <w:hideMark/>
          </w:tcPr>
          <w:p w14:paraId="61A1B92D" w14:textId="77777777" w:rsidR="00103C5F" w:rsidRPr="008B4534" w:rsidRDefault="00103C5F" w:rsidP="00DB1E09">
            <w:pPr>
              <w:jc w:val="center"/>
              <w:rPr>
                <w:sz w:val="20"/>
                <w:szCs w:val="20"/>
              </w:rPr>
            </w:pPr>
            <w:r w:rsidRPr="008B4534">
              <w:rPr>
                <w:sz w:val="20"/>
                <w:szCs w:val="20"/>
              </w:rPr>
              <w:t>109</w:t>
            </w:r>
          </w:p>
        </w:tc>
        <w:tc>
          <w:tcPr>
            <w:tcW w:w="740" w:type="dxa"/>
            <w:tcBorders>
              <w:top w:val="nil"/>
              <w:left w:val="nil"/>
              <w:bottom w:val="single" w:sz="4" w:space="0" w:color="auto"/>
              <w:right w:val="single" w:sz="8" w:space="0" w:color="auto"/>
            </w:tcBorders>
            <w:shd w:val="clear" w:color="auto" w:fill="auto"/>
            <w:vAlign w:val="center"/>
            <w:hideMark/>
          </w:tcPr>
          <w:p w14:paraId="1449E83D" w14:textId="77777777" w:rsidR="00103C5F" w:rsidRPr="008B4534" w:rsidRDefault="00103C5F" w:rsidP="00DB1E09">
            <w:pPr>
              <w:jc w:val="center"/>
              <w:rPr>
                <w:sz w:val="20"/>
                <w:szCs w:val="20"/>
              </w:rPr>
            </w:pPr>
            <w:r w:rsidRPr="008B4534">
              <w:rPr>
                <w:sz w:val="20"/>
                <w:szCs w:val="20"/>
              </w:rPr>
              <w:t>65</w:t>
            </w:r>
          </w:p>
        </w:tc>
        <w:tc>
          <w:tcPr>
            <w:tcW w:w="761" w:type="dxa"/>
            <w:tcBorders>
              <w:top w:val="nil"/>
              <w:left w:val="nil"/>
              <w:bottom w:val="single" w:sz="4" w:space="0" w:color="auto"/>
              <w:right w:val="single" w:sz="4" w:space="0" w:color="auto"/>
            </w:tcBorders>
            <w:shd w:val="clear" w:color="auto" w:fill="auto"/>
            <w:vAlign w:val="center"/>
            <w:hideMark/>
          </w:tcPr>
          <w:p w14:paraId="725F2D6C" w14:textId="77777777" w:rsidR="00103C5F" w:rsidRPr="008B4534" w:rsidRDefault="00103C5F" w:rsidP="00DB1E09">
            <w:pPr>
              <w:jc w:val="center"/>
              <w:rPr>
                <w:sz w:val="20"/>
                <w:szCs w:val="20"/>
              </w:rPr>
            </w:pPr>
            <w:r w:rsidRPr="008B4534">
              <w:rPr>
                <w:sz w:val="20"/>
                <w:szCs w:val="20"/>
              </w:rPr>
              <w:t>100</w:t>
            </w:r>
          </w:p>
        </w:tc>
        <w:tc>
          <w:tcPr>
            <w:tcW w:w="705" w:type="dxa"/>
            <w:tcBorders>
              <w:top w:val="nil"/>
              <w:left w:val="nil"/>
              <w:bottom w:val="single" w:sz="4" w:space="0" w:color="auto"/>
              <w:right w:val="single" w:sz="8" w:space="0" w:color="auto"/>
            </w:tcBorders>
            <w:shd w:val="clear" w:color="auto" w:fill="auto"/>
            <w:vAlign w:val="center"/>
            <w:hideMark/>
          </w:tcPr>
          <w:p w14:paraId="485E6A17" w14:textId="77777777" w:rsidR="00103C5F" w:rsidRPr="008B4534" w:rsidRDefault="00103C5F" w:rsidP="00DB1E09">
            <w:pPr>
              <w:jc w:val="center"/>
              <w:rPr>
                <w:sz w:val="20"/>
                <w:szCs w:val="20"/>
              </w:rPr>
            </w:pPr>
            <w:r w:rsidRPr="008B4534">
              <w:rPr>
                <w:sz w:val="20"/>
                <w:szCs w:val="20"/>
              </w:rPr>
              <w:t>65</w:t>
            </w:r>
          </w:p>
        </w:tc>
        <w:tc>
          <w:tcPr>
            <w:tcW w:w="1015" w:type="dxa"/>
            <w:tcBorders>
              <w:top w:val="nil"/>
              <w:left w:val="nil"/>
              <w:bottom w:val="single" w:sz="4" w:space="0" w:color="auto"/>
              <w:right w:val="single" w:sz="4" w:space="0" w:color="auto"/>
            </w:tcBorders>
            <w:shd w:val="clear" w:color="auto" w:fill="auto"/>
            <w:vAlign w:val="center"/>
            <w:hideMark/>
          </w:tcPr>
          <w:p w14:paraId="6918D6E2" w14:textId="77777777" w:rsidR="00103C5F" w:rsidRPr="008B4534" w:rsidRDefault="00103C5F" w:rsidP="00DB1E09">
            <w:pPr>
              <w:jc w:val="center"/>
              <w:rPr>
                <w:sz w:val="20"/>
                <w:szCs w:val="20"/>
              </w:rPr>
            </w:pPr>
            <w:r w:rsidRPr="008B4534">
              <w:rPr>
                <w:sz w:val="20"/>
                <w:szCs w:val="20"/>
              </w:rPr>
              <w:t>87</w:t>
            </w:r>
          </w:p>
        </w:tc>
        <w:tc>
          <w:tcPr>
            <w:tcW w:w="1100" w:type="dxa"/>
            <w:tcBorders>
              <w:top w:val="nil"/>
              <w:left w:val="nil"/>
              <w:bottom w:val="single" w:sz="4" w:space="0" w:color="auto"/>
              <w:right w:val="single" w:sz="8" w:space="0" w:color="auto"/>
            </w:tcBorders>
            <w:shd w:val="clear" w:color="auto" w:fill="auto"/>
            <w:vAlign w:val="center"/>
            <w:hideMark/>
          </w:tcPr>
          <w:p w14:paraId="78F896D5" w14:textId="77777777" w:rsidR="00103C5F" w:rsidRPr="008B4534" w:rsidRDefault="00103C5F" w:rsidP="00DB1E09">
            <w:pPr>
              <w:jc w:val="center"/>
              <w:rPr>
                <w:sz w:val="20"/>
                <w:szCs w:val="20"/>
              </w:rPr>
            </w:pPr>
            <w:r w:rsidRPr="008B4534">
              <w:rPr>
                <w:sz w:val="20"/>
                <w:szCs w:val="20"/>
              </w:rPr>
              <w:t>65</w:t>
            </w:r>
          </w:p>
        </w:tc>
      </w:tr>
      <w:tr w:rsidR="008B4534" w:rsidRPr="008B4534" w14:paraId="63EA80EE" w14:textId="77777777" w:rsidTr="00DB1E09">
        <w:trPr>
          <w:trHeight w:val="100"/>
        </w:trPr>
        <w:tc>
          <w:tcPr>
            <w:tcW w:w="760" w:type="dxa"/>
            <w:tcBorders>
              <w:top w:val="nil"/>
              <w:left w:val="single" w:sz="8" w:space="0" w:color="auto"/>
              <w:bottom w:val="single" w:sz="4" w:space="0" w:color="auto"/>
              <w:right w:val="nil"/>
            </w:tcBorders>
            <w:shd w:val="clear" w:color="auto" w:fill="auto"/>
            <w:noWrap/>
            <w:vAlign w:val="center"/>
            <w:hideMark/>
          </w:tcPr>
          <w:p w14:paraId="0E8AAA2D" w14:textId="77777777" w:rsidR="00103C5F" w:rsidRPr="008B4534" w:rsidRDefault="00103C5F" w:rsidP="00DB1E09">
            <w:pPr>
              <w:jc w:val="center"/>
              <w:rPr>
                <w:sz w:val="20"/>
                <w:szCs w:val="20"/>
              </w:rPr>
            </w:pPr>
            <w:r w:rsidRPr="008B4534">
              <w:rPr>
                <w:sz w:val="20"/>
                <w:szCs w:val="20"/>
              </w:rPr>
              <w:t>-24</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78AF3A44"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755B2C33"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45BB9724" w14:textId="77777777" w:rsidR="00103C5F" w:rsidRPr="008B4534" w:rsidRDefault="00103C5F" w:rsidP="00DB1E09">
            <w:pPr>
              <w:jc w:val="center"/>
              <w:rPr>
                <w:sz w:val="20"/>
                <w:szCs w:val="20"/>
              </w:rPr>
            </w:pPr>
            <w:r w:rsidRPr="008B4534">
              <w:rPr>
                <w:sz w:val="20"/>
                <w:szCs w:val="20"/>
              </w:rPr>
              <w:t>59</w:t>
            </w:r>
          </w:p>
        </w:tc>
        <w:tc>
          <w:tcPr>
            <w:tcW w:w="760" w:type="dxa"/>
            <w:tcBorders>
              <w:top w:val="nil"/>
              <w:left w:val="nil"/>
              <w:bottom w:val="single" w:sz="4" w:space="0" w:color="auto"/>
              <w:right w:val="single" w:sz="4" w:space="0" w:color="auto"/>
            </w:tcBorders>
            <w:shd w:val="clear" w:color="auto" w:fill="auto"/>
            <w:vAlign w:val="center"/>
            <w:hideMark/>
          </w:tcPr>
          <w:p w14:paraId="48A2083C"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0B22BC91" w14:textId="77777777" w:rsidR="00103C5F" w:rsidRPr="008B4534" w:rsidRDefault="00103C5F" w:rsidP="00DB1E09">
            <w:pPr>
              <w:jc w:val="center"/>
              <w:rPr>
                <w:sz w:val="20"/>
                <w:szCs w:val="20"/>
              </w:rPr>
            </w:pPr>
            <w:r w:rsidRPr="008B4534">
              <w:rPr>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14:paraId="4EA8C730" w14:textId="77777777" w:rsidR="00103C5F" w:rsidRPr="008B4534" w:rsidRDefault="00103C5F" w:rsidP="00DB1E09">
            <w:pPr>
              <w:jc w:val="center"/>
              <w:rPr>
                <w:sz w:val="20"/>
                <w:szCs w:val="20"/>
              </w:rPr>
            </w:pPr>
            <w:r w:rsidRPr="008B4534">
              <w:rPr>
                <w:sz w:val="20"/>
                <w:szCs w:val="20"/>
              </w:rPr>
              <w:t>111</w:t>
            </w:r>
          </w:p>
        </w:tc>
        <w:tc>
          <w:tcPr>
            <w:tcW w:w="740" w:type="dxa"/>
            <w:tcBorders>
              <w:top w:val="nil"/>
              <w:left w:val="nil"/>
              <w:bottom w:val="single" w:sz="4" w:space="0" w:color="auto"/>
              <w:right w:val="single" w:sz="8" w:space="0" w:color="auto"/>
            </w:tcBorders>
            <w:shd w:val="clear" w:color="auto" w:fill="auto"/>
            <w:vAlign w:val="center"/>
            <w:hideMark/>
          </w:tcPr>
          <w:p w14:paraId="3BEE6556" w14:textId="77777777" w:rsidR="00103C5F" w:rsidRPr="008B4534" w:rsidRDefault="00103C5F" w:rsidP="00DB1E09">
            <w:pPr>
              <w:jc w:val="center"/>
              <w:rPr>
                <w:sz w:val="20"/>
                <w:szCs w:val="20"/>
              </w:rPr>
            </w:pPr>
            <w:r w:rsidRPr="008B4534">
              <w:rPr>
                <w:sz w:val="20"/>
                <w:szCs w:val="20"/>
              </w:rPr>
              <w:t>66</w:t>
            </w:r>
          </w:p>
        </w:tc>
        <w:tc>
          <w:tcPr>
            <w:tcW w:w="761" w:type="dxa"/>
            <w:tcBorders>
              <w:top w:val="nil"/>
              <w:left w:val="nil"/>
              <w:bottom w:val="single" w:sz="4" w:space="0" w:color="auto"/>
              <w:right w:val="single" w:sz="4" w:space="0" w:color="auto"/>
            </w:tcBorders>
            <w:shd w:val="clear" w:color="auto" w:fill="auto"/>
            <w:vAlign w:val="center"/>
            <w:hideMark/>
          </w:tcPr>
          <w:p w14:paraId="43B27978" w14:textId="77777777" w:rsidR="00103C5F" w:rsidRPr="008B4534" w:rsidRDefault="00103C5F" w:rsidP="00DB1E09">
            <w:pPr>
              <w:jc w:val="center"/>
              <w:rPr>
                <w:sz w:val="20"/>
                <w:szCs w:val="20"/>
              </w:rPr>
            </w:pPr>
            <w:r w:rsidRPr="008B4534">
              <w:rPr>
                <w:sz w:val="20"/>
                <w:szCs w:val="20"/>
              </w:rPr>
              <w:t>102</w:t>
            </w:r>
          </w:p>
        </w:tc>
        <w:tc>
          <w:tcPr>
            <w:tcW w:w="705" w:type="dxa"/>
            <w:tcBorders>
              <w:top w:val="nil"/>
              <w:left w:val="nil"/>
              <w:bottom w:val="single" w:sz="4" w:space="0" w:color="auto"/>
              <w:right w:val="single" w:sz="8" w:space="0" w:color="auto"/>
            </w:tcBorders>
            <w:shd w:val="clear" w:color="auto" w:fill="auto"/>
            <w:vAlign w:val="center"/>
            <w:hideMark/>
          </w:tcPr>
          <w:p w14:paraId="30EAD9A5" w14:textId="77777777" w:rsidR="00103C5F" w:rsidRPr="008B4534" w:rsidRDefault="00103C5F" w:rsidP="00DB1E09">
            <w:pPr>
              <w:jc w:val="center"/>
              <w:rPr>
                <w:sz w:val="20"/>
                <w:szCs w:val="20"/>
              </w:rPr>
            </w:pPr>
            <w:r w:rsidRPr="008B4534">
              <w:rPr>
                <w:sz w:val="20"/>
                <w:szCs w:val="20"/>
              </w:rPr>
              <w:t>66</w:t>
            </w:r>
          </w:p>
        </w:tc>
        <w:tc>
          <w:tcPr>
            <w:tcW w:w="1015" w:type="dxa"/>
            <w:tcBorders>
              <w:top w:val="nil"/>
              <w:left w:val="nil"/>
              <w:bottom w:val="single" w:sz="4" w:space="0" w:color="auto"/>
              <w:right w:val="single" w:sz="4" w:space="0" w:color="auto"/>
            </w:tcBorders>
            <w:shd w:val="clear" w:color="auto" w:fill="auto"/>
            <w:vAlign w:val="center"/>
            <w:hideMark/>
          </w:tcPr>
          <w:p w14:paraId="3CAC5BBE" w14:textId="77777777" w:rsidR="00103C5F" w:rsidRPr="008B4534" w:rsidRDefault="00103C5F" w:rsidP="00DB1E09">
            <w:pPr>
              <w:jc w:val="center"/>
              <w:rPr>
                <w:sz w:val="20"/>
                <w:szCs w:val="20"/>
              </w:rPr>
            </w:pPr>
            <w:r w:rsidRPr="008B4534">
              <w:rPr>
                <w:sz w:val="20"/>
                <w:szCs w:val="20"/>
              </w:rPr>
              <w:t>88</w:t>
            </w:r>
          </w:p>
        </w:tc>
        <w:tc>
          <w:tcPr>
            <w:tcW w:w="1100" w:type="dxa"/>
            <w:tcBorders>
              <w:top w:val="nil"/>
              <w:left w:val="nil"/>
              <w:bottom w:val="single" w:sz="4" w:space="0" w:color="auto"/>
              <w:right w:val="single" w:sz="8" w:space="0" w:color="auto"/>
            </w:tcBorders>
            <w:shd w:val="clear" w:color="auto" w:fill="auto"/>
            <w:vAlign w:val="center"/>
            <w:hideMark/>
          </w:tcPr>
          <w:p w14:paraId="3B4868D5" w14:textId="77777777" w:rsidR="00103C5F" w:rsidRPr="008B4534" w:rsidRDefault="00103C5F" w:rsidP="00DB1E09">
            <w:pPr>
              <w:jc w:val="center"/>
              <w:rPr>
                <w:sz w:val="20"/>
                <w:szCs w:val="20"/>
              </w:rPr>
            </w:pPr>
            <w:r w:rsidRPr="008B4534">
              <w:rPr>
                <w:sz w:val="20"/>
                <w:szCs w:val="20"/>
              </w:rPr>
              <w:t>66</w:t>
            </w:r>
          </w:p>
        </w:tc>
      </w:tr>
      <w:tr w:rsidR="008B4534" w:rsidRPr="008B4534" w14:paraId="4E93723F" w14:textId="77777777" w:rsidTr="00DB1E09">
        <w:trPr>
          <w:trHeight w:val="119"/>
        </w:trPr>
        <w:tc>
          <w:tcPr>
            <w:tcW w:w="760" w:type="dxa"/>
            <w:tcBorders>
              <w:top w:val="nil"/>
              <w:left w:val="single" w:sz="8" w:space="0" w:color="auto"/>
              <w:bottom w:val="single" w:sz="4" w:space="0" w:color="auto"/>
              <w:right w:val="nil"/>
            </w:tcBorders>
            <w:shd w:val="clear" w:color="auto" w:fill="auto"/>
            <w:noWrap/>
            <w:vAlign w:val="center"/>
            <w:hideMark/>
          </w:tcPr>
          <w:p w14:paraId="3661043A" w14:textId="77777777" w:rsidR="00103C5F" w:rsidRPr="008B4534" w:rsidRDefault="00103C5F" w:rsidP="00DB1E09">
            <w:pPr>
              <w:jc w:val="center"/>
              <w:rPr>
                <w:sz w:val="20"/>
                <w:szCs w:val="20"/>
              </w:rPr>
            </w:pPr>
            <w:r w:rsidRPr="008B4534">
              <w:rPr>
                <w:sz w:val="20"/>
                <w:szCs w:val="20"/>
              </w:rPr>
              <w:t>-25</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42EBEFC6"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705A5C70"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559928E6" w14:textId="77777777" w:rsidR="00103C5F" w:rsidRPr="008B4534" w:rsidRDefault="00103C5F" w:rsidP="00DB1E09">
            <w:pPr>
              <w:jc w:val="center"/>
              <w:rPr>
                <w:sz w:val="20"/>
                <w:szCs w:val="20"/>
              </w:rPr>
            </w:pPr>
            <w:r w:rsidRPr="008B4534">
              <w:rPr>
                <w:sz w:val="20"/>
                <w:szCs w:val="20"/>
              </w:rPr>
              <w:t>58</w:t>
            </w:r>
          </w:p>
        </w:tc>
        <w:tc>
          <w:tcPr>
            <w:tcW w:w="760" w:type="dxa"/>
            <w:tcBorders>
              <w:top w:val="nil"/>
              <w:left w:val="nil"/>
              <w:bottom w:val="single" w:sz="4" w:space="0" w:color="auto"/>
              <w:right w:val="single" w:sz="4" w:space="0" w:color="auto"/>
            </w:tcBorders>
            <w:shd w:val="clear" w:color="auto" w:fill="auto"/>
            <w:vAlign w:val="center"/>
            <w:hideMark/>
          </w:tcPr>
          <w:p w14:paraId="6FC2F544"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25481942" w14:textId="77777777" w:rsidR="00103C5F" w:rsidRPr="008B4534" w:rsidRDefault="00103C5F" w:rsidP="00DB1E09">
            <w:pPr>
              <w:jc w:val="center"/>
              <w:rPr>
                <w:sz w:val="20"/>
                <w:szCs w:val="20"/>
              </w:rPr>
            </w:pPr>
            <w:r w:rsidRPr="008B4534">
              <w:rPr>
                <w:sz w:val="20"/>
                <w:szCs w:val="20"/>
              </w:rPr>
              <w:t>53</w:t>
            </w:r>
          </w:p>
        </w:tc>
        <w:tc>
          <w:tcPr>
            <w:tcW w:w="760" w:type="dxa"/>
            <w:tcBorders>
              <w:top w:val="nil"/>
              <w:left w:val="nil"/>
              <w:bottom w:val="single" w:sz="4" w:space="0" w:color="auto"/>
              <w:right w:val="single" w:sz="4" w:space="0" w:color="auto"/>
            </w:tcBorders>
            <w:shd w:val="clear" w:color="auto" w:fill="auto"/>
            <w:vAlign w:val="center"/>
            <w:hideMark/>
          </w:tcPr>
          <w:p w14:paraId="59FDADA6" w14:textId="77777777" w:rsidR="00103C5F" w:rsidRPr="008B4534" w:rsidRDefault="00103C5F" w:rsidP="00DB1E09">
            <w:pPr>
              <w:jc w:val="center"/>
              <w:rPr>
                <w:sz w:val="20"/>
                <w:szCs w:val="20"/>
              </w:rPr>
            </w:pPr>
            <w:r w:rsidRPr="008B4534">
              <w:rPr>
                <w:sz w:val="20"/>
                <w:szCs w:val="20"/>
              </w:rPr>
              <w:t>112</w:t>
            </w:r>
          </w:p>
        </w:tc>
        <w:tc>
          <w:tcPr>
            <w:tcW w:w="740" w:type="dxa"/>
            <w:tcBorders>
              <w:top w:val="nil"/>
              <w:left w:val="nil"/>
              <w:bottom w:val="single" w:sz="4" w:space="0" w:color="auto"/>
              <w:right w:val="single" w:sz="8" w:space="0" w:color="auto"/>
            </w:tcBorders>
            <w:shd w:val="clear" w:color="auto" w:fill="auto"/>
            <w:vAlign w:val="center"/>
            <w:hideMark/>
          </w:tcPr>
          <w:p w14:paraId="73FBADBE" w14:textId="77777777" w:rsidR="00103C5F" w:rsidRPr="008B4534" w:rsidRDefault="00103C5F" w:rsidP="00DB1E09">
            <w:pPr>
              <w:jc w:val="center"/>
              <w:rPr>
                <w:sz w:val="20"/>
                <w:szCs w:val="20"/>
              </w:rPr>
            </w:pPr>
            <w:r w:rsidRPr="008B4534">
              <w:rPr>
                <w:sz w:val="20"/>
                <w:szCs w:val="20"/>
              </w:rPr>
              <w:t>67</w:t>
            </w:r>
          </w:p>
        </w:tc>
        <w:tc>
          <w:tcPr>
            <w:tcW w:w="761" w:type="dxa"/>
            <w:tcBorders>
              <w:top w:val="nil"/>
              <w:left w:val="nil"/>
              <w:bottom w:val="single" w:sz="4" w:space="0" w:color="auto"/>
              <w:right w:val="single" w:sz="4" w:space="0" w:color="auto"/>
            </w:tcBorders>
            <w:shd w:val="clear" w:color="auto" w:fill="auto"/>
            <w:vAlign w:val="center"/>
            <w:hideMark/>
          </w:tcPr>
          <w:p w14:paraId="19453635" w14:textId="77777777" w:rsidR="00103C5F" w:rsidRPr="008B4534" w:rsidRDefault="00103C5F" w:rsidP="00DB1E09">
            <w:pPr>
              <w:jc w:val="center"/>
              <w:rPr>
                <w:sz w:val="20"/>
                <w:szCs w:val="20"/>
              </w:rPr>
            </w:pPr>
            <w:r w:rsidRPr="008B4534">
              <w:rPr>
                <w:sz w:val="20"/>
                <w:szCs w:val="20"/>
              </w:rPr>
              <w:t>103</w:t>
            </w:r>
          </w:p>
        </w:tc>
        <w:tc>
          <w:tcPr>
            <w:tcW w:w="705" w:type="dxa"/>
            <w:tcBorders>
              <w:top w:val="nil"/>
              <w:left w:val="nil"/>
              <w:bottom w:val="single" w:sz="4" w:space="0" w:color="auto"/>
              <w:right w:val="single" w:sz="8" w:space="0" w:color="auto"/>
            </w:tcBorders>
            <w:shd w:val="clear" w:color="auto" w:fill="auto"/>
            <w:vAlign w:val="center"/>
            <w:hideMark/>
          </w:tcPr>
          <w:p w14:paraId="0F3D3D30" w14:textId="77777777" w:rsidR="00103C5F" w:rsidRPr="008B4534" w:rsidRDefault="00103C5F" w:rsidP="00DB1E09">
            <w:pPr>
              <w:jc w:val="center"/>
              <w:rPr>
                <w:sz w:val="20"/>
                <w:szCs w:val="20"/>
              </w:rPr>
            </w:pPr>
            <w:r w:rsidRPr="008B4534">
              <w:rPr>
                <w:sz w:val="20"/>
                <w:szCs w:val="20"/>
              </w:rPr>
              <w:t>67</w:t>
            </w:r>
          </w:p>
        </w:tc>
        <w:tc>
          <w:tcPr>
            <w:tcW w:w="1015" w:type="dxa"/>
            <w:tcBorders>
              <w:top w:val="nil"/>
              <w:left w:val="nil"/>
              <w:bottom w:val="single" w:sz="4" w:space="0" w:color="auto"/>
              <w:right w:val="single" w:sz="4" w:space="0" w:color="auto"/>
            </w:tcBorders>
            <w:shd w:val="clear" w:color="auto" w:fill="auto"/>
            <w:vAlign w:val="center"/>
            <w:hideMark/>
          </w:tcPr>
          <w:p w14:paraId="3B611B2D" w14:textId="77777777" w:rsidR="00103C5F" w:rsidRPr="008B4534" w:rsidRDefault="00103C5F" w:rsidP="00DB1E09">
            <w:pPr>
              <w:jc w:val="center"/>
              <w:rPr>
                <w:sz w:val="20"/>
                <w:szCs w:val="20"/>
              </w:rPr>
            </w:pPr>
            <w:r w:rsidRPr="008B4534">
              <w:rPr>
                <w:sz w:val="20"/>
                <w:szCs w:val="20"/>
              </w:rPr>
              <w:t>90</w:t>
            </w:r>
          </w:p>
        </w:tc>
        <w:tc>
          <w:tcPr>
            <w:tcW w:w="1100" w:type="dxa"/>
            <w:tcBorders>
              <w:top w:val="nil"/>
              <w:left w:val="nil"/>
              <w:bottom w:val="single" w:sz="4" w:space="0" w:color="auto"/>
              <w:right w:val="single" w:sz="8" w:space="0" w:color="auto"/>
            </w:tcBorders>
            <w:shd w:val="clear" w:color="auto" w:fill="auto"/>
            <w:vAlign w:val="center"/>
            <w:hideMark/>
          </w:tcPr>
          <w:p w14:paraId="175C64CB" w14:textId="77777777" w:rsidR="00103C5F" w:rsidRPr="008B4534" w:rsidRDefault="00103C5F" w:rsidP="00DB1E09">
            <w:pPr>
              <w:jc w:val="center"/>
              <w:rPr>
                <w:sz w:val="20"/>
                <w:szCs w:val="20"/>
              </w:rPr>
            </w:pPr>
            <w:r w:rsidRPr="008B4534">
              <w:rPr>
                <w:sz w:val="20"/>
                <w:szCs w:val="20"/>
              </w:rPr>
              <w:t>67</w:t>
            </w:r>
          </w:p>
        </w:tc>
      </w:tr>
      <w:tr w:rsidR="008B4534" w:rsidRPr="008B4534" w14:paraId="485DD400" w14:textId="77777777" w:rsidTr="00DB1E09">
        <w:trPr>
          <w:trHeight w:val="108"/>
        </w:trPr>
        <w:tc>
          <w:tcPr>
            <w:tcW w:w="760" w:type="dxa"/>
            <w:tcBorders>
              <w:top w:val="nil"/>
              <w:left w:val="single" w:sz="8" w:space="0" w:color="auto"/>
              <w:bottom w:val="single" w:sz="4" w:space="0" w:color="auto"/>
              <w:right w:val="nil"/>
            </w:tcBorders>
            <w:shd w:val="clear" w:color="auto" w:fill="auto"/>
            <w:noWrap/>
            <w:vAlign w:val="center"/>
            <w:hideMark/>
          </w:tcPr>
          <w:p w14:paraId="0992C510" w14:textId="77777777" w:rsidR="00103C5F" w:rsidRPr="008B4534" w:rsidRDefault="00103C5F" w:rsidP="00DB1E09">
            <w:pPr>
              <w:jc w:val="center"/>
              <w:rPr>
                <w:sz w:val="20"/>
                <w:szCs w:val="20"/>
              </w:rPr>
            </w:pPr>
            <w:r w:rsidRPr="008B4534">
              <w:rPr>
                <w:sz w:val="20"/>
                <w:szCs w:val="20"/>
              </w:rPr>
              <w:t>-26</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5E9EB90C"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0A2DF115"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1F865F70" w14:textId="77777777" w:rsidR="00103C5F" w:rsidRPr="008B4534" w:rsidRDefault="00103C5F" w:rsidP="00DB1E09">
            <w:pPr>
              <w:jc w:val="center"/>
              <w:rPr>
                <w:sz w:val="20"/>
                <w:szCs w:val="20"/>
              </w:rPr>
            </w:pPr>
            <w:r w:rsidRPr="008B4534">
              <w:rPr>
                <w:sz w:val="20"/>
                <w:szCs w:val="20"/>
              </w:rPr>
              <w:t>58</w:t>
            </w:r>
          </w:p>
        </w:tc>
        <w:tc>
          <w:tcPr>
            <w:tcW w:w="760" w:type="dxa"/>
            <w:tcBorders>
              <w:top w:val="nil"/>
              <w:left w:val="nil"/>
              <w:bottom w:val="single" w:sz="4" w:space="0" w:color="auto"/>
              <w:right w:val="single" w:sz="4" w:space="0" w:color="auto"/>
            </w:tcBorders>
            <w:shd w:val="clear" w:color="auto" w:fill="auto"/>
            <w:vAlign w:val="center"/>
            <w:hideMark/>
          </w:tcPr>
          <w:p w14:paraId="010816FF"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2E66D6CE" w14:textId="77777777" w:rsidR="00103C5F" w:rsidRPr="008B4534" w:rsidRDefault="00103C5F" w:rsidP="00DB1E09">
            <w:pPr>
              <w:jc w:val="center"/>
              <w:rPr>
                <w:sz w:val="20"/>
                <w:szCs w:val="20"/>
              </w:rPr>
            </w:pPr>
            <w:r w:rsidRPr="008B4534">
              <w:rPr>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14:paraId="3A4B7015" w14:textId="77777777" w:rsidR="00103C5F" w:rsidRPr="008B4534" w:rsidRDefault="00103C5F" w:rsidP="00DB1E09">
            <w:pPr>
              <w:jc w:val="center"/>
              <w:rPr>
                <w:sz w:val="20"/>
                <w:szCs w:val="20"/>
              </w:rPr>
            </w:pPr>
            <w:r w:rsidRPr="008B4534">
              <w:rPr>
                <w:sz w:val="20"/>
                <w:szCs w:val="20"/>
              </w:rPr>
              <w:t>114</w:t>
            </w:r>
          </w:p>
        </w:tc>
        <w:tc>
          <w:tcPr>
            <w:tcW w:w="740" w:type="dxa"/>
            <w:tcBorders>
              <w:top w:val="nil"/>
              <w:left w:val="nil"/>
              <w:bottom w:val="single" w:sz="4" w:space="0" w:color="auto"/>
              <w:right w:val="single" w:sz="8" w:space="0" w:color="auto"/>
            </w:tcBorders>
            <w:shd w:val="clear" w:color="auto" w:fill="auto"/>
            <w:vAlign w:val="center"/>
            <w:hideMark/>
          </w:tcPr>
          <w:p w14:paraId="7B17B366" w14:textId="77777777" w:rsidR="00103C5F" w:rsidRPr="008B4534" w:rsidRDefault="00103C5F" w:rsidP="00DB1E09">
            <w:pPr>
              <w:jc w:val="center"/>
              <w:rPr>
                <w:sz w:val="20"/>
                <w:szCs w:val="20"/>
              </w:rPr>
            </w:pPr>
            <w:r w:rsidRPr="008B4534">
              <w:rPr>
                <w:sz w:val="20"/>
                <w:szCs w:val="20"/>
              </w:rPr>
              <w:t>67</w:t>
            </w:r>
          </w:p>
        </w:tc>
        <w:tc>
          <w:tcPr>
            <w:tcW w:w="761" w:type="dxa"/>
            <w:tcBorders>
              <w:top w:val="nil"/>
              <w:left w:val="nil"/>
              <w:bottom w:val="single" w:sz="4" w:space="0" w:color="auto"/>
              <w:right w:val="single" w:sz="4" w:space="0" w:color="auto"/>
            </w:tcBorders>
            <w:shd w:val="clear" w:color="auto" w:fill="auto"/>
            <w:vAlign w:val="center"/>
            <w:hideMark/>
          </w:tcPr>
          <w:p w14:paraId="574A4970" w14:textId="77777777" w:rsidR="00103C5F" w:rsidRPr="008B4534" w:rsidRDefault="00103C5F" w:rsidP="00DB1E09">
            <w:pPr>
              <w:jc w:val="center"/>
              <w:rPr>
                <w:sz w:val="20"/>
                <w:szCs w:val="20"/>
              </w:rPr>
            </w:pPr>
            <w:r w:rsidRPr="008B4534">
              <w:rPr>
                <w:sz w:val="20"/>
                <w:szCs w:val="20"/>
              </w:rPr>
              <w:t>105</w:t>
            </w:r>
          </w:p>
        </w:tc>
        <w:tc>
          <w:tcPr>
            <w:tcW w:w="705" w:type="dxa"/>
            <w:tcBorders>
              <w:top w:val="nil"/>
              <w:left w:val="nil"/>
              <w:bottom w:val="single" w:sz="4" w:space="0" w:color="auto"/>
              <w:right w:val="single" w:sz="8" w:space="0" w:color="auto"/>
            </w:tcBorders>
            <w:shd w:val="clear" w:color="auto" w:fill="auto"/>
            <w:vAlign w:val="center"/>
            <w:hideMark/>
          </w:tcPr>
          <w:p w14:paraId="57F0316A" w14:textId="77777777" w:rsidR="00103C5F" w:rsidRPr="008B4534" w:rsidRDefault="00103C5F" w:rsidP="00DB1E09">
            <w:pPr>
              <w:jc w:val="center"/>
              <w:rPr>
                <w:sz w:val="20"/>
                <w:szCs w:val="20"/>
              </w:rPr>
            </w:pPr>
            <w:r w:rsidRPr="008B4534">
              <w:rPr>
                <w:sz w:val="20"/>
                <w:szCs w:val="20"/>
              </w:rPr>
              <w:t>67</w:t>
            </w:r>
          </w:p>
        </w:tc>
        <w:tc>
          <w:tcPr>
            <w:tcW w:w="1015" w:type="dxa"/>
            <w:tcBorders>
              <w:top w:val="nil"/>
              <w:left w:val="nil"/>
              <w:bottom w:val="single" w:sz="4" w:space="0" w:color="auto"/>
              <w:right w:val="single" w:sz="4" w:space="0" w:color="auto"/>
            </w:tcBorders>
            <w:shd w:val="clear" w:color="auto" w:fill="auto"/>
            <w:vAlign w:val="center"/>
            <w:hideMark/>
          </w:tcPr>
          <w:p w14:paraId="34A4A6A5" w14:textId="77777777" w:rsidR="00103C5F" w:rsidRPr="008B4534" w:rsidRDefault="00103C5F" w:rsidP="00DB1E09">
            <w:pPr>
              <w:jc w:val="center"/>
              <w:rPr>
                <w:sz w:val="20"/>
                <w:szCs w:val="20"/>
              </w:rPr>
            </w:pPr>
            <w:r w:rsidRPr="008B4534">
              <w:rPr>
                <w:sz w:val="20"/>
                <w:szCs w:val="20"/>
              </w:rPr>
              <w:t>91</w:t>
            </w:r>
          </w:p>
        </w:tc>
        <w:tc>
          <w:tcPr>
            <w:tcW w:w="1100" w:type="dxa"/>
            <w:tcBorders>
              <w:top w:val="nil"/>
              <w:left w:val="nil"/>
              <w:bottom w:val="single" w:sz="4" w:space="0" w:color="auto"/>
              <w:right w:val="single" w:sz="8" w:space="0" w:color="auto"/>
            </w:tcBorders>
            <w:shd w:val="clear" w:color="auto" w:fill="auto"/>
            <w:vAlign w:val="center"/>
            <w:hideMark/>
          </w:tcPr>
          <w:p w14:paraId="2B99DA70" w14:textId="77777777" w:rsidR="00103C5F" w:rsidRPr="008B4534" w:rsidRDefault="00103C5F" w:rsidP="00DB1E09">
            <w:pPr>
              <w:jc w:val="center"/>
              <w:rPr>
                <w:sz w:val="20"/>
                <w:szCs w:val="20"/>
              </w:rPr>
            </w:pPr>
            <w:r w:rsidRPr="008B4534">
              <w:rPr>
                <w:sz w:val="20"/>
                <w:szCs w:val="20"/>
              </w:rPr>
              <w:t>67</w:t>
            </w:r>
          </w:p>
        </w:tc>
      </w:tr>
      <w:tr w:rsidR="008B4534" w:rsidRPr="008B4534" w14:paraId="30AE9A6A" w14:textId="77777777" w:rsidTr="00DB1E09">
        <w:trPr>
          <w:trHeight w:val="113"/>
        </w:trPr>
        <w:tc>
          <w:tcPr>
            <w:tcW w:w="760" w:type="dxa"/>
            <w:tcBorders>
              <w:top w:val="nil"/>
              <w:left w:val="single" w:sz="8" w:space="0" w:color="auto"/>
              <w:bottom w:val="single" w:sz="4" w:space="0" w:color="auto"/>
              <w:right w:val="nil"/>
            </w:tcBorders>
            <w:shd w:val="clear" w:color="auto" w:fill="auto"/>
            <w:noWrap/>
            <w:vAlign w:val="center"/>
            <w:hideMark/>
          </w:tcPr>
          <w:p w14:paraId="529AF19F" w14:textId="77777777" w:rsidR="00103C5F" w:rsidRPr="008B4534" w:rsidRDefault="00103C5F" w:rsidP="00DB1E09">
            <w:pPr>
              <w:jc w:val="center"/>
              <w:rPr>
                <w:sz w:val="20"/>
                <w:szCs w:val="20"/>
              </w:rPr>
            </w:pPr>
            <w:r w:rsidRPr="008B4534">
              <w:rPr>
                <w:sz w:val="20"/>
                <w:szCs w:val="20"/>
              </w:rPr>
              <w:t>-27</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1D3430A3"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763AA8D1"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436B3E54" w14:textId="77777777" w:rsidR="00103C5F" w:rsidRPr="008B4534" w:rsidRDefault="00103C5F" w:rsidP="00DB1E09">
            <w:pPr>
              <w:jc w:val="center"/>
              <w:rPr>
                <w:sz w:val="20"/>
                <w:szCs w:val="20"/>
              </w:rPr>
            </w:pPr>
            <w:r w:rsidRPr="008B4534">
              <w:rPr>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14:paraId="044305A5"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1A3C385A" w14:textId="77777777" w:rsidR="00103C5F" w:rsidRPr="008B4534" w:rsidRDefault="00103C5F" w:rsidP="00DB1E09">
            <w:pPr>
              <w:jc w:val="center"/>
              <w:rPr>
                <w:sz w:val="20"/>
                <w:szCs w:val="20"/>
              </w:rPr>
            </w:pPr>
            <w:r w:rsidRPr="008B4534">
              <w:rPr>
                <w:sz w:val="20"/>
                <w:szCs w:val="20"/>
              </w:rPr>
              <w:t>52</w:t>
            </w:r>
          </w:p>
        </w:tc>
        <w:tc>
          <w:tcPr>
            <w:tcW w:w="760" w:type="dxa"/>
            <w:tcBorders>
              <w:top w:val="nil"/>
              <w:left w:val="nil"/>
              <w:bottom w:val="single" w:sz="4" w:space="0" w:color="auto"/>
              <w:right w:val="single" w:sz="4" w:space="0" w:color="auto"/>
            </w:tcBorders>
            <w:shd w:val="clear" w:color="auto" w:fill="auto"/>
            <w:vAlign w:val="center"/>
            <w:hideMark/>
          </w:tcPr>
          <w:p w14:paraId="134A8B05" w14:textId="77777777" w:rsidR="00103C5F" w:rsidRPr="008B4534" w:rsidRDefault="00103C5F" w:rsidP="00DB1E09">
            <w:pPr>
              <w:jc w:val="center"/>
              <w:rPr>
                <w:sz w:val="20"/>
                <w:szCs w:val="20"/>
              </w:rPr>
            </w:pPr>
            <w:r w:rsidRPr="008B4534">
              <w:rPr>
                <w:sz w:val="20"/>
                <w:szCs w:val="20"/>
              </w:rPr>
              <w:t>116</w:t>
            </w:r>
          </w:p>
        </w:tc>
        <w:tc>
          <w:tcPr>
            <w:tcW w:w="740" w:type="dxa"/>
            <w:tcBorders>
              <w:top w:val="nil"/>
              <w:left w:val="nil"/>
              <w:bottom w:val="single" w:sz="4" w:space="0" w:color="auto"/>
              <w:right w:val="single" w:sz="8" w:space="0" w:color="auto"/>
            </w:tcBorders>
            <w:shd w:val="clear" w:color="auto" w:fill="auto"/>
            <w:vAlign w:val="center"/>
            <w:hideMark/>
          </w:tcPr>
          <w:p w14:paraId="2DC40CBE" w14:textId="77777777" w:rsidR="00103C5F" w:rsidRPr="008B4534" w:rsidRDefault="00103C5F" w:rsidP="00DB1E09">
            <w:pPr>
              <w:jc w:val="center"/>
              <w:rPr>
                <w:sz w:val="20"/>
                <w:szCs w:val="20"/>
              </w:rPr>
            </w:pPr>
            <w:r w:rsidRPr="008B4534">
              <w:rPr>
                <w:sz w:val="20"/>
                <w:szCs w:val="20"/>
              </w:rPr>
              <w:t>68</w:t>
            </w:r>
          </w:p>
        </w:tc>
        <w:tc>
          <w:tcPr>
            <w:tcW w:w="761" w:type="dxa"/>
            <w:tcBorders>
              <w:top w:val="nil"/>
              <w:left w:val="nil"/>
              <w:bottom w:val="single" w:sz="4" w:space="0" w:color="auto"/>
              <w:right w:val="single" w:sz="4" w:space="0" w:color="auto"/>
            </w:tcBorders>
            <w:shd w:val="clear" w:color="auto" w:fill="auto"/>
            <w:vAlign w:val="center"/>
            <w:hideMark/>
          </w:tcPr>
          <w:p w14:paraId="5529AB44" w14:textId="77777777" w:rsidR="00103C5F" w:rsidRPr="008B4534" w:rsidRDefault="00103C5F" w:rsidP="00DB1E09">
            <w:pPr>
              <w:jc w:val="center"/>
              <w:rPr>
                <w:sz w:val="20"/>
                <w:szCs w:val="20"/>
              </w:rPr>
            </w:pPr>
            <w:r w:rsidRPr="008B4534">
              <w:rPr>
                <w:sz w:val="20"/>
                <w:szCs w:val="20"/>
              </w:rPr>
              <w:t>107</w:t>
            </w:r>
          </w:p>
        </w:tc>
        <w:tc>
          <w:tcPr>
            <w:tcW w:w="705" w:type="dxa"/>
            <w:tcBorders>
              <w:top w:val="nil"/>
              <w:left w:val="nil"/>
              <w:bottom w:val="single" w:sz="4" w:space="0" w:color="auto"/>
              <w:right w:val="single" w:sz="8" w:space="0" w:color="auto"/>
            </w:tcBorders>
            <w:shd w:val="clear" w:color="auto" w:fill="auto"/>
            <w:vAlign w:val="center"/>
            <w:hideMark/>
          </w:tcPr>
          <w:p w14:paraId="3A9C2C2A" w14:textId="77777777" w:rsidR="00103C5F" w:rsidRPr="008B4534" w:rsidRDefault="00103C5F" w:rsidP="00DB1E09">
            <w:pPr>
              <w:jc w:val="center"/>
              <w:rPr>
                <w:sz w:val="20"/>
                <w:szCs w:val="20"/>
              </w:rPr>
            </w:pPr>
            <w:r w:rsidRPr="008B4534">
              <w:rPr>
                <w:sz w:val="20"/>
                <w:szCs w:val="20"/>
              </w:rPr>
              <w:t>68</w:t>
            </w:r>
          </w:p>
        </w:tc>
        <w:tc>
          <w:tcPr>
            <w:tcW w:w="1015" w:type="dxa"/>
            <w:tcBorders>
              <w:top w:val="nil"/>
              <w:left w:val="nil"/>
              <w:bottom w:val="single" w:sz="4" w:space="0" w:color="auto"/>
              <w:right w:val="single" w:sz="4" w:space="0" w:color="auto"/>
            </w:tcBorders>
            <w:shd w:val="clear" w:color="auto" w:fill="auto"/>
            <w:vAlign w:val="center"/>
            <w:hideMark/>
          </w:tcPr>
          <w:p w14:paraId="145726A5" w14:textId="77777777" w:rsidR="00103C5F" w:rsidRPr="008B4534" w:rsidRDefault="00103C5F" w:rsidP="00DB1E09">
            <w:pPr>
              <w:jc w:val="center"/>
              <w:rPr>
                <w:sz w:val="20"/>
                <w:szCs w:val="20"/>
              </w:rPr>
            </w:pPr>
            <w:r w:rsidRPr="008B4534">
              <w:rPr>
                <w:sz w:val="20"/>
                <w:szCs w:val="20"/>
              </w:rPr>
              <w:t>92</w:t>
            </w:r>
          </w:p>
        </w:tc>
        <w:tc>
          <w:tcPr>
            <w:tcW w:w="1100" w:type="dxa"/>
            <w:tcBorders>
              <w:top w:val="nil"/>
              <w:left w:val="nil"/>
              <w:bottom w:val="single" w:sz="4" w:space="0" w:color="auto"/>
              <w:right w:val="single" w:sz="8" w:space="0" w:color="auto"/>
            </w:tcBorders>
            <w:shd w:val="clear" w:color="auto" w:fill="auto"/>
            <w:vAlign w:val="center"/>
            <w:hideMark/>
          </w:tcPr>
          <w:p w14:paraId="6E72442E" w14:textId="77777777" w:rsidR="00103C5F" w:rsidRPr="008B4534" w:rsidRDefault="00103C5F" w:rsidP="00DB1E09">
            <w:pPr>
              <w:jc w:val="center"/>
              <w:rPr>
                <w:sz w:val="20"/>
                <w:szCs w:val="20"/>
              </w:rPr>
            </w:pPr>
            <w:r w:rsidRPr="008B4534">
              <w:rPr>
                <w:sz w:val="20"/>
                <w:szCs w:val="20"/>
              </w:rPr>
              <w:t>68</w:t>
            </w:r>
          </w:p>
        </w:tc>
      </w:tr>
      <w:tr w:rsidR="008B4534" w:rsidRPr="008B4534" w14:paraId="4E505613" w14:textId="77777777" w:rsidTr="00DB1E09">
        <w:trPr>
          <w:trHeight w:val="130"/>
        </w:trPr>
        <w:tc>
          <w:tcPr>
            <w:tcW w:w="760" w:type="dxa"/>
            <w:tcBorders>
              <w:top w:val="nil"/>
              <w:left w:val="single" w:sz="8" w:space="0" w:color="auto"/>
              <w:bottom w:val="single" w:sz="4" w:space="0" w:color="auto"/>
              <w:right w:val="nil"/>
            </w:tcBorders>
            <w:shd w:val="clear" w:color="auto" w:fill="auto"/>
            <w:noWrap/>
            <w:vAlign w:val="center"/>
            <w:hideMark/>
          </w:tcPr>
          <w:p w14:paraId="3566982B" w14:textId="77777777" w:rsidR="00103C5F" w:rsidRPr="008B4534" w:rsidRDefault="00103C5F" w:rsidP="00DB1E09">
            <w:pPr>
              <w:jc w:val="center"/>
              <w:rPr>
                <w:sz w:val="20"/>
                <w:szCs w:val="20"/>
              </w:rPr>
            </w:pPr>
            <w:r w:rsidRPr="008B4534">
              <w:rPr>
                <w:sz w:val="20"/>
                <w:szCs w:val="20"/>
              </w:rPr>
              <w:t>-28</w:t>
            </w:r>
          </w:p>
        </w:tc>
        <w:tc>
          <w:tcPr>
            <w:tcW w:w="628" w:type="dxa"/>
            <w:tcBorders>
              <w:top w:val="nil"/>
              <w:left w:val="single" w:sz="8" w:space="0" w:color="auto"/>
              <w:bottom w:val="single" w:sz="4" w:space="0" w:color="auto"/>
              <w:right w:val="single" w:sz="4" w:space="0" w:color="auto"/>
            </w:tcBorders>
            <w:shd w:val="clear" w:color="auto" w:fill="auto"/>
            <w:vAlign w:val="center"/>
            <w:hideMark/>
          </w:tcPr>
          <w:p w14:paraId="3BE88449"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4" w:space="0" w:color="auto"/>
              <w:right w:val="single" w:sz="4" w:space="0" w:color="auto"/>
            </w:tcBorders>
            <w:shd w:val="clear" w:color="auto" w:fill="auto"/>
            <w:vAlign w:val="center"/>
            <w:hideMark/>
          </w:tcPr>
          <w:p w14:paraId="6227B61D"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4" w:space="0" w:color="auto"/>
              <w:right w:val="single" w:sz="8" w:space="0" w:color="auto"/>
            </w:tcBorders>
            <w:shd w:val="clear" w:color="auto" w:fill="auto"/>
            <w:vAlign w:val="center"/>
            <w:hideMark/>
          </w:tcPr>
          <w:p w14:paraId="28826F52" w14:textId="77777777" w:rsidR="00103C5F" w:rsidRPr="008B4534" w:rsidRDefault="00103C5F" w:rsidP="00DB1E09">
            <w:pPr>
              <w:jc w:val="center"/>
              <w:rPr>
                <w:sz w:val="20"/>
                <w:szCs w:val="20"/>
              </w:rPr>
            </w:pPr>
            <w:r w:rsidRPr="008B4534">
              <w:rPr>
                <w:sz w:val="20"/>
                <w:szCs w:val="20"/>
              </w:rPr>
              <w:t>57</w:t>
            </w:r>
          </w:p>
        </w:tc>
        <w:tc>
          <w:tcPr>
            <w:tcW w:w="760" w:type="dxa"/>
            <w:tcBorders>
              <w:top w:val="nil"/>
              <w:left w:val="nil"/>
              <w:bottom w:val="single" w:sz="4" w:space="0" w:color="auto"/>
              <w:right w:val="single" w:sz="4" w:space="0" w:color="auto"/>
            </w:tcBorders>
            <w:shd w:val="clear" w:color="auto" w:fill="auto"/>
            <w:vAlign w:val="center"/>
            <w:hideMark/>
          </w:tcPr>
          <w:p w14:paraId="2EF56F23"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4" w:space="0" w:color="auto"/>
              <w:right w:val="single" w:sz="8" w:space="0" w:color="auto"/>
            </w:tcBorders>
            <w:shd w:val="clear" w:color="auto" w:fill="auto"/>
            <w:vAlign w:val="center"/>
            <w:hideMark/>
          </w:tcPr>
          <w:p w14:paraId="18B55D18" w14:textId="77777777" w:rsidR="00103C5F" w:rsidRPr="008B4534" w:rsidRDefault="00103C5F" w:rsidP="00DB1E09">
            <w:pPr>
              <w:jc w:val="center"/>
              <w:rPr>
                <w:sz w:val="20"/>
                <w:szCs w:val="20"/>
              </w:rPr>
            </w:pPr>
            <w:r w:rsidRPr="008B4534">
              <w:rPr>
                <w:sz w:val="20"/>
                <w:szCs w:val="20"/>
              </w:rPr>
              <w:t>51</w:t>
            </w:r>
          </w:p>
        </w:tc>
        <w:tc>
          <w:tcPr>
            <w:tcW w:w="760" w:type="dxa"/>
            <w:tcBorders>
              <w:top w:val="nil"/>
              <w:left w:val="nil"/>
              <w:bottom w:val="single" w:sz="4" w:space="0" w:color="auto"/>
              <w:right w:val="single" w:sz="4" w:space="0" w:color="auto"/>
            </w:tcBorders>
            <w:shd w:val="clear" w:color="auto" w:fill="auto"/>
            <w:vAlign w:val="center"/>
            <w:hideMark/>
          </w:tcPr>
          <w:p w14:paraId="00C13139" w14:textId="77777777" w:rsidR="00103C5F" w:rsidRPr="008B4534" w:rsidRDefault="00103C5F" w:rsidP="00DB1E09">
            <w:pPr>
              <w:jc w:val="center"/>
              <w:rPr>
                <w:sz w:val="20"/>
                <w:szCs w:val="20"/>
              </w:rPr>
            </w:pPr>
            <w:r w:rsidRPr="008B4534">
              <w:rPr>
                <w:sz w:val="20"/>
                <w:szCs w:val="20"/>
              </w:rPr>
              <w:t>118</w:t>
            </w:r>
          </w:p>
        </w:tc>
        <w:tc>
          <w:tcPr>
            <w:tcW w:w="740" w:type="dxa"/>
            <w:tcBorders>
              <w:top w:val="nil"/>
              <w:left w:val="nil"/>
              <w:bottom w:val="single" w:sz="4" w:space="0" w:color="auto"/>
              <w:right w:val="single" w:sz="8" w:space="0" w:color="auto"/>
            </w:tcBorders>
            <w:shd w:val="clear" w:color="auto" w:fill="auto"/>
            <w:vAlign w:val="center"/>
            <w:hideMark/>
          </w:tcPr>
          <w:p w14:paraId="0E8A0079" w14:textId="77777777" w:rsidR="00103C5F" w:rsidRPr="008B4534" w:rsidRDefault="00103C5F" w:rsidP="00DB1E09">
            <w:pPr>
              <w:jc w:val="center"/>
              <w:rPr>
                <w:sz w:val="20"/>
                <w:szCs w:val="20"/>
              </w:rPr>
            </w:pPr>
            <w:r w:rsidRPr="008B4534">
              <w:rPr>
                <w:sz w:val="20"/>
                <w:szCs w:val="20"/>
              </w:rPr>
              <w:t>69</w:t>
            </w:r>
          </w:p>
        </w:tc>
        <w:tc>
          <w:tcPr>
            <w:tcW w:w="761" w:type="dxa"/>
            <w:tcBorders>
              <w:top w:val="nil"/>
              <w:left w:val="nil"/>
              <w:bottom w:val="single" w:sz="4" w:space="0" w:color="auto"/>
              <w:right w:val="single" w:sz="4" w:space="0" w:color="auto"/>
            </w:tcBorders>
            <w:shd w:val="clear" w:color="auto" w:fill="auto"/>
            <w:vAlign w:val="center"/>
            <w:hideMark/>
          </w:tcPr>
          <w:p w14:paraId="5F40CE3D" w14:textId="77777777" w:rsidR="00103C5F" w:rsidRPr="008B4534" w:rsidRDefault="00103C5F" w:rsidP="00DB1E09">
            <w:pPr>
              <w:jc w:val="center"/>
              <w:rPr>
                <w:sz w:val="20"/>
                <w:szCs w:val="20"/>
              </w:rPr>
            </w:pPr>
            <w:r w:rsidRPr="008B4534">
              <w:rPr>
                <w:sz w:val="20"/>
                <w:szCs w:val="20"/>
              </w:rPr>
              <w:t>108</w:t>
            </w:r>
          </w:p>
        </w:tc>
        <w:tc>
          <w:tcPr>
            <w:tcW w:w="705" w:type="dxa"/>
            <w:tcBorders>
              <w:top w:val="nil"/>
              <w:left w:val="nil"/>
              <w:bottom w:val="single" w:sz="4" w:space="0" w:color="auto"/>
              <w:right w:val="single" w:sz="8" w:space="0" w:color="auto"/>
            </w:tcBorders>
            <w:shd w:val="clear" w:color="auto" w:fill="auto"/>
            <w:vAlign w:val="center"/>
            <w:hideMark/>
          </w:tcPr>
          <w:p w14:paraId="5434ECE9" w14:textId="77777777" w:rsidR="00103C5F" w:rsidRPr="008B4534" w:rsidRDefault="00103C5F" w:rsidP="00DB1E09">
            <w:pPr>
              <w:jc w:val="center"/>
              <w:rPr>
                <w:sz w:val="20"/>
                <w:szCs w:val="20"/>
              </w:rPr>
            </w:pPr>
            <w:r w:rsidRPr="008B4534">
              <w:rPr>
                <w:sz w:val="20"/>
                <w:szCs w:val="20"/>
              </w:rPr>
              <w:t>69</w:t>
            </w:r>
          </w:p>
        </w:tc>
        <w:tc>
          <w:tcPr>
            <w:tcW w:w="1015" w:type="dxa"/>
            <w:tcBorders>
              <w:top w:val="nil"/>
              <w:left w:val="nil"/>
              <w:bottom w:val="single" w:sz="4" w:space="0" w:color="auto"/>
              <w:right w:val="single" w:sz="4" w:space="0" w:color="auto"/>
            </w:tcBorders>
            <w:shd w:val="clear" w:color="auto" w:fill="auto"/>
            <w:vAlign w:val="center"/>
            <w:hideMark/>
          </w:tcPr>
          <w:p w14:paraId="0D719AA3" w14:textId="77777777" w:rsidR="00103C5F" w:rsidRPr="008B4534" w:rsidRDefault="00103C5F" w:rsidP="00DB1E09">
            <w:pPr>
              <w:jc w:val="center"/>
              <w:rPr>
                <w:sz w:val="20"/>
                <w:szCs w:val="20"/>
              </w:rPr>
            </w:pPr>
            <w:r w:rsidRPr="008B4534">
              <w:rPr>
                <w:sz w:val="20"/>
                <w:szCs w:val="20"/>
              </w:rPr>
              <w:t>94</w:t>
            </w:r>
          </w:p>
        </w:tc>
        <w:tc>
          <w:tcPr>
            <w:tcW w:w="1100" w:type="dxa"/>
            <w:tcBorders>
              <w:top w:val="nil"/>
              <w:left w:val="nil"/>
              <w:bottom w:val="single" w:sz="4" w:space="0" w:color="auto"/>
              <w:right w:val="single" w:sz="8" w:space="0" w:color="auto"/>
            </w:tcBorders>
            <w:shd w:val="clear" w:color="auto" w:fill="auto"/>
            <w:vAlign w:val="center"/>
            <w:hideMark/>
          </w:tcPr>
          <w:p w14:paraId="5A461995" w14:textId="77777777" w:rsidR="00103C5F" w:rsidRPr="008B4534" w:rsidRDefault="00103C5F" w:rsidP="00DB1E09">
            <w:pPr>
              <w:jc w:val="center"/>
              <w:rPr>
                <w:sz w:val="20"/>
                <w:szCs w:val="20"/>
              </w:rPr>
            </w:pPr>
            <w:r w:rsidRPr="008B4534">
              <w:rPr>
                <w:sz w:val="20"/>
                <w:szCs w:val="20"/>
              </w:rPr>
              <w:t>69</w:t>
            </w:r>
          </w:p>
        </w:tc>
      </w:tr>
      <w:tr w:rsidR="008B4534" w:rsidRPr="008B4534" w14:paraId="588F851E" w14:textId="77777777" w:rsidTr="00DB1E09">
        <w:trPr>
          <w:trHeight w:val="134"/>
        </w:trPr>
        <w:tc>
          <w:tcPr>
            <w:tcW w:w="760" w:type="dxa"/>
            <w:tcBorders>
              <w:top w:val="nil"/>
              <w:left w:val="single" w:sz="8" w:space="0" w:color="auto"/>
              <w:bottom w:val="single" w:sz="8" w:space="0" w:color="auto"/>
              <w:right w:val="nil"/>
            </w:tcBorders>
            <w:shd w:val="clear" w:color="auto" w:fill="auto"/>
            <w:noWrap/>
            <w:vAlign w:val="center"/>
            <w:hideMark/>
          </w:tcPr>
          <w:p w14:paraId="7B02F4C9" w14:textId="77777777" w:rsidR="00103C5F" w:rsidRPr="008B4534" w:rsidRDefault="00103C5F" w:rsidP="00DB1E09">
            <w:pPr>
              <w:jc w:val="center"/>
              <w:rPr>
                <w:sz w:val="20"/>
                <w:szCs w:val="20"/>
              </w:rPr>
            </w:pPr>
            <w:r w:rsidRPr="008B4534">
              <w:rPr>
                <w:sz w:val="20"/>
                <w:szCs w:val="20"/>
              </w:rPr>
              <w:t>-29</w:t>
            </w:r>
          </w:p>
        </w:tc>
        <w:tc>
          <w:tcPr>
            <w:tcW w:w="628" w:type="dxa"/>
            <w:tcBorders>
              <w:top w:val="nil"/>
              <w:left w:val="single" w:sz="8" w:space="0" w:color="auto"/>
              <w:bottom w:val="single" w:sz="8" w:space="0" w:color="auto"/>
              <w:right w:val="single" w:sz="4" w:space="0" w:color="auto"/>
            </w:tcBorders>
            <w:shd w:val="clear" w:color="auto" w:fill="auto"/>
            <w:vAlign w:val="center"/>
            <w:hideMark/>
          </w:tcPr>
          <w:p w14:paraId="3B75B3B6" w14:textId="77777777" w:rsidR="00103C5F" w:rsidRPr="008B4534" w:rsidRDefault="00103C5F" w:rsidP="00DB1E09">
            <w:pPr>
              <w:jc w:val="center"/>
              <w:rPr>
                <w:sz w:val="20"/>
                <w:szCs w:val="20"/>
              </w:rPr>
            </w:pPr>
            <w:r w:rsidRPr="008B4534">
              <w:rPr>
                <w:sz w:val="20"/>
                <w:szCs w:val="20"/>
              </w:rPr>
              <w:t>135</w:t>
            </w:r>
          </w:p>
        </w:tc>
        <w:tc>
          <w:tcPr>
            <w:tcW w:w="840" w:type="dxa"/>
            <w:tcBorders>
              <w:top w:val="nil"/>
              <w:left w:val="nil"/>
              <w:bottom w:val="single" w:sz="8" w:space="0" w:color="auto"/>
              <w:right w:val="single" w:sz="4" w:space="0" w:color="auto"/>
            </w:tcBorders>
            <w:shd w:val="clear" w:color="auto" w:fill="auto"/>
            <w:vAlign w:val="center"/>
            <w:hideMark/>
          </w:tcPr>
          <w:p w14:paraId="2D7C2E27" w14:textId="77777777" w:rsidR="00103C5F" w:rsidRPr="008B4534" w:rsidRDefault="00103C5F" w:rsidP="00DB1E09">
            <w:pPr>
              <w:jc w:val="center"/>
              <w:rPr>
                <w:sz w:val="20"/>
                <w:szCs w:val="20"/>
              </w:rPr>
            </w:pPr>
            <w:r w:rsidRPr="008B4534">
              <w:rPr>
                <w:sz w:val="20"/>
                <w:szCs w:val="20"/>
              </w:rPr>
              <w:t>125</w:t>
            </w:r>
          </w:p>
        </w:tc>
        <w:tc>
          <w:tcPr>
            <w:tcW w:w="624" w:type="dxa"/>
            <w:tcBorders>
              <w:top w:val="nil"/>
              <w:left w:val="nil"/>
              <w:bottom w:val="single" w:sz="8" w:space="0" w:color="auto"/>
              <w:right w:val="single" w:sz="8" w:space="0" w:color="auto"/>
            </w:tcBorders>
            <w:shd w:val="clear" w:color="auto" w:fill="auto"/>
            <w:vAlign w:val="center"/>
            <w:hideMark/>
          </w:tcPr>
          <w:p w14:paraId="10034A44" w14:textId="77777777" w:rsidR="00103C5F" w:rsidRPr="008B4534" w:rsidRDefault="00103C5F" w:rsidP="00DB1E09">
            <w:pPr>
              <w:jc w:val="center"/>
              <w:rPr>
                <w:sz w:val="20"/>
                <w:szCs w:val="20"/>
              </w:rPr>
            </w:pPr>
            <w:r w:rsidRPr="008B4534">
              <w:rPr>
                <w:sz w:val="20"/>
                <w:szCs w:val="20"/>
              </w:rPr>
              <w:t>56</w:t>
            </w:r>
          </w:p>
        </w:tc>
        <w:tc>
          <w:tcPr>
            <w:tcW w:w="760" w:type="dxa"/>
            <w:tcBorders>
              <w:top w:val="nil"/>
              <w:left w:val="nil"/>
              <w:bottom w:val="single" w:sz="8" w:space="0" w:color="auto"/>
              <w:right w:val="single" w:sz="4" w:space="0" w:color="auto"/>
            </w:tcBorders>
            <w:shd w:val="clear" w:color="auto" w:fill="auto"/>
            <w:vAlign w:val="center"/>
            <w:hideMark/>
          </w:tcPr>
          <w:p w14:paraId="6944B9BD" w14:textId="77777777" w:rsidR="00103C5F" w:rsidRPr="008B4534" w:rsidRDefault="00103C5F" w:rsidP="00DB1E09">
            <w:pPr>
              <w:jc w:val="center"/>
              <w:rPr>
                <w:sz w:val="20"/>
                <w:szCs w:val="20"/>
              </w:rPr>
            </w:pPr>
            <w:r w:rsidRPr="008B4534">
              <w:rPr>
                <w:sz w:val="20"/>
                <w:szCs w:val="20"/>
              </w:rPr>
              <w:t>115</w:t>
            </w:r>
          </w:p>
        </w:tc>
        <w:tc>
          <w:tcPr>
            <w:tcW w:w="640" w:type="dxa"/>
            <w:tcBorders>
              <w:top w:val="nil"/>
              <w:left w:val="nil"/>
              <w:bottom w:val="single" w:sz="8" w:space="0" w:color="auto"/>
              <w:right w:val="single" w:sz="8" w:space="0" w:color="auto"/>
            </w:tcBorders>
            <w:shd w:val="clear" w:color="auto" w:fill="auto"/>
            <w:vAlign w:val="center"/>
            <w:hideMark/>
          </w:tcPr>
          <w:p w14:paraId="0C9679DB" w14:textId="77777777" w:rsidR="00103C5F" w:rsidRPr="008B4534" w:rsidRDefault="00103C5F" w:rsidP="00DB1E09">
            <w:pPr>
              <w:jc w:val="center"/>
              <w:rPr>
                <w:sz w:val="20"/>
                <w:szCs w:val="20"/>
              </w:rPr>
            </w:pPr>
            <w:r w:rsidRPr="008B4534">
              <w:rPr>
                <w:sz w:val="20"/>
                <w:szCs w:val="20"/>
              </w:rPr>
              <w:t>51</w:t>
            </w:r>
          </w:p>
        </w:tc>
        <w:tc>
          <w:tcPr>
            <w:tcW w:w="760" w:type="dxa"/>
            <w:tcBorders>
              <w:top w:val="nil"/>
              <w:left w:val="nil"/>
              <w:bottom w:val="single" w:sz="8" w:space="0" w:color="auto"/>
              <w:right w:val="single" w:sz="4" w:space="0" w:color="auto"/>
            </w:tcBorders>
            <w:shd w:val="clear" w:color="auto" w:fill="auto"/>
            <w:vAlign w:val="center"/>
            <w:hideMark/>
          </w:tcPr>
          <w:p w14:paraId="03CD7325" w14:textId="77777777" w:rsidR="00103C5F" w:rsidRPr="008B4534" w:rsidRDefault="00103C5F" w:rsidP="00DB1E09">
            <w:pPr>
              <w:jc w:val="center"/>
              <w:rPr>
                <w:sz w:val="20"/>
                <w:szCs w:val="20"/>
              </w:rPr>
            </w:pPr>
            <w:r w:rsidRPr="008B4534">
              <w:rPr>
                <w:sz w:val="20"/>
                <w:szCs w:val="20"/>
              </w:rPr>
              <w:t>120</w:t>
            </w:r>
          </w:p>
        </w:tc>
        <w:tc>
          <w:tcPr>
            <w:tcW w:w="740" w:type="dxa"/>
            <w:tcBorders>
              <w:top w:val="nil"/>
              <w:left w:val="nil"/>
              <w:bottom w:val="single" w:sz="8" w:space="0" w:color="auto"/>
              <w:right w:val="single" w:sz="8" w:space="0" w:color="auto"/>
            </w:tcBorders>
            <w:shd w:val="clear" w:color="auto" w:fill="auto"/>
            <w:vAlign w:val="center"/>
            <w:hideMark/>
          </w:tcPr>
          <w:p w14:paraId="7BC708D6" w14:textId="77777777" w:rsidR="00103C5F" w:rsidRPr="008B4534" w:rsidRDefault="00103C5F" w:rsidP="00DB1E09">
            <w:pPr>
              <w:jc w:val="center"/>
              <w:rPr>
                <w:sz w:val="20"/>
                <w:szCs w:val="20"/>
              </w:rPr>
            </w:pPr>
            <w:r w:rsidRPr="008B4534">
              <w:rPr>
                <w:sz w:val="20"/>
                <w:szCs w:val="20"/>
              </w:rPr>
              <w:t>70</w:t>
            </w:r>
          </w:p>
        </w:tc>
        <w:tc>
          <w:tcPr>
            <w:tcW w:w="761" w:type="dxa"/>
            <w:tcBorders>
              <w:top w:val="nil"/>
              <w:left w:val="nil"/>
              <w:bottom w:val="single" w:sz="8" w:space="0" w:color="auto"/>
              <w:right w:val="single" w:sz="4" w:space="0" w:color="auto"/>
            </w:tcBorders>
            <w:shd w:val="clear" w:color="auto" w:fill="auto"/>
            <w:vAlign w:val="center"/>
            <w:hideMark/>
          </w:tcPr>
          <w:p w14:paraId="1DAAF500" w14:textId="77777777" w:rsidR="00103C5F" w:rsidRPr="008B4534" w:rsidRDefault="00103C5F" w:rsidP="00DB1E09">
            <w:pPr>
              <w:jc w:val="center"/>
              <w:rPr>
                <w:sz w:val="20"/>
                <w:szCs w:val="20"/>
              </w:rPr>
            </w:pPr>
            <w:r w:rsidRPr="008B4534">
              <w:rPr>
                <w:sz w:val="20"/>
                <w:szCs w:val="20"/>
              </w:rPr>
              <w:t>110</w:t>
            </w:r>
          </w:p>
        </w:tc>
        <w:tc>
          <w:tcPr>
            <w:tcW w:w="705" w:type="dxa"/>
            <w:tcBorders>
              <w:top w:val="nil"/>
              <w:left w:val="nil"/>
              <w:bottom w:val="single" w:sz="8" w:space="0" w:color="auto"/>
              <w:right w:val="single" w:sz="8" w:space="0" w:color="auto"/>
            </w:tcBorders>
            <w:shd w:val="clear" w:color="auto" w:fill="auto"/>
            <w:vAlign w:val="center"/>
            <w:hideMark/>
          </w:tcPr>
          <w:p w14:paraId="4285D332" w14:textId="77777777" w:rsidR="00103C5F" w:rsidRPr="008B4534" w:rsidRDefault="00103C5F" w:rsidP="00DB1E09">
            <w:pPr>
              <w:jc w:val="center"/>
              <w:rPr>
                <w:sz w:val="20"/>
                <w:szCs w:val="20"/>
              </w:rPr>
            </w:pPr>
            <w:r w:rsidRPr="008B4534">
              <w:rPr>
                <w:sz w:val="20"/>
                <w:szCs w:val="20"/>
              </w:rPr>
              <w:t>70</w:t>
            </w:r>
          </w:p>
        </w:tc>
        <w:tc>
          <w:tcPr>
            <w:tcW w:w="1015" w:type="dxa"/>
            <w:tcBorders>
              <w:top w:val="nil"/>
              <w:left w:val="nil"/>
              <w:bottom w:val="single" w:sz="8" w:space="0" w:color="auto"/>
              <w:right w:val="single" w:sz="4" w:space="0" w:color="auto"/>
            </w:tcBorders>
            <w:shd w:val="clear" w:color="auto" w:fill="auto"/>
            <w:vAlign w:val="center"/>
            <w:hideMark/>
          </w:tcPr>
          <w:p w14:paraId="230408F8" w14:textId="77777777" w:rsidR="00103C5F" w:rsidRPr="008B4534" w:rsidRDefault="00103C5F" w:rsidP="00DB1E09">
            <w:pPr>
              <w:jc w:val="center"/>
              <w:rPr>
                <w:sz w:val="20"/>
                <w:szCs w:val="20"/>
              </w:rPr>
            </w:pPr>
            <w:r w:rsidRPr="008B4534">
              <w:rPr>
                <w:sz w:val="20"/>
                <w:szCs w:val="20"/>
              </w:rPr>
              <w:t>95</w:t>
            </w:r>
          </w:p>
        </w:tc>
        <w:tc>
          <w:tcPr>
            <w:tcW w:w="1100" w:type="dxa"/>
            <w:tcBorders>
              <w:top w:val="nil"/>
              <w:left w:val="nil"/>
              <w:bottom w:val="single" w:sz="8" w:space="0" w:color="auto"/>
              <w:right w:val="single" w:sz="8" w:space="0" w:color="auto"/>
            </w:tcBorders>
            <w:shd w:val="clear" w:color="auto" w:fill="auto"/>
            <w:vAlign w:val="center"/>
            <w:hideMark/>
          </w:tcPr>
          <w:p w14:paraId="6CD8E9D5" w14:textId="77777777" w:rsidR="00103C5F" w:rsidRPr="008B4534" w:rsidRDefault="00103C5F" w:rsidP="00DB1E09">
            <w:pPr>
              <w:jc w:val="center"/>
              <w:rPr>
                <w:sz w:val="20"/>
                <w:szCs w:val="20"/>
              </w:rPr>
            </w:pPr>
            <w:r w:rsidRPr="008B4534">
              <w:rPr>
                <w:sz w:val="20"/>
                <w:szCs w:val="20"/>
              </w:rPr>
              <w:t>70</w:t>
            </w:r>
          </w:p>
        </w:tc>
      </w:tr>
    </w:tbl>
    <w:p w14:paraId="14F2A9BE" w14:textId="77777777" w:rsidR="00103C5F" w:rsidRPr="008B4534" w:rsidRDefault="00103C5F" w:rsidP="00103C5F">
      <w:pPr>
        <w:pStyle w:val="3"/>
        <w:rPr>
          <w:rFonts w:ascii="Arial" w:hAnsi="Arial" w:cs="Arial"/>
          <w:b/>
          <w:i/>
          <w:sz w:val="20"/>
          <w:szCs w:val="20"/>
          <w:highlight w:val="yellow"/>
        </w:rPr>
      </w:pPr>
    </w:p>
    <w:p w14:paraId="3C668955" w14:textId="77777777" w:rsidR="00103C5F" w:rsidRPr="008B4534" w:rsidRDefault="00103C5F" w:rsidP="00103C5F">
      <w:pPr>
        <w:pStyle w:val="3"/>
        <w:rPr>
          <w:rFonts w:ascii="Arial" w:hAnsi="Arial" w:cs="Arial"/>
          <w:b/>
          <w:i/>
          <w:sz w:val="20"/>
          <w:szCs w:val="20"/>
          <w:highlight w:val="yellow"/>
        </w:rPr>
      </w:pPr>
    </w:p>
    <w:p w14:paraId="44AF5B45" w14:textId="77777777" w:rsidR="00103C5F" w:rsidRPr="008B4534" w:rsidRDefault="00103C5F" w:rsidP="00103C5F">
      <w:pPr>
        <w:pStyle w:val="3"/>
        <w:rPr>
          <w:rFonts w:ascii="Arial" w:hAnsi="Arial" w:cs="Arial"/>
          <w:b/>
          <w:i/>
          <w:sz w:val="20"/>
          <w:szCs w:val="20"/>
          <w:highlight w:val="yellow"/>
        </w:rPr>
      </w:pPr>
    </w:p>
    <w:tbl>
      <w:tblPr>
        <w:tblW w:w="0" w:type="auto"/>
        <w:tblInd w:w="108" w:type="dxa"/>
        <w:tblLook w:val="04A0" w:firstRow="1" w:lastRow="0" w:firstColumn="1" w:lastColumn="0" w:noHBand="0" w:noVBand="1"/>
      </w:tblPr>
      <w:tblGrid>
        <w:gridCol w:w="4672"/>
        <w:gridCol w:w="4673"/>
      </w:tblGrid>
      <w:tr w:rsidR="008B4534" w:rsidRPr="008B4534" w14:paraId="521FE4FA" w14:textId="77777777" w:rsidTr="00DB1E09">
        <w:tc>
          <w:tcPr>
            <w:tcW w:w="4672" w:type="dxa"/>
            <w:shd w:val="clear" w:color="auto" w:fill="auto"/>
          </w:tcPr>
          <w:p w14:paraId="164D344B" w14:textId="77777777" w:rsidR="00103C5F" w:rsidRPr="008B4534" w:rsidRDefault="00103C5F" w:rsidP="00DB1E09">
            <w:pPr>
              <w:pStyle w:val="3"/>
              <w:rPr>
                <w:b/>
                <w:sz w:val="24"/>
                <w:szCs w:val="24"/>
                <w:lang w:val="ru-RU"/>
              </w:rPr>
            </w:pPr>
            <w:r w:rsidRPr="008B4534">
              <w:rPr>
                <w:b/>
                <w:sz w:val="24"/>
                <w:szCs w:val="24"/>
                <w:lang w:val="ru-RU"/>
              </w:rPr>
              <w:t>ТСО:</w:t>
            </w:r>
          </w:p>
        </w:tc>
        <w:tc>
          <w:tcPr>
            <w:tcW w:w="4673" w:type="dxa"/>
            <w:shd w:val="clear" w:color="auto" w:fill="auto"/>
          </w:tcPr>
          <w:p w14:paraId="2ADBED00" w14:textId="77777777" w:rsidR="00103C5F" w:rsidRPr="008B4534" w:rsidRDefault="00103C5F" w:rsidP="00DB1E09">
            <w:pPr>
              <w:pStyle w:val="3"/>
              <w:rPr>
                <w:b/>
                <w:sz w:val="24"/>
                <w:szCs w:val="24"/>
                <w:lang w:val="ru-RU"/>
              </w:rPr>
            </w:pPr>
            <w:r w:rsidRPr="008B4534">
              <w:rPr>
                <w:b/>
                <w:sz w:val="24"/>
                <w:szCs w:val="24"/>
                <w:lang w:val="ru-RU"/>
              </w:rPr>
              <w:t>ЗАКАЗЧИК:</w:t>
            </w:r>
          </w:p>
        </w:tc>
      </w:tr>
      <w:tr w:rsidR="008B4534" w:rsidRPr="008B4534" w14:paraId="3F93FC4A" w14:textId="77777777" w:rsidTr="00DB1E09">
        <w:tc>
          <w:tcPr>
            <w:tcW w:w="4672" w:type="dxa"/>
            <w:shd w:val="clear" w:color="auto" w:fill="auto"/>
          </w:tcPr>
          <w:p w14:paraId="2CA02BB4"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c>
          <w:tcPr>
            <w:tcW w:w="4673" w:type="dxa"/>
            <w:shd w:val="clear" w:color="auto" w:fill="auto"/>
          </w:tcPr>
          <w:p w14:paraId="17B96CEA"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r>
      <w:tr w:rsidR="008B4534" w:rsidRPr="008B4534" w14:paraId="31F492AB" w14:textId="77777777" w:rsidTr="00DB1E09">
        <w:tc>
          <w:tcPr>
            <w:tcW w:w="4672" w:type="dxa"/>
            <w:shd w:val="clear" w:color="auto" w:fill="auto"/>
          </w:tcPr>
          <w:p w14:paraId="2B426DF6" w14:textId="77777777" w:rsidR="00103C5F" w:rsidRPr="008B4534" w:rsidRDefault="00103C5F" w:rsidP="00DB1E09">
            <w:pPr>
              <w:pStyle w:val="3"/>
              <w:jc w:val="center"/>
              <w:rPr>
                <w:b/>
                <w:sz w:val="24"/>
                <w:szCs w:val="24"/>
                <w:lang w:val="ru-RU"/>
              </w:rPr>
            </w:pPr>
            <w:r w:rsidRPr="008B4534">
              <w:rPr>
                <w:b/>
                <w:sz w:val="24"/>
                <w:szCs w:val="24"/>
                <w:lang w:val="ru-RU"/>
              </w:rPr>
              <w:t>М.П.</w:t>
            </w:r>
          </w:p>
        </w:tc>
        <w:tc>
          <w:tcPr>
            <w:tcW w:w="4673" w:type="dxa"/>
            <w:shd w:val="clear" w:color="auto" w:fill="auto"/>
          </w:tcPr>
          <w:p w14:paraId="2E81505C" w14:textId="77777777" w:rsidR="00103C5F" w:rsidRPr="008B4534" w:rsidRDefault="00103C5F" w:rsidP="00DB1E09">
            <w:pPr>
              <w:pStyle w:val="3"/>
              <w:jc w:val="center"/>
              <w:rPr>
                <w:b/>
                <w:sz w:val="24"/>
                <w:szCs w:val="24"/>
                <w:lang w:val="ru-RU"/>
              </w:rPr>
            </w:pPr>
            <w:r w:rsidRPr="008B4534">
              <w:rPr>
                <w:b/>
                <w:sz w:val="24"/>
                <w:szCs w:val="24"/>
                <w:lang w:val="ru-RU"/>
              </w:rPr>
              <w:t>М.П.</w:t>
            </w:r>
          </w:p>
        </w:tc>
      </w:tr>
    </w:tbl>
    <w:p w14:paraId="0EAB7B46" w14:textId="77777777" w:rsidR="00103C5F" w:rsidRPr="008B4534" w:rsidRDefault="00103C5F" w:rsidP="00103C5F">
      <w:pPr>
        <w:pStyle w:val="a3"/>
        <w:spacing w:before="0" w:beforeAutospacing="0" w:after="0" w:afterAutospacing="0"/>
        <w:ind w:left="3540" w:firstLine="708"/>
        <w:jc w:val="right"/>
      </w:pPr>
      <w:r w:rsidRPr="008B4534">
        <w:rPr>
          <w:rFonts w:ascii="Arial" w:hAnsi="Arial" w:cs="Arial"/>
          <w:sz w:val="20"/>
          <w:szCs w:val="20"/>
        </w:rPr>
        <w:br w:type="page"/>
      </w:r>
      <w:r w:rsidRPr="008B4534">
        <w:lastRenderedPageBreak/>
        <w:t>Приложение № 5 к контракту теплоснабжения</w:t>
      </w:r>
    </w:p>
    <w:p w14:paraId="63A4D50A" w14:textId="148906D8" w:rsidR="00103C5F" w:rsidRPr="008B4534" w:rsidRDefault="00103C5F" w:rsidP="00103C5F">
      <w:pPr>
        <w:jc w:val="right"/>
      </w:pPr>
      <w:r w:rsidRPr="008B4534">
        <w:t>№Т-</w:t>
      </w:r>
      <w:r w:rsidRPr="008B4534">
        <w:rPr>
          <w:u w:val="single"/>
        </w:rPr>
        <w:t>&lt;ДОГОВОР&gt;</w:t>
      </w:r>
      <w:r w:rsidRPr="008B4534">
        <w:t xml:space="preserve"> от </w:t>
      </w:r>
      <w:r w:rsidR="00225A18">
        <w:t>«___» ______________ ______</w:t>
      </w:r>
      <w:r w:rsidR="00225A18" w:rsidRPr="008B4534">
        <w:t xml:space="preserve"> г.</w:t>
      </w:r>
    </w:p>
    <w:p w14:paraId="458DCBB5" w14:textId="77777777" w:rsidR="00103C5F" w:rsidRPr="008B4534" w:rsidRDefault="00103C5F" w:rsidP="00103C5F">
      <w:pPr>
        <w:rPr>
          <w:highlight w:val="yellow"/>
        </w:rPr>
      </w:pPr>
    </w:p>
    <w:p w14:paraId="6BCCA7E2" w14:textId="77777777" w:rsidR="00103C5F" w:rsidRPr="008B4534" w:rsidRDefault="00103C5F" w:rsidP="00103C5F">
      <w:pPr>
        <w:jc w:val="center"/>
      </w:pPr>
      <w:r w:rsidRPr="008B4534">
        <w:t>РАСХОД СЕТЕВОЙ ВОДЫ НА ПОДПИТКУ ТЕПЛОВЫХ СЕТЕЙ ЗАКАЗЧИКА.</w:t>
      </w:r>
    </w:p>
    <w:p w14:paraId="25516DBB" w14:textId="77777777" w:rsidR="00103C5F" w:rsidRPr="008B4534" w:rsidRDefault="00103C5F" w:rsidP="00103C5F">
      <w:pPr>
        <w:jc w:val="center"/>
      </w:pPr>
      <w:r w:rsidRPr="008B4534">
        <w:t>ТЕПЛОВЫЕ ПОТЕРИ</w:t>
      </w:r>
    </w:p>
    <w:p w14:paraId="3FEB76AD" w14:textId="77777777" w:rsidR="00103C5F" w:rsidRPr="008B4534" w:rsidRDefault="00103C5F" w:rsidP="00103C5F">
      <w:pPr>
        <w:rPr>
          <w:b/>
        </w:rPr>
      </w:pPr>
    </w:p>
    <w:p w14:paraId="47349939" w14:textId="77777777" w:rsidR="00103C5F" w:rsidRPr="008B4534" w:rsidRDefault="00103C5F" w:rsidP="00103C5F">
      <w:pPr>
        <w:pStyle w:val="a6"/>
        <w:ind w:left="-142" w:firstLine="284"/>
        <w:rPr>
          <w:highlight w:val="yellow"/>
        </w:rPr>
      </w:pPr>
      <w:r w:rsidRPr="008B4534">
        <w:t>1. По настоящему контракту устанавливаются следующие значения расхода сетевой воды на подпитку тепловых сетей и систем теплопотребления ЗАКАЗЧИКА и тепловых потерь в сетях ЗАКАЗЧИКА по месяцам:</w:t>
      </w: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694"/>
        <w:gridCol w:w="2409"/>
      </w:tblGrid>
      <w:tr w:rsidR="008B4534" w:rsidRPr="008B4534" w14:paraId="1749AE4C" w14:textId="77777777" w:rsidTr="00DB1E09">
        <w:tc>
          <w:tcPr>
            <w:tcW w:w="2551" w:type="dxa"/>
            <w:tcBorders>
              <w:top w:val="single" w:sz="4" w:space="0" w:color="auto"/>
              <w:left w:val="single" w:sz="4" w:space="0" w:color="auto"/>
              <w:bottom w:val="single" w:sz="4" w:space="0" w:color="auto"/>
              <w:right w:val="single" w:sz="4" w:space="0" w:color="auto"/>
            </w:tcBorders>
            <w:vAlign w:val="center"/>
          </w:tcPr>
          <w:p w14:paraId="47E6F965" w14:textId="77777777" w:rsidR="00103C5F" w:rsidRPr="008B4534" w:rsidRDefault="00103C5F" w:rsidP="00DB1E09">
            <w:pPr>
              <w:pStyle w:val="a6"/>
              <w:jc w:val="center"/>
              <w:rPr>
                <w:lang w:val="en-US"/>
              </w:rPr>
            </w:pPr>
            <w:r w:rsidRPr="008B4534">
              <w:t>МЕСЯЦ</w:t>
            </w:r>
          </w:p>
        </w:tc>
        <w:tc>
          <w:tcPr>
            <w:tcW w:w="2694" w:type="dxa"/>
            <w:tcBorders>
              <w:top w:val="single" w:sz="4" w:space="0" w:color="auto"/>
              <w:left w:val="single" w:sz="4" w:space="0" w:color="auto"/>
              <w:bottom w:val="single" w:sz="4" w:space="0" w:color="auto"/>
              <w:right w:val="single" w:sz="4" w:space="0" w:color="auto"/>
            </w:tcBorders>
            <w:vAlign w:val="center"/>
          </w:tcPr>
          <w:p w14:paraId="02FA81CB" w14:textId="77777777" w:rsidR="00103C5F" w:rsidRPr="008B4534" w:rsidRDefault="00103C5F" w:rsidP="00DB1E09">
            <w:pPr>
              <w:pStyle w:val="a6"/>
              <w:jc w:val="center"/>
            </w:pPr>
            <w:r w:rsidRPr="008B4534">
              <w:t>Расход сетевой воды на</w:t>
            </w:r>
          </w:p>
          <w:p w14:paraId="5F520403" w14:textId="77777777" w:rsidR="00103C5F" w:rsidRPr="008B4534" w:rsidRDefault="00103C5F" w:rsidP="00DB1E09">
            <w:pPr>
              <w:pStyle w:val="a6"/>
              <w:jc w:val="center"/>
            </w:pPr>
            <w:r w:rsidRPr="008B4534">
              <w:t>подпитку (м</w:t>
            </w:r>
            <w:r w:rsidRPr="008B4534">
              <w:rPr>
                <w:vertAlign w:val="superscript"/>
              </w:rPr>
              <w:t>3</w:t>
            </w:r>
            <w:r w:rsidRPr="008B4534">
              <w:t>)</w:t>
            </w:r>
          </w:p>
          <w:p w14:paraId="6870DAEE" w14:textId="77777777" w:rsidR="00103C5F" w:rsidRPr="008B4534" w:rsidRDefault="00103C5F" w:rsidP="00DB1E09">
            <w:pPr>
              <w:pStyle w:val="a6"/>
              <w:jc w:val="center"/>
            </w:pPr>
            <w:r w:rsidRPr="008B4534">
              <w:t>(Нормируемые утечки)</w:t>
            </w:r>
          </w:p>
        </w:tc>
        <w:tc>
          <w:tcPr>
            <w:tcW w:w="2409" w:type="dxa"/>
            <w:tcBorders>
              <w:top w:val="single" w:sz="4" w:space="0" w:color="auto"/>
              <w:left w:val="single" w:sz="4" w:space="0" w:color="auto"/>
              <w:bottom w:val="single" w:sz="4" w:space="0" w:color="auto"/>
              <w:right w:val="single" w:sz="4" w:space="0" w:color="auto"/>
            </w:tcBorders>
            <w:vAlign w:val="center"/>
          </w:tcPr>
          <w:p w14:paraId="4C8BC642" w14:textId="77777777" w:rsidR="00103C5F" w:rsidRPr="008B4534" w:rsidRDefault="00103C5F" w:rsidP="00DB1E09">
            <w:pPr>
              <w:pStyle w:val="a6"/>
              <w:jc w:val="center"/>
            </w:pPr>
            <w:r w:rsidRPr="008B4534">
              <w:t>ТЕПЛОВЫЕ</w:t>
            </w:r>
          </w:p>
          <w:p w14:paraId="2941BE1A" w14:textId="77777777" w:rsidR="00103C5F" w:rsidRPr="008B4534" w:rsidRDefault="00103C5F" w:rsidP="00DB1E09">
            <w:pPr>
              <w:pStyle w:val="a6"/>
              <w:jc w:val="center"/>
            </w:pPr>
            <w:r w:rsidRPr="008B4534">
              <w:t>ПОТЕРИ</w:t>
            </w:r>
          </w:p>
          <w:p w14:paraId="5A26A30A" w14:textId="77777777" w:rsidR="00103C5F" w:rsidRPr="008B4534" w:rsidRDefault="00103C5F" w:rsidP="00DB1E09">
            <w:pPr>
              <w:pStyle w:val="a6"/>
              <w:jc w:val="center"/>
            </w:pPr>
            <w:r w:rsidRPr="008B4534">
              <w:t>(Гкал.)</w:t>
            </w:r>
          </w:p>
        </w:tc>
      </w:tr>
      <w:tr w:rsidR="008B4534" w:rsidRPr="008B4534" w14:paraId="2E32D0D9" w14:textId="77777777" w:rsidTr="00DB1E09">
        <w:tc>
          <w:tcPr>
            <w:tcW w:w="2551" w:type="dxa"/>
            <w:tcBorders>
              <w:top w:val="single" w:sz="4" w:space="0" w:color="auto"/>
              <w:left w:val="single" w:sz="4" w:space="0" w:color="auto"/>
              <w:bottom w:val="single" w:sz="4" w:space="0" w:color="auto"/>
              <w:right w:val="single" w:sz="4" w:space="0" w:color="auto"/>
            </w:tcBorders>
          </w:tcPr>
          <w:p w14:paraId="00B05029" w14:textId="77777777" w:rsidR="00103C5F" w:rsidRPr="008B4534" w:rsidRDefault="00103C5F" w:rsidP="00DB1E09">
            <w:pPr>
              <w:pStyle w:val="a6"/>
            </w:pPr>
            <w:r w:rsidRPr="008B4534">
              <w:t>Январь</w:t>
            </w:r>
          </w:p>
        </w:tc>
        <w:tc>
          <w:tcPr>
            <w:tcW w:w="2694" w:type="dxa"/>
            <w:tcBorders>
              <w:top w:val="single" w:sz="4" w:space="0" w:color="auto"/>
              <w:left w:val="single" w:sz="4" w:space="0" w:color="auto"/>
              <w:bottom w:val="single" w:sz="4" w:space="0" w:color="auto"/>
              <w:right w:val="single" w:sz="4" w:space="0" w:color="auto"/>
            </w:tcBorders>
          </w:tcPr>
          <w:p w14:paraId="06FFF15E" w14:textId="77777777" w:rsidR="00103C5F" w:rsidRPr="008B4534" w:rsidRDefault="00103C5F" w:rsidP="00DB1E09">
            <w:pPr>
              <w:pStyle w:val="a6"/>
              <w:jc w:val="right"/>
              <w:rPr>
                <w:lang w:val="en-US"/>
              </w:rPr>
            </w:pPr>
            <w:r w:rsidRPr="008B4534">
              <w:rPr>
                <w:lang w:val="en-US"/>
              </w:rPr>
              <w:t>&lt;</w:t>
            </w:r>
            <w:r w:rsidRPr="008B4534">
              <w:t>ХОВ1</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23DB46AB" w14:textId="77777777" w:rsidR="00103C5F" w:rsidRPr="008B4534" w:rsidRDefault="00103C5F" w:rsidP="00DB1E09">
            <w:pPr>
              <w:pStyle w:val="a6"/>
              <w:jc w:val="right"/>
            </w:pPr>
            <w:r w:rsidRPr="008B4534">
              <w:rPr>
                <w:lang w:val="en-US"/>
              </w:rPr>
              <w:t>&lt;</w:t>
            </w:r>
            <w:r w:rsidRPr="008B4534">
              <w:t>ПОТЕРИ1</w:t>
            </w:r>
            <w:r w:rsidRPr="008B4534">
              <w:rPr>
                <w:lang w:val="en-US"/>
              </w:rPr>
              <w:t>&gt;</w:t>
            </w:r>
          </w:p>
        </w:tc>
      </w:tr>
      <w:tr w:rsidR="008B4534" w:rsidRPr="008B4534" w14:paraId="60286F01" w14:textId="77777777" w:rsidTr="00DB1E09">
        <w:tc>
          <w:tcPr>
            <w:tcW w:w="2551" w:type="dxa"/>
            <w:tcBorders>
              <w:top w:val="single" w:sz="4" w:space="0" w:color="auto"/>
              <w:left w:val="single" w:sz="4" w:space="0" w:color="auto"/>
              <w:bottom w:val="single" w:sz="4" w:space="0" w:color="auto"/>
              <w:right w:val="single" w:sz="4" w:space="0" w:color="auto"/>
            </w:tcBorders>
          </w:tcPr>
          <w:p w14:paraId="6E82D1EF" w14:textId="77777777" w:rsidR="00103C5F" w:rsidRPr="008B4534" w:rsidRDefault="00103C5F" w:rsidP="00DB1E09">
            <w:pPr>
              <w:pStyle w:val="a6"/>
            </w:pPr>
            <w:r w:rsidRPr="008B4534">
              <w:t>Февраль</w:t>
            </w:r>
          </w:p>
        </w:tc>
        <w:tc>
          <w:tcPr>
            <w:tcW w:w="2694" w:type="dxa"/>
            <w:tcBorders>
              <w:top w:val="single" w:sz="4" w:space="0" w:color="auto"/>
              <w:left w:val="single" w:sz="4" w:space="0" w:color="auto"/>
              <w:bottom w:val="single" w:sz="4" w:space="0" w:color="auto"/>
              <w:right w:val="single" w:sz="4" w:space="0" w:color="auto"/>
            </w:tcBorders>
          </w:tcPr>
          <w:p w14:paraId="2BBCAFC1" w14:textId="77777777" w:rsidR="00103C5F" w:rsidRPr="008B4534" w:rsidRDefault="00103C5F" w:rsidP="00DB1E09">
            <w:pPr>
              <w:pStyle w:val="a6"/>
              <w:jc w:val="right"/>
              <w:rPr>
                <w:lang w:val="en-US"/>
              </w:rPr>
            </w:pPr>
            <w:r w:rsidRPr="008B4534">
              <w:rPr>
                <w:lang w:val="en-US"/>
              </w:rPr>
              <w:t>&lt;</w:t>
            </w:r>
            <w:r w:rsidRPr="008B4534">
              <w:t>ХОВ2</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00AF4CF8" w14:textId="77777777" w:rsidR="00103C5F" w:rsidRPr="008B4534" w:rsidRDefault="00103C5F" w:rsidP="00DB1E09">
            <w:pPr>
              <w:pStyle w:val="a6"/>
              <w:jc w:val="right"/>
            </w:pPr>
            <w:r w:rsidRPr="008B4534">
              <w:rPr>
                <w:lang w:val="en-US"/>
              </w:rPr>
              <w:t>&lt;</w:t>
            </w:r>
            <w:r w:rsidRPr="008B4534">
              <w:t>ПОТЕРИ2</w:t>
            </w:r>
            <w:r w:rsidRPr="008B4534">
              <w:rPr>
                <w:lang w:val="en-US"/>
              </w:rPr>
              <w:t>&gt;</w:t>
            </w:r>
          </w:p>
        </w:tc>
      </w:tr>
      <w:tr w:rsidR="008B4534" w:rsidRPr="008B4534" w14:paraId="5707F723" w14:textId="77777777" w:rsidTr="00DB1E09">
        <w:tc>
          <w:tcPr>
            <w:tcW w:w="2551" w:type="dxa"/>
            <w:tcBorders>
              <w:top w:val="single" w:sz="4" w:space="0" w:color="auto"/>
              <w:left w:val="single" w:sz="4" w:space="0" w:color="auto"/>
              <w:bottom w:val="single" w:sz="4" w:space="0" w:color="auto"/>
              <w:right w:val="single" w:sz="4" w:space="0" w:color="auto"/>
            </w:tcBorders>
          </w:tcPr>
          <w:p w14:paraId="0A3759F3" w14:textId="77777777" w:rsidR="00103C5F" w:rsidRPr="008B4534" w:rsidRDefault="00103C5F" w:rsidP="00DB1E09">
            <w:pPr>
              <w:pStyle w:val="a6"/>
            </w:pPr>
            <w:r w:rsidRPr="008B4534">
              <w:t>Март</w:t>
            </w:r>
          </w:p>
        </w:tc>
        <w:tc>
          <w:tcPr>
            <w:tcW w:w="2694" w:type="dxa"/>
            <w:tcBorders>
              <w:top w:val="single" w:sz="4" w:space="0" w:color="auto"/>
              <w:left w:val="single" w:sz="4" w:space="0" w:color="auto"/>
              <w:bottom w:val="single" w:sz="4" w:space="0" w:color="auto"/>
              <w:right w:val="single" w:sz="4" w:space="0" w:color="auto"/>
            </w:tcBorders>
          </w:tcPr>
          <w:p w14:paraId="08828364" w14:textId="77777777" w:rsidR="00103C5F" w:rsidRPr="008B4534" w:rsidRDefault="00103C5F" w:rsidP="00DB1E09">
            <w:pPr>
              <w:pStyle w:val="a6"/>
              <w:jc w:val="right"/>
              <w:rPr>
                <w:lang w:val="en-US"/>
              </w:rPr>
            </w:pPr>
            <w:r w:rsidRPr="008B4534">
              <w:rPr>
                <w:lang w:val="en-US"/>
              </w:rPr>
              <w:t>&lt;</w:t>
            </w:r>
            <w:r w:rsidRPr="008B4534">
              <w:t>ХОВ3</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11F74B14" w14:textId="77777777" w:rsidR="00103C5F" w:rsidRPr="008B4534" w:rsidRDefault="00103C5F" w:rsidP="00DB1E09">
            <w:pPr>
              <w:pStyle w:val="a6"/>
              <w:jc w:val="right"/>
            </w:pPr>
            <w:r w:rsidRPr="008B4534">
              <w:rPr>
                <w:lang w:val="en-US"/>
              </w:rPr>
              <w:t>&lt;</w:t>
            </w:r>
            <w:r w:rsidRPr="008B4534">
              <w:t>ПОТЕРИ3</w:t>
            </w:r>
            <w:r w:rsidRPr="008B4534">
              <w:rPr>
                <w:lang w:val="en-US"/>
              </w:rPr>
              <w:t>&gt;</w:t>
            </w:r>
          </w:p>
        </w:tc>
      </w:tr>
      <w:tr w:rsidR="008B4534" w:rsidRPr="008B4534" w14:paraId="2410AF62" w14:textId="77777777" w:rsidTr="00DB1E09">
        <w:tc>
          <w:tcPr>
            <w:tcW w:w="2551" w:type="dxa"/>
            <w:tcBorders>
              <w:top w:val="single" w:sz="4" w:space="0" w:color="auto"/>
              <w:left w:val="single" w:sz="4" w:space="0" w:color="auto"/>
              <w:bottom w:val="single" w:sz="4" w:space="0" w:color="auto"/>
              <w:right w:val="single" w:sz="4" w:space="0" w:color="auto"/>
            </w:tcBorders>
          </w:tcPr>
          <w:p w14:paraId="67A0CE62" w14:textId="77777777" w:rsidR="00103C5F" w:rsidRPr="008B4534" w:rsidRDefault="00103C5F" w:rsidP="00DB1E09">
            <w:pPr>
              <w:pStyle w:val="a6"/>
            </w:pPr>
            <w:r w:rsidRPr="008B4534">
              <w:t>Апрель</w:t>
            </w:r>
          </w:p>
        </w:tc>
        <w:tc>
          <w:tcPr>
            <w:tcW w:w="2694" w:type="dxa"/>
            <w:tcBorders>
              <w:top w:val="single" w:sz="4" w:space="0" w:color="auto"/>
              <w:left w:val="single" w:sz="4" w:space="0" w:color="auto"/>
              <w:bottom w:val="single" w:sz="4" w:space="0" w:color="auto"/>
              <w:right w:val="single" w:sz="4" w:space="0" w:color="auto"/>
            </w:tcBorders>
          </w:tcPr>
          <w:p w14:paraId="1F1A692F" w14:textId="77777777" w:rsidR="00103C5F" w:rsidRPr="008B4534" w:rsidRDefault="00103C5F" w:rsidP="00DB1E09">
            <w:pPr>
              <w:pStyle w:val="a6"/>
              <w:jc w:val="right"/>
              <w:rPr>
                <w:lang w:val="en-US"/>
              </w:rPr>
            </w:pPr>
            <w:r w:rsidRPr="008B4534">
              <w:rPr>
                <w:lang w:val="en-US"/>
              </w:rPr>
              <w:t>&lt;</w:t>
            </w:r>
            <w:r w:rsidRPr="008B4534">
              <w:t>ХОВ4</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5341F2E9" w14:textId="77777777" w:rsidR="00103C5F" w:rsidRPr="008B4534" w:rsidRDefault="00103C5F" w:rsidP="00DB1E09">
            <w:pPr>
              <w:pStyle w:val="a6"/>
              <w:jc w:val="right"/>
            </w:pPr>
            <w:r w:rsidRPr="008B4534">
              <w:rPr>
                <w:lang w:val="en-US"/>
              </w:rPr>
              <w:t>&lt;</w:t>
            </w:r>
            <w:r w:rsidRPr="008B4534">
              <w:t>ПОТЕРИ4</w:t>
            </w:r>
            <w:r w:rsidRPr="008B4534">
              <w:rPr>
                <w:lang w:val="en-US"/>
              </w:rPr>
              <w:t>&gt;</w:t>
            </w:r>
          </w:p>
        </w:tc>
      </w:tr>
      <w:tr w:rsidR="008B4534" w:rsidRPr="008B4534" w14:paraId="4530BE5C" w14:textId="77777777" w:rsidTr="00DB1E09">
        <w:tc>
          <w:tcPr>
            <w:tcW w:w="2551" w:type="dxa"/>
            <w:tcBorders>
              <w:top w:val="single" w:sz="4" w:space="0" w:color="auto"/>
              <w:left w:val="single" w:sz="4" w:space="0" w:color="auto"/>
              <w:bottom w:val="single" w:sz="4" w:space="0" w:color="auto"/>
              <w:right w:val="single" w:sz="4" w:space="0" w:color="auto"/>
            </w:tcBorders>
          </w:tcPr>
          <w:p w14:paraId="2F251B2B" w14:textId="77777777" w:rsidR="00103C5F" w:rsidRPr="008B4534" w:rsidRDefault="00103C5F" w:rsidP="00DB1E09">
            <w:pPr>
              <w:pStyle w:val="a6"/>
            </w:pPr>
            <w:r w:rsidRPr="008B4534">
              <w:t>Май</w:t>
            </w:r>
          </w:p>
        </w:tc>
        <w:tc>
          <w:tcPr>
            <w:tcW w:w="2694" w:type="dxa"/>
            <w:tcBorders>
              <w:top w:val="single" w:sz="4" w:space="0" w:color="auto"/>
              <w:left w:val="single" w:sz="4" w:space="0" w:color="auto"/>
              <w:bottom w:val="single" w:sz="4" w:space="0" w:color="auto"/>
              <w:right w:val="single" w:sz="4" w:space="0" w:color="auto"/>
            </w:tcBorders>
          </w:tcPr>
          <w:p w14:paraId="3D900EEC" w14:textId="77777777" w:rsidR="00103C5F" w:rsidRPr="008B4534" w:rsidRDefault="00103C5F" w:rsidP="00DB1E09">
            <w:pPr>
              <w:pStyle w:val="a6"/>
              <w:jc w:val="right"/>
              <w:rPr>
                <w:lang w:val="en-US"/>
              </w:rPr>
            </w:pPr>
            <w:r w:rsidRPr="008B4534">
              <w:rPr>
                <w:lang w:val="en-US"/>
              </w:rPr>
              <w:t>&lt;</w:t>
            </w:r>
            <w:r w:rsidRPr="008B4534">
              <w:t>ХОВ5</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5A994674" w14:textId="77777777" w:rsidR="00103C5F" w:rsidRPr="008B4534" w:rsidRDefault="00103C5F" w:rsidP="00DB1E09">
            <w:pPr>
              <w:pStyle w:val="a6"/>
              <w:jc w:val="right"/>
            </w:pPr>
            <w:r w:rsidRPr="008B4534">
              <w:rPr>
                <w:lang w:val="en-US"/>
              </w:rPr>
              <w:t>&lt;</w:t>
            </w:r>
            <w:r w:rsidRPr="008B4534">
              <w:t>ПОТЕРИ5</w:t>
            </w:r>
            <w:r w:rsidRPr="008B4534">
              <w:rPr>
                <w:lang w:val="en-US"/>
              </w:rPr>
              <w:t>&gt;</w:t>
            </w:r>
          </w:p>
        </w:tc>
      </w:tr>
      <w:tr w:rsidR="008B4534" w:rsidRPr="008B4534" w14:paraId="013AC5EF" w14:textId="77777777" w:rsidTr="00DB1E09">
        <w:tc>
          <w:tcPr>
            <w:tcW w:w="2551" w:type="dxa"/>
            <w:tcBorders>
              <w:top w:val="single" w:sz="4" w:space="0" w:color="auto"/>
              <w:left w:val="single" w:sz="4" w:space="0" w:color="auto"/>
              <w:bottom w:val="single" w:sz="4" w:space="0" w:color="auto"/>
              <w:right w:val="single" w:sz="4" w:space="0" w:color="auto"/>
            </w:tcBorders>
          </w:tcPr>
          <w:p w14:paraId="7A03B0AD" w14:textId="77777777" w:rsidR="00103C5F" w:rsidRPr="008B4534" w:rsidRDefault="00103C5F" w:rsidP="00DB1E09">
            <w:pPr>
              <w:pStyle w:val="a6"/>
            </w:pPr>
            <w:r w:rsidRPr="008B4534">
              <w:t>Июнь</w:t>
            </w:r>
          </w:p>
        </w:tc>
        <w:tc>
          <w:tcPr>
            <w:tcW w:w="2694" w:type="dxa"/>
            <w:tcBorders>
              <w:top w:val="single" w:sz="4" w:space="0" w:color="auto"/>
              <w:left w:val="single" w:sz="4" w:space="0" w:color="auto"/>
              <w:bottom w:val="single" w:sz="4" w:space="0" w:color="auto"/>
              <w:right w:val="single" w:sz="4" w:space="0" w:color="auto"/>
            </w:tcBorders>
          </w:tcPr>
          <w:p w14:paraId="7A9DD435" w14:textId="77777777" w:rsidR="00103C5F" w:rsidRPr="008B4534" w:rsidRDefault="00103C5F" w:rsidP="00DB1E09">
            <w:pPr>
              <w:pStyle w:val="a6"/>
              <w:jc w:val="right"/>
              <w:rPr>
                <w:lang w:val="en-US"/>
              </w:rPr>
            </w:pPr>
            <w:r w:rsidRPr="008B4534">
              <w:rPr>
                <w:lang w:val="en-US"/>
              </w:rPr>
              <w:t>&lt;</w:t>
            </w:r>
            <w:r w:rsidRPr="008B4534">
              <w:t>ХОВ6</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13E2DCBC" w14:textId="77777777" w:rsidR="00103C5F" w:rsidRPr="008B4534" w:rsidRDefault="00103C5F" w:rsidP="00DB1E09">
            <w:pPr>
              <w:pStyle w:val="a6"/>
              <w:jc w:val="right"/>
            </w:pPr>
            <w:r w:rsidRPr="008B4534">
              <w:rPr>
                <w:lang w:val="en-US"/>
              </w:rPr>
              <w:t>&lt;</w:t>
            </w:r>
            <w:r w:rsidRPr="008B4534">
              <w:t>ПОТЕРИ6</w:t>
            </w:r>
            <w:r w:rsidRPr="008B4534">
              <w:rPr>
                <w:lang w:val="en-US"/>
              </w:rPr>
              <w:t>&gt;</w:t>
            </w:r>
          </w:p>
        </w:tc>
      </w:tr>
      <w:tr w:rsidR="008B4534" w:rsidRPr="008B4534" w14:paraId="31C782C8" w14:textId="77777777" w:rsidTr="00DB1E09">
        <w:tc>
          <w:tcPr>
            <w:tcW w:w="2551" w:type="dxa"/>
            <w:tcBorders>
              <w:top w:val="single" w:sz="4" w:space="0" w:color="auto"/>
              <w:left w:val="single" w:sz="4" w:space="0" w:color="auto"/>
              <w:bottom w:val="single" w:sz="4" w:space="0" w:color="auto"/>
              <w:right w:val="single" w:sz="4" w:space="0" w:color="auto"/>
            </w:tcBorders>
          </w:tcPr>
          <w:p w14:paraId="46C806B0" w14:textId="77777777" w:rsidR="00103C5F" w:rsidRPr="008B4534" w:rsidRDefault="00103C5F" w:rsidP="00DB1E09">
            <w:pPr>
              <w:pStyle w:val="a6"/>
            </w:pPr>
            <w:r w:rsidRPr="008B4534">
              <w:t>Июль</w:t>
            </w:r>
          </w:p>
        </w:tc>
        <w:tc>
          <w:tcPr>
            <w:tcW w:w="2694" w:type="dxa"/>
            <w:tcBorders>
              <w:top w:val="single" w:sz="4" w:space="0" w:color="auto"/>
              <w:left w:val="single" w:sz="4" w:space="0" w:color="auto"/>
              <w:bottom w:val="single" w:sz="4" w:space="0" w:color="auto"/>
              <w:right w:val="single" w:sz="4" w:space="0" w:color="auto"/>
            </w:tcBorders>
          </w:tcPr>
          <w:p w14:paraId="02B575DE" w14:textId="77777777" w:rsidR="00103C5F" w:rsidRPr="008B4534" w:rsidRDefault="00103C5F" w:rsidP="00DB1E09">
            <w:pPr>
              <w:pStyle w:val="a6"/>
              <w:jc w:val="right"/>
              <w:rPr>
                <w:lang w:val="en-US"/>
              </w:rPr>
            </w:pPr>
            <w:r w:rsidRPr="008B4534">
              <w:rPr>
                <w:lang w:val="en-US"/>
              </w:rPr>
              <w:t>&lt;</w:t>
            </w:r>
            <w:r w:rsidRPr="008B4534">
              <w:t>ХОВ7</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0677821F" w14:textId="77777777" w:rsidR="00103C5F" w:rsidRPr="008B4534" w:rsidRDefault="00103C5F" w:rsidP="00DB1E09">
            <w:pPr>
              <w:pStyle w:val="a6"/>
              <w:jc w:val="right"/>
            </w:pPr>
            <w:r w:rsidRPr="008B4534">
              <w:rPr>
                <w:lang w:val="en-US"/>
              </w:rPr>
              <w:t>&lt;</w:t>
            </w:r>
            <w:r w:rsidRPr="008B4534">
              <w:t>ПОТЕРИ7</w:t>
            </w:r>
            <w:r w:rsidRPr="008B4534">
              <w:rPr>
                <w:lang w:val="en-US"/>
              </w:rPr>
              <w:t>&gt;</w:t>
            </w:r>
          </w:p>
        </w:tc>
      </w:tr>
      <w:tr w:rsidR="008B4534" w:rsidRPr="008B4534" w14:paraId="2C7BF5EE" w14:textId="77777777" w:rsidTr="00DB1E09">
        <w:tc>
          <w:tcPr>
            <w:tcW w:w="2551" w:type="dxa"/>
            <w:tcBorders>
              <w:top w:val="single" w:sz="4" w:space="0" w:color="auto"/>
              <w:left w:val="single" w:sz="4" w:space="0" w:color="auto"/>
              <w:bottom w:val="single" w:sz="4" w:space="0" w:color="auto"/>
              <w:right w:val="single" w:sz="4" w:space="0" w:color="auto"/>
            </w:tcBorders>
          </w:tcPr>
          <w:p w14:paraId="4DF100DF" w14:textId="77777777" w:rsidR="00103C5F" w:rsidRPr="008B4534" w:rsidRDefault="00103C5F" w:rsidP="00DB1E09">
            <w:pPr>
              <w:pStyle w:val="a6"/>
            </w:pPr>
            <w:r w:rsidRPr="008B4534">
              <w:t>Август</w:t>
            </w:r>
          </w:p>
        </w:tc>
        <w:tc>
          <w:tcPr>
            <w:tcW w:w="2694" w:type="dxa"/>
            <w:tcBorders>
              <w:top w:val="single" w:sz="4" w:space="0" w:color="auto"/>
              <w:left w:val="single" w:sz="4" w:space="0" w:color="auto"/>
              <w:bottom w:val="single" w:sz="4" w:space="0" w:color="auto"/>
              <w:right w:val="single" w:sz="4" w:space="0" w:color="auto"/>
            </w:tcBorders>
          </w:tcPr>
          <w:p w14:paraId="31BB4DE1" w14:textId="77777777" w:rsidR="00103C5F" w:rsidRPr="008B4534" w:rsidRDefault="00103C5F" w:rsidP="00DB1E09">
            <w:pPr>
              <w:pStyle w:val="a6"/>
              <w:jc w:val="right"/>
              <w:rPr>
                <w:lang w:val="en-US"/>
              </w:rPr>
            </w:pPr>
            <w:r w:rsidRPr="008B4534">
              <w:rPr>
                <w:lang w:val="en-US"/>
              </w:rPr>
              <w:t>&lt;</w:t>
            </w:r>
            <w:r w:rsidRPr="008B4534">
              <w:t>ХОВ8</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79A7913E" w14:textId="77777777" w:rsidR="00103C5F" w:rsidRPr="008B4534" w:rsidRDefault="00103C5F" w:rsidP="00DB1E09">
            <w:pPr>
              <w:pStyle w:val="a6"/>
              <w:jc w:val="right"/>
            </w:pPr>
            <w:r w:rsidRPr="008B4534">
              <w:rPr>
                <w:lang w:val="en-US"/>
              </w:rPr>
              <w:t>&lt;</w:t>
            </w:r>
            <w:r w:rsidRPr="008B4534">
              <w:t>ПОТЕРИ8</w:t>
            </w:r>
            <w:r w:rsidRPr="008B4534">
              <w:rPr>
                <w:lang w:val="en-US"/>
              </w:rPr>
              <w:t>&gt;</w:t>
            </w:r>
          </w:p>
        </w:tc>
      </w:tr>
      <w:tr w:rsidR="008B4534" w:rsidRPr="008B4534" w14:paraId="7AAD82E5" w14:textId="77777777" w:rsidTr="00DB1E09">
        <w:tc>
          <w:tcPr>
            <w:tcW w:w="2551" w:type="dxa"/>
            <w:tcBorders>
              <w:top w:val="single" w:sz="4" w:space="0" w:color="auto"/>
              <w:left w:val="single" w:sz="4" w:space="0" w:color="auto"/>
              <w:bottom w:val="single" w:sz="4" w:space="0" w:color="auto"/>
              <w:right w:val="single" w:sz="4" w:space="0" w:color="auto"/>
            </w:tcBorders>
          </w:tcPr>
          <w:p w14:paraId="2A966F6C" w14:textId="77777777" w:rsidR="00103C5F" w:rsidRPr="008B4534" w:rsidRDefault="00103C5F" w:rsidP="00DB1E09">
            <w:pPr>
              <w:pStyle w:val="a6"/>
            </w:pPr>
            <w:r w:rsidRPr="008B4534">
              <w:t>Сентябрь</w:t>
            </w:r>
          </w:p>
        </w:tc>
        <w:tc>
          <w:tcPr>
            <w:tcW w:w="2694" w:type="dxa"/>
            <w:tcBorders>
              <w:top w:val="single" w:sz="4" w:space="0" w:color="auto"/>
              <w:left w:val="single" w:sz="4" w:space="0" w:color="auto"/>
              <w:bottom w:val="single" w:sz="4" w:space="0" w:color="auto"/>
              <w:right w:val="single" w:sz="4" w:space="0" w:color="auto"/>
            </w:tcBorders>
          </w:tcPr>
          <w:p w14:paraId="683D5268" w14:textId="77777777" w:rsidR="00103C5F" w:rsidRPr="008B4534" w:rsidRDefault="00103C5F" w:rsidP="00DB1E09">
            <w:pPr>
              <w:pStyle w:val="a6"/>
              <w:jc w:val="right"/>
              <w:rPr>
                <w:lang w:val="en-US"/>
              </w:rPr>
            </w:pPr>
            <w:r w:rsidRPr="008B4534">
              <w:rPr>
                <w:lang w:val="en-US"/>
              </w:rPr>
              <w:t>&lt;</w:t>
            </w:r>
            <w:r w:rsidRPr="008B4534">
              <w:t>ХОВ9</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138F4743" w14:textId="77777777" w:rsidR="00103C5F" w:rsidRPr="008B4534" w:rsidRDefault="00103C5F" w:rsidP="00DB1E09">
            <w:pPr>
              <w:pStyle w:val="a6"/>
              <w:jc w:val="right"/>
            </w:pPr>
            <w:r w:rsidRPr="008B4534">
              <w:rPr>
                <w:lang w:val="en-US"/>
              </w:rPr>
              <w:t>&lt;</w:t>
            </w:r>
            <w:r w:rsidRPr="008B4534">
              <w:t>ПОТЕРИ9</w:t>
            </w:r>
            <w:r w:rsidRPr="008B4534">
              <w:rPr>
                <w:lang w:val="en-US"/>
              </w:rPr>
              <w:t>&gt;</w:t>
            </w:r>
          </w:p>
        </w:tc>
      </w:tr>
      <w:tr w:rsidR="008B4534" w:rsidRPr="008B4534" w14:paraId="1753EBF1" w14:textId="77777777" w:rsidTr="00DB1E09">
        <w:tc>
          <w:tcPr>
            <w:tcW w:w="2551" w:type="dxa"/>
            <w:tcBorders>
              <w:top w:val="single" w:sz="4" w:space="0" w:color="auto"/>
              <w:left w:val="single" w:sz="4" w:space="0" w:color="auto"/>
              <w:bottom w:val="single" w:sz="4" w:space="0" w:color="auto"/>
              <w:right w:val="single" w:sz="4" w:space="0" w:color="auto"/>
            </w:tcBorders>
          </w:tcPr>
          <w:p w14:paraId="6D8375D0" w14:textId="77777777" w:rsidR="00103C5F" w:rsidRPr="008B4534" w:rsidRDefault="00103C5F" w:rsidP="00DB1E09">
            <w:pPr>
              <w:pStyle w:val="a6"/>
            </w:pPr>
            <w:r w:rsidRPr="008B4534">
              <w:t>Октябрь</w:t>
            </w:r>
          </w:p>
        </w:tc>
        <w:tc>
          <w:tcPr>
            <w:tcW w:w="2694" w:type="dxa"/>
            <w:tcBorders>
              <w:top w:val="single" w:sz="4" w:space="0" w:color="auto"/>
              <w:left w:val="single" w:sz="4" w:space="0" w:color="auto"/>
              <w:bottom w:val="single" w:sz="4" w:space="0" w:color="auto"/>
              <w:right w:val="single" w:sz="4" w:space="0" w:color="auto"/>
            </w:tcBorders>
          </w:tcPr>
          <w:p w14:paraId="674B98AF" w14:textId="77777777" w:rsidR="00103C5F" w:rsidRPr="008B4534" w:rsidRDefault="00103C5F" w:rsidP="00DB1E09">
            <w:pPr>
              <w:pStyle w:val="a6"/>
              <w:jc w:val="right"/>
              <w:rPr>
                <w:lang w:val="en-US"/>
              </w:rPr>
            </w:pPr>
            <w:r w:rsidRPr="008B4534">
              <w:rPr>
                <w:lang w:val="en-US"/>
              </w:rPr>
              <w:t>&lt;</w:t>
            </w:r>
            <w:r w:rsidRPr="008B4534">
              <w:t>ХОВ10</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5A2D4F9C" w14:textId="77777777" w:rsidR="00103C5F" w:rsidRPr="008B4534" w:rsidRDefault="00103C5F" w:rsidP="00DB1E09">
            <w:pPr>
              <w:pStyle w:val="a6"/>
              <w:jc w:val="right"/>
            </w:pPr>
            <w:r w:rsidRPr="008B4534">
              <w:rPr>
                <w:lang w:val="en-US"/>
              </w:rPr>
              <w:t>&lt;</w:t>
            </w:r>
            <w:r w:rsidRPr="008B4534">
              <w:t>ПОТЕРИ10</w:t>
            </w:r>
            <w:r w:rsidRPr="008B4534">
              <w:rPr>
                <w:lang w:val="en-US"/>
              </w:rPr>
              <w:t>&gt;</w:t>
            </w:r>
          </w:p>
        </w:tc>
      </w:tr>
      <w:tr w:rsidR="008B4534" w:rsidRPr="008B4534" w14:paraId="1F1740E7" w14:textId="77777777" w:rsidTr="00DB1E09">
        <w:tc>
          <w:tcPr>
            <w:tcW w:w="2551" w:type="dxa"/>
            <w:tcBorders>
              <w:top w:val="single" w:sz="4" w:space="0" w:color="auto"/>
              <w:left w:val="single" w:sz="4" w:space="0" w:color="auto"/>
              <w:bottom w:val="single" w:sz="4" w:space="0" w:color="auto"/>
              <w:right w:val="single" w:sz="4" w:space="0" w:color="auto"/>
            </w:tcBorders>
          </w:tcPr>
          <w:p w14:paraId="098F2EFB" w14:textId="77777777" w:rsidR="00103C5F" w:rsidRPr="008B4534" w:rsidRDefault="00103C5F" w:rsidP="00DB1E09">
            <w:pPr>
              <w:pStyle w:val="a6"/>
            </w:pPr>
            <w:r w:rsidRPr="008B4534">
              <w:t>Ноябрь</w:t>
            </w:r>
          </w:p>
        </w:tc>
        <w:tc>
          <w:tcPr>
            <w:tcW w:w="2694" w:type="dxa"/>
            <w:tcBorders>
              <w:top w:val="single" w:sz="4" w:space="0" w:color="auto"/>
              <w:left w:val="single" w:sz="4" w:space="0" w:color="auto"/>
              <w:bottom w:val="single" w:sz="4" w:space="0" w:color="auto"/>
              <w:right w:val="single" w:sz="4" w:space="0" w:color="auto"/>
            </w:tcBorders>
          </w:tcPr>
          <w:p w14:paraId="550A1006" w14:textId="77777777" w:rsidR="00103C5F" w:rsidRPr="008B4534" w:rsidRDefault="00103C5F" w:rsidP="00DB1E09">
            <w:pPr>
              <w:pStyle w:val="a6"/>
              <w:jc w:val="right"/>
              <w:rPr>
                <w:lang w:val="en-US"/>
              </w:rPr>
            </w:pPr>
            <w:r w:rsidRPr="008B4534">
              <w:rPr>
                <w:lang w:val="en-US"/>
              </w:rPr>
              <w:t>&lt;</w:t>
            </w:r>
            <w:r w:rsidRPr="008B4534">
              <w:t>ХОВ11</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7E15A2E6" w14:textId="77777777" w:rsidR="00103C5F" w:rsidRPr="008B4534" w:rsidRDefault="00103C5F" w:rsidP="00DB1E09">
            <w:pPr>
              <w:pStyle w:val="a6"/>
              <w:jc w:val="right"/>
            </w:pPr>
            <w:r w:rsidRPr="008B4534">
              <w:rPr>
                <w:lang w:val="en-US"/>
              </w:rPr>
              <w:t>&lt;</w:t>
            </w:r>
            <w:r w:rsidRPr="008B4534">
              <w:t>ПОТЕРИ11</w:t>
            </w:r>
            <w:r w:rsidRPr="008B4534">
              <w:rPr>
                <w:lang w:val="en-US"/>
              </w:rPr>
              <w:t>&gt;</w:t>
            </w:r>
          </w:p>
        </w:tc>
      </w:tr>
      <w:tr w:rsidR="008B4534" w:rsidRPr="008B4534" w14:paraId="60BE7276" w14:textId="77777777" w:rsidTr="00DB1E09">
        <w:tc>
          <w:tcPr>
            <w:tcW w:w="2551" w:type="dxa"/>
            <w:tcBorders>
              <w:top w:val="single" w:sz="4" w:space="0" w:color="auto"/>
              <w:left w:val="single" w:sz="4" w:space="0" w:color="auto"/>
              <w:bottom w:val="single" w:sz="4" w:space="0" w:color="auto"/>
              <w:right w:val="single" w:sz="4" w:space="0" w:color="auto"/>
            </w:tcBorders>
          </w:tcPr>
          <w:p w14:paraId="5A218E65" w14:textId="77777777" w:rsidR="00103C5F" w:rsidRPr="008B4534" w:rsidRDefault="00103C5F" w:rsidP="00DB1E09">
            <w:pPr>
              <w:pStyle w:val="a6"/>
            </w:pPr>
            <w:r w:rsidRPr="008B4534">
              <w:t>Декабрь</w:t>
            </w:r>
          </w:p>
        </w:tc>
        <w:tc>
          <w:tcPr>
            <w:tcW w:w="2694" w:type="dxa"/>
            <w:tcBorders>
              <w:top w:val="single" w:sz="4" w:space="0" w:color="auto"/>
              <w:left w:val="single" w:sz="4" w:space="0" w:color="auto"/>
              <w:bottom w:val="single" w:sz="4" w:space="0" w:color="auto"/>
              <w:right w:val="single" w:sz="4" w:space="0" w:color="auto"/>
            </w:tcBorders>
          </w:tcPr>
          <w:p w14:paraId="5460A689" w14:textId="77777777" w:rsidR="00103C5F" w:rsidRPr="008B4534" w:rsidRDefault="00103C5F" w:rsidP="00DB1E09">
            <w:pPr>
              <w:pStyle w:val="a6"/>
              <w:jc w:val="right"/>
              <w:rPr>
                <w:lang w:val="en-US"/>
              </w:rPr>
            </w:pPr>
            <w:r w:rsidRPr="008B4534">
              <w:rPr>
                <w:lang w:val="en-US"/>
              </w:rPr>
              <w:t>&lt;</w:t>
            </w:r>
            <w:r w:rsidRPr="008B4534">
              <w:t>ХОВ12</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1AE1BA8D" w14:textId="77777777" w:rsidR="00103C5F" w:rsidRPr="008B4534" w:rsidRDefault="00103C5F" w:rsidP="00DB1E09">
            <w:pPr>
              <w:pStyle w:val="a6"/>
              <w:jc w:val="right"/>
            </w:pPr>
            <w:r w:rsidRPr="008B4534">
              <w:rPr>
                <w:lang w:val="en-US"/>
              </w:rPr>
              <w:t>&lt;</w:t>
            </w:r>
            <w:r w:rsidRPr="008B4534">
              <w:t>ПОТЕРИ12</w:t>
            </w:r>
            <w:r w:rsidRPr="008B4534">
              <w:rPr>
                <w:lang w:val="en-US"/>
              </w:rPr>
              <w:t>&gt;</w:t>
            </w:r>
          </w:p>
        </w:tc>
      </w:tr>
      <w:tr w:rsidR="00103C5F" w:rsidRPr="008B4534" w14:paraId="3F9C40C4" w14:textId="77777777" w:rsidTr="00DB1E09">
        <w:tc>
          <w:tcPr>
            <w:tcW w:w="2551" w:type="dxa"/>
            <w:tcBorders>
              <w:top w:val="single" w:sz="4" w:space="0" w:color="auto"/>
              <w:left w:val="single" w:sz="4" w:space="0" w:color="auto"/>
              <w:bottom w:val="single" w:sz="4" w:space="0" w:color="auto"/>
              <w:right w:val="single" w:sz="4" w:space="0" w:color="auto"/>
            </w:tcBorders>
          </w:tcPr>
          <w:p w14:paraId="0539FE66" w14:textId="77777777" w:rsidR="00103C5F" w:rsidRPr="008B4534" w:rsidRDefault="00103C5F" w:rsidP="00DB1E09">
            <w:pPr>
              <w:pStyle w:val="a6"/>
              <w:rPr>
                <w:b/>
                <w:i/>
              </w:rPr>
            </w:pPr>
            <w:r w:rsidRPr="008B4534">
              <w:rPr>
                <w:b/>
                <w:i/>
              </w:rPr>
              <w:t>ВСЕГО за год:</w:t>
            </w:r>
          </w:p>
        </w:tc>
        <w:tc>
          <w:tcPr>
            <w:tcW w:w="2694" w:type="dxa"/>
            <w:tcBorders>
              <w:top w:val="single" w:sz="4" w:space="0" w:color="auto"/>
              <w:left w:val="single" w:sz="4" w:space="0" w:color="auto"/>
              <w:bottom w:val="single" w:sz="4" w:space="0" w:color="auto"/>
              <w:right w:val="single" w:sz="4" w:space="0" w:color="auto"/>
            </w:tcBorders>
          </w:tcPr>
          <w:p w14:paraId="1CE14741" w14:textId="77777777" w:rsidR="00103C5F" w:rsidRPr="008B4534" w:rsidRDefault="00103C5F" w:rsidP="00DB1E09">
            <w:pPr>
              <w:pStyle w:val="a6"/>
              <w:jc w:val="right"/>
              <w:rPr>
                <w:lang w:val="en-US"/>
              </w:rPr>
            </w:pPr>
            <w:r w:rsidRPr="008B4534">
              <w:rPr>
                <w:lang w:val="en-US"/>
              </w:rPr>
              <w:t>&lt;</w:t>
            </w:r>
            <w:r w:rsidRPr="008B4534">
              <w:t>ХОВГОД</w:t>
            </w:r>
            <w:r w:rsidRPr="008B4534">
              <w:rPr>
                <w:lang w:val="en-US"/>
              </w:rPr>
              <w:t>&gt;</w:t>
            </w:r>
          </w:p>
        </w:tc>
        <w:tc>
          <w:tcPr>
            <w:tcW w:w="2409" w:type="dxa"/>
            <w:tcBorders>
              <w:top w:val="single" w:sz="4" w:space="0" w:color="auto"/>
              <w:left w:val="single" w:sz="4" w:space="0" w:color="auto"/>
              <w:bottom w:val="single" w:sz="4" w:space="0" w:color="auto"/>
              <w:right w:val="single" w:sz="4" w:space="0" w:color="auto"/>
            </w:tcBorders>
          </w:tcPr>
          <w:p w14:paraId="097744EF" w14:textId="77777777" w:rsidR="00103C5F" w:rsidRPr="008B4534" w:rsidRDefault="00103C5F" w:rsidP="00DB1E09">
            <w:pPr>
              <w:pStyle w:val="a6"/>
              <w:jc w:val="right"/>
            </w:pPr>
            <w:r w:rsidRPr="008B4534">
              <w:rPr>
                <w:lang w:val="en-US"/>
              </w:rPr>
              <w:t>&lt;</w:t>
            </w:r>
            <w:r w:rsidRPr="008B4534">
              <w:t>ПОТЕРИГОД</w:t>
            </w:r>
            <w:r w:rsidRPr="008B4534">
              <w:rPr>
                <w:lang w:val="en-US"/>
              </w:rPr>
              <w:t>&gt;</w:t>
            </w:r>
          </w:p>
        </w:tc>
      </w:tr>
    </w:tbl>
    <w:p w14:paraId="686D8507" w14:textId="77777777" w:rsidR="00103C5F" w:rsidRPr="008B4534" w:rsidRDefault="00103C5F" w:rsidP="00103C5F">
      <w:pPr>
        <w:pStyle w:val="a6"/>
      </w:pPr>
    </w:p>
    <w:p w14:paraId="4C9557FA" w14:textId="77777777" w:rsidR="00103C5F" w:rsidRPr="008B4534" w:rsidRDefault="00103C5F" w:rsidP="00103C5F">
      <w:pPr>
        <w:pStyle w:val="a6"/>
        <w:ind w:left="-142" w:firstLine="284"/>
      </w:pPr>
      <w:r w:rsidRPr="008B4534">
        <w:t xml:space="preserve">2. Расход сетевой воды на заполнение тепловой сети ЗАКАЗЧИКА перед пуском тепла </w:t>
      </w:r>
      <w:r w:rsidRPr="008B4534">
        <w:rPr>
          <w:u w:val="single"/>
        </w:rPr>
        <w:t>&lt;ЗАПОЛНЕНИЕ2&gt;</w:t>
      </w:r>
      <w:r w:rsidRPr="008B4534">
        <w:t xml:space="preserve"> м</w:t>
      </w:r>
      <w:r w:rsidRPr="008B4534">
        <w:rPr>
          <w:vertAlign w:val="superscript"/>
        </w:rPr>
        <w:t>3</w:t>
      </w:r>
      <w:r w:rsidRPr="008B4534">
        <w:t>.</w:t>
      </w:r>
    </w:p>
    <w:p w14:paraId="185CE405" w14:textId="77777777" w:rsidR="00103C5F" w:rsidRPr="008B4534" w:rsidRDefault="00103C5F" w:rsidP="00103C5F">
      <w:pPr>
        <w:pStyle w:val="a6"/>
        <w:ind w:left="-142" w:firstLine="284"/>
      </w:pPr>
    </w:p>
    <w:p w14:paraId="3EA45142" w14:textId="77777777" w:rsidR="00103C5F" w:rsidRPr="008B4534" w:rsidRDefault="00103C5F" w:rsidP="00103C5F">
      <w:pPr>
        <w:pStyle w:val="a6"/>
        <w:ind w:left="-142" w:firstLine="284"/>
      </w:pPr>
    </w:p>
    <w:p w14:paraId="40CE28B8" w14:textId="77777777" w:rsidR="00103C5F" w:rsidRPr="008B4534" w:rsidRDefault="00103C5F" w:rsidP="00103C5F">
      <w:pPr>
        <w:pStyle w:val="a6"/>
        <w:ind w:left="-142" w:firstLine="284"/>
      </w:pPr>
    </w:p>
    <w:p w14:paraId="3FFCE938" w14:textId="77777777" w:rsidR="00103C5F" w:rsidRPr="008B4534" w:rsidRDefault="00103C5F" w:rsidP="00103C5F">
      <w:pPr>
        <w:pStyle w:val="a6"/>
        <w:ind w:left="-142" w:firstLine="284"/>
      </w:pPr>
    </w:p>
    <w:p w14:paraId="648BE308" w14:textId="77777777" w:rsidR="00103C5F" w:rsidRPr="008B4534" w:rsidRDefault="00103C5F" w:rsidP="00103C5F">
      <w:pPr>
        <w:pStyle w:val="a6"/>
        <w:ind w:left="-142" w:firstLine="284"/>
      </w:pPr>
    </w:p>
    <w:tbl>
      <w:tblPr>
        <w:tblW w:w="0" w:type="auto"/>
        <w:tblInd w:w="108" w:type="dxa"/>
        <w:tblLook w:val="04A0" w:firstRow="1" w:lastRow="0" w:firstColumn="1" w:lastColumn="0" w:noHBand="0" w:noVBand="1"/>
      </w:tblPr>
      <w:tblGrid>
        <w:gridCol w:w="4672"/>
        <w:gridCol w:w="4673"/>
      </w:tblGrid>
      <w:tr w:rsidR="008B4534" w:rsidRPr="008B4534" w14:paraId="0389C31E" w14:textId="77777777" w:rsidTr="00DB1E09">
        <w:tc>
          <w:tcPr>
            <w:tcW w:w="4672" w:type="dxa"/>
            <w:shd w:val="clear" w:color="auto" w:fill="auto"/>
          </w:tcPr>
          <w:p w14:paraId="65919401" w14:textId="77777777" w:rsidR="00103C5F" w:rsidRPr="008B4534" w:rsidRDefault="00103C5F" w:rsidP="00DB1E09">
            <w:pPr>
              <w:pStyle w:val="3"/>
              <w:rPr>
                <w:b/>
                <w:sz w:val="24"/>
                <w:szCs w:val="24"/>
                <w:lang w:val="ru-RU"/>
              </w:rPr>
            </w:pPr>
            <w:r w:rsidRPr="008B4534">
              <w:rPr>
                <w:b/>
                <w:sz w:val="24"/>
                <w:szCs w:val="24"/>
                <w:lang w:val="ru-RU"/>
              </w:rPr>
              <w:t>ТСО:</w:t>
            </w:r>
          </w:p>
        </w:tc>
        <w:tc>
          <w:tcPr>
            <w:tcW w:w="4673" w:type="dxa"/>
            <w:shd w:val="clear" w:color="auto" w:fill="auto"/>
          </w:tcPr>
          <w:p w14:paraId="1CE7CBFF" w14:textId="77777777" w:rsidR="00103C5F" w:rsidRPr="008B4534" w:rsidRDefault="00103C5F" w:rsidP="00DB1E09">
            <w:pPr>
              <w:pStyle w:val="3"/>
              <w:rPr>
                <w:b/>
                <w:sz w:val="24"/>
                <w:szCs w:val="24"/>
                <w:lang w:val="ru-RU"/>
              </w:rPr>
            </w:pPr>
            <w:r w:rsidRPr="008B4534">
              <w:rPr>
                <w:b/>
                <w:sz w:val="24"/>
                <w:szCs w:val="24"/>
                <w:lang w:val="ru-RU"/>
              </w:rPr>
              <w:t>ЗАКАЗЧИК:</w:t>
            </w:r>
          </w:p>
        </w:tc>
      </w:tr>
      <w:tr w:rsidR="008B4534" w:rsidRPr="008B4534" w14:paraId="2B53E787" w14:textId="77777777" w:rsidTr="00DB1E09">
        <w:tc>
          <w:tcPr>
            <w:tcW w:w="4672" w:type="dxa"/>
            <w:shd w:val="clear" w:color="auto" w:fill="auto"/>
          </w:tcPr>
          <w:p w14:paraId="570F0254"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c>
          <w:tcPr>
            <w:tcW w:w="4673" w:type="dxa"/>
            <w:shd w:val="clear" w:color="auto" w:fill="auto"/>
          </w:tcPr>
          <w:p w14:paraId="75D945B3"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r>
      <w:tr w:rsidR="00103C5F" w:rsidRPr="008B4534" w14:paraId="1923FB91" w14:textId="77777777" w:rsidTr="00DB1E09">
        <w:tc>
          <w:tcPr>
            <w:tcW w:w="4672" w:type="dxa"/>
            <w:shd w:val="clear" w:color="auto" w:fill="auto"/>
          </w:tcPr>
          <w:p w14:paraId="4CE5F77D" w14:textId="77777777" w:rsidR="00103C5F" w:rsidRPr="008B4534" w:rsidRDefault="00103C5F" w:rsidP="00DB1E09">
            <w:pPr>
              <w:pStyle w:val="3"/>
              <w:jc w:val="center"/>
              <w:rPr>
                <w:b/>
                <w:sz w:val="24"/>
                <w:szCs w:val="24"/>
                <w:lang w:val="ru-RU"/>
              </w:rPr>
            </w:pPr>
            <w:r w:rsidRPr="008B4534">
              <w:rPr>
                <w:b/>
                <w:sz w:val="24"/>
                <w:szCs w:val="24"/>
                <w:lang w:val="ru-RU"/>
              </w:rPr>
              <w:t>М.П.</w:t>
            </w:r>
          </w:p>
        </w:tc>
        <w:tc>
          <w:tcPr>
            <w:tcW w:w="4673" w:type="dxa"/>
            <w:shd w:val="clear" w:color="auto" w:fill="auto"/>
          </w:tcPr>
          <w:p w14:paraId="2D546142" w14:textId="77777777" w:rsidR="00103C5F" w:rsidRPr="008B4534" w:rsidRDefault="00103C5F" w:rsidP="00DB1E09">
            <w:pPr>
              <w:pStyle w:val="3"/>
              <w:jc w:val="center"/>
              <w:rPr>
                <w:b/>
                <w:sz w:val="24"/>
                <w:szCs w:val="24"/>
                <w:lang w:val="ru-RU"/>
              </w:rPr>
            </w:pPr>
            <w:r w:rsidRPr="008B4534">
              <w:rPr>
                <w:b/>
                <w:sz w:val="24"/>
                <w:szCs w:val="24"/>
                <w:lang w:val="ru-RU"/>
              </w:rPr>
              <w:t>М.П.</w:t>
            </w:r>
          </w:p>
        </w:tc>
      </w:tr>
    </w:tbl>
    <w:p w14:paraId="1476B44F" w14:textId="77777777" w:rsidR="00103C5F" w:rsidRPr="008B4534" w:rsidRDefault="00103C5F" w:rsidP="00103C5F"/>
    <w:p w14:paraId="28EFEAE1" w14:textId="77777777" w:rsidR="00103C5F" w:rsidRPr="008B4534" w:rsidRDefault="00103C5F" w:rsidP="00103C5F">
      <w:pPr>
        <w:rPr>
          <w:highlight w:val="yellow"/>
        </w:rPr>
      </w:pPr>
    </w:p>
    <w:p w14:paraId="17128BB6" w14:textId="77777777" w:rsidR="00103C5F" w:rsidRPr="008B4534" w:rsidRDefault="00103C5F" w:rsidP="00103C5F">
      <w:pPr>
        <w:rPr>
          <w:highlight w:val="yellow"/>
        </w:rPr>
      </w:pPr>
    </w:p>
    <w:p w14:paraId="3D869404" w14:textId="77777777" w:rsidR="00103C5F" w:rsidRPr="008B4534" w:rsidRDefault="00103C5F" w:rsidP="00103C5F">
      <w:pPr>
        <w:rPr>
          <w:highlight w:val="yellow"/>
        </w:rPr>
      </w:pPr>
    </w:p>
    <w:p w14:paraId="6EE9418E" w14:textId="77777777" w:rsidR="00103C5F" w:rsidRPr="008B4534" w:rsidRDefault="00103C5F" w:rsidP="00103C5F">
      <w:pPr>
        <w:pStyle w:val="a3"/>
        <w:spacing w:before="0" w:beforeAutospacing="0" w:after="0" w:afterAutospacing="0"/>
        <w:ind w:left="3540" w:firstLine="708"/>
        <w:jc w:val="right"/>
      </w:pPr>
      <w:r w:rsidRPr="008B4534">
        <w:rPr>
          <w:rFonts w:ascii="Arial" w:hAnsi="Arial" w:cs="Arial"/>
          <w:sz w:val="20"/>
          <w:szCs w:val="20"/>
        </w:rPr>
        <w:br w:type="page"/>
      </w:r>
      <w:r w:rsidRPr="008B4534">
        <w:lastRenderedPageBreak/>
        <w:t>Приложение № 6 к контракту теплоснабжения</w:t>
      </w:r>
    </w:p>
    <w:p w14:paraId="0584D834" w14:textId="6D1A2418" w:rsidR="00103C5F" w:rsidRPr="008B4534" w:rsidRDefault="00103C5F" w:rsidP="00103C5F">
      <w:pPr>
        <w:jc w:val="right"/>
      </w:pPr>
      <w:r w:rsidRPr="008B4534">
        <w:t>№Т-</w:t>
      </w:r>
      <w:r w:rsidRPr="008B4534">
        <w:rPr>
          <w:u w:val="single"/>
        </w:rPr>
        <w:t>&lt;ДОГОВОР&gt;</w:t>
      </w:r>
      <w:r w:rsidRPr="008B4534">
        <w:t xml:space="preserve"> от </w:t>
      </w:r>
      <w:r w:rsidR="00225A18">
        <w:t>«___» ______________ ______</w:t>
      </w:r>
      <w:r w:rsidR="00225A18" w:rsidRPr="008B4534">
        <w:t xml:space="preserve"> г.</w:t>
      </w:r>
    </w:p>
    <w:p w14:paraId="546700DB" w14:textId="77777777" w:rsidR="00103C5F" w:rsidRPr="008B4534" w:rsidRDefault="00103C5F" w:rsidP="00103C5F">
      <w:pPr>
        <w:jc w:val="right"/>
      </w:pPr>
    </w:p>
    <w:p w14:paraId="0E98B3B8" w14:textId="77777777" w:rsidR="00103C5F" w:rsidRPr="008B4534" w:rsidRDefault="00103C5F" w:rsidP="00103C5F">
      <w:pPr>
        <w:jc w:val="center"/>
        <w:rPr>
          <w:highlight w:val="yellow"/>
        </w:rPr>
      </w:pPr>
      <w:r w:rsidRPr="008B4534">
        <w:t>Максимальные часовые тепловые нагрузки и расходы теплоносителей по объектам:</w:t>
      </w:r>
    </w:p>
    <w:p w14:paraId="13334B60" w14:textId="77777777" w:rsidR="00103C5F" w:rsidRPr="008B4534" w:rsidRDefault="00103C5F" w:rsidP="00103C5F">
      <w:pPr>
        <w:jc w:val="right"/>
        <w:rPr>
          <w:rFonts w:ascii="Arial" w:hAnsi="Arial" w:cs="Arial"/>
          <w:sz w:val="20"/>
          <w:szCs w:val="20"/>
        </w:rPr>
      </w:pPr>
    </w:p>
    <w:p w14:paraId="31DF57D3" w14:textId="77777777" w:rsidR="00103C5F" w:rsidRPr="008B4534" w:rsidRDefault="00103C5F" w:rsidP="00103C5F">
      <w:pPr>
        <w:rPr>
          <w:rFonts w:ascii="Arial" w:hAnsi="Arial" w:cs="Arial"/>
          <w:sz w:val="20"/>
          <w:szCs w:val="20"/>
        </w:rPr>
      </w:pPr>
      <w:bookmarkStart w:id="3" w:name="Приложение6"/>
      <w:bookmarkEnd w:id="3"/>
    </w:p>
    <w:p w14:paraId="60390B19" w14:textId="77777777" w:rsidR="00103C5F" w:rsidRPr="008B4534" w:rsidRDefault="00103C5F" w:rsidP="00103C5F">
      <w:pPr>
        <w:rPr>
          <w:rFonts w:ascii="Arial" w:hAnsi="Arial" w:cs="Arial"/>
          <w:sz w:val="20"/>
          <w:szCs w:val="20"/>
        </w:rPr>
      </w:pPr>
    </w:p>
    <w:p w14:paraId="076BA8EF" w14:textId="77777777" w:rsidR="00103C5F" w:rsidRPr="008B4534" w:rsidRDefault="00103C5F" w:rsidP="00103C5F">
      <w:pPr>
        <w:rPr>
          <w:rFonts w:ascii="Arial" w:hAnsi="Arial" w:cs="Arial"/>
          <w:sz w:val="20"/>
          <w:szCs w:val="20"/>
        </w:rPr>
      </w:pPr>
    </w:p>
    <w:p w14:paraId="483C8D0D" w14:textId="77777777" w:rsidR="00103C5F" w:rsidRPr="008B4534" w:rsidRDefault="00103C5F" w:rsidP="00103C5F">
      <w:pPr>
        <w:rPr>
          <w:rFonts w:ascii="Arial" w:hAnsi="Arial" w:cs="Arial"/>
          <w:sz w:val="20"/>
          <w:szCs w:val="20"/>
        </w:rPr>
      </w:pPr>
    </w:p>
    <w:p w14:paraId="55FBF65A" w14:textId="77777777" w:rsidR="00103C5F" w:rsidRPr="008B4534" w:rsidRDefault="00103C5F" w:rsidP="00103C5F">
      <w:pPr>
        <w:rPr>
          <w:rFonts w:ascii="Arial" w:hAnsi="Arial" w:cs="Arial"/>
          <w:sz w:val="20"/>
          <w:szCs w:val="20"/>
        </w:rPr>
      </w:pPr>
    </w:p>
    <w:p w14:paraId="3E26B13D" w14:textId="77777777" w:rsidR="00103C5F" w:rsidRPr="008B4534" w:rsidRDefault="00103C5F" w:rsidP="00103C5F">
      <w:pPr>
        <w:rPr>
          <w:rFonts w:ascii="Arial" w:hAnsi="Arial" w:cs="Arial"/>
          <w:sz w:val="20"/>
          <w:szCs w:val="20"/>
        </w:rPr>
      </w:pPr>
    </w:p>
    <w:p w14:paraId="6D6A4321" w14:textId="77777777" w:rsidR="00103C5F" w:rsidRPr="008B4534" w:rsidRDefault="00103C5F" w:rsidP="00103C5F">
      <w:pPr>
        <w:rPr>
          <w:rFonts w:ascii="Arial" w:hAnsi="Arial" w:cs="Arial"/>
          <w:sz w:val="20"/>
          <w:szCs w:val="20"/>
        </w:rPr>
      </w:pPr>
    </w:p>
    <w:p w14:paraId="209E3E41" w14:textId="77777777" w:rsidR="00103C5F" w:rsidRPr="008B4534" w:rsidRDefault="00103C5F" w:rsidP="00103C5F">
      <w:pPr>
        <w:rPr>
          <w:rFonts w:ascii="Arial" w:hAnsi="Arial" w:cs="Arial"/>
          <w:sz w:val="20"/>
          <w:szCs w:val="20"/>
        </w:rPr>
      </w:pPr>
    </w:p>
    <w:p w14:paraId="71C7016D" w14:textId="77777777" w:rsidR="00103C5F" w:rsidRPr="008B4534" w:rsidRDefault="00103C5F" w:rsidP="00103C5F">
      <w:pPr>
        <w:rPr>
          <w:rFonts w:ascii="Arial" w:hAnsi="Arial" w:cs="Arial"/>
          <w:sz w:val="20"/>
          <w:szCs w:val="20"/>
        </w:rPr>
      </w:pPr>
    </w:p>
    <w:p w14:paraId="7A8EAD2D" w14:textId="77777777" w:rsidR="00103C5F" w:rsidRPr="008B4534" w:rsidRDefault="00103C5F" w:rsidP="00103C5F">
      <w:pPr>
        <w:rPr>
          <w:rFonts w:ascii="Arial" w:hAnsi="Arial" w:cs="Arial"/>
          <w:sz w:val="20"/>
          <w:szCs w:val="20"/>
        </w:rPr>
      </w:pPr>
    </w:p>
    <w:p w14:paraId="4E969DD8" w14:textId="77777777" w:rsidR="00103C5F" w:rsidRPr="008B4534" w:rsidRDefault="00103C5F" w:rsidP="00103C5F">
      <w:pPr>
        <w:rPr>
          <w:rFonts w:ascii="Arial" w:hAnsi="Arial" w:cs="Arial"/>
          <w:sz w:val="20"/>
          <w:szCs w:val="20"/>
        </w:rPr>
      </w:pPr>
    </w:p>
    <w:p w14:paraId="0332431C" w14:textId="77777777" w:rsidR="00103C5F" w:rsidRPr="008B4534" w:rsidRDefault="00103C5F" w:rsidP="00103C5F">
      <w:pPr>
        <w:rPr>
          <w:rFonts w:ascii="Arial" w:hAnsi="Arial" w:cs="Arial"/>
          <w:sz w:val="20"/>
          <w:szCs w:val="20"/>
        </w:rPr>
      </w:pPr>
    </w:p>
    <w:p w14:paraId="3A454245" w14:textId="77777777" w:rsidR="00103C5F" w:rsidRPr="008B4534" w:rsidRDefault="00103C5F" w:rsidP="00103C5F">
      <w:pPr>
        <w:rPr>
          <w:rFonts w:ascii="Arial" w:hAnsi="Arial" w:cs="Arial"/>
          <w:sz w:val="20"/>
          <w:szCs w:val="20"/>
        </w:rPr>
      </w:pPr>
    </w:p>
    <w:p w14:paraId="0E0C1448" w14:textId="77777777" w:rsidR="00103C5F" w:rsidRPr="008B4534" w:rsidRDefault="00103C5F" w:rsidP="00103C5F">
      <w:pPr>
        <w:rPr>
          <w:rFonts w:ascii="Arial" w:hAnsi="Arial" w:cs="Arial"/>
          <w:sz w:val="20"/>
          <w:szCs w:val="20"/>
        </w:rPr>
      </w:pPr>
    </w:p>
    <w:p w14:paraId="0072D604" w14:textId="77777777" w:rsidR="00103C5F" w:rsidRPr="008B4534" w:rsidRDefault="00103C5F" w:rsidP="00103C5F">
      <w:pPr>
        <w:rPr>
          <w:rFonts w:ascii="Arial" w:hAnsi="Arial" w:cs="Arial"/>
          <w:sz w:val="20"/>
          <w:szCs w:val="20"/>
        </w:rPr>
      </w:pPr>
    </w:p>
    <w:p w14:paraId="50891259" w14:textId="77777777" w:rsidR="00103C5F" w:rsidRPr="008B4534" w:rsidRDefault="00103C5F" w:rsidP="00103C5F">
      <w:pPr>
        <w:rPr>
          <w:rFonts w:ascii="Arial" w:hAnsi="Arial" w:cs="Arial"/>
          <w:sz w:val="20"/>
          <w:szCs w:val="20"/>
        </w:rPr>
      </w:pPr>
    </w:p>
    <w:p w14:paraId="3591B155" w14:textId="77777777" w:rsidR="00103C5F" w:rsidRPr="008B4534" w:rsidRDefault="00103C5F" w:rsidP="00103C5F">
      <w:pPr>
        <w:rPr>
          <w:rFonts w:ascii="Arial" w:hAnsi="Arial" w:cs="Arial"/>
          <w:sz w:val="20"/>
          <w:szCs w:val="20"/>
        </w:rPr>
      </w:pPr>
    </w:p>
    <w:p w14:paraId="314CD662" w14:textId="77777777" w:rsidR="00103C5F" w:rsidRPr="008B4534" w:rsidRDefault="00103C5F" w:rsidP="00103C5F">
      <w:pPr>
        <w:rPr>
          <w:rFonts w:ascii="Arial" w:hAnsi="Arial" w:cs="Arial"/>
          <w:sz w:val="20"/>
          <w:szCs w:val="20"/>
        </w:rPr>
      </w:pPr>
    </w:p>
    <w:p w14:paraId="6BC93289" w14:textId="77777777" w:rsidR="00103C5F" w:rsidRPr="008B4534" w:rsidRDefault="00103C5F" w:rsidP="00103C5F">
      <w:pPr>
        <w:rPr>
          <w:rFonts w:ascii="Arial" w:hAnsi="Arial" w:cs="Arial"/>
          <w:sz w:val="20"/>
          <w:szCs w:val="20"/>
        </w:rPr>
      </w:pPr>
    </w:p>
    <w:p w14:paraId="20A48FCF" w14:textId="77777777" w:rsidR="00103C5F" w:rsidRPr="008B4534" w:rsidRDefault="00103C5F" w:rsidP="00103C5F">
      <w:pPr>
        <w:rPr>
          <w:rFonts w:ascii="Arial" w:hAnsi="Arial" w:cs="Arial"/>
          <w:sz w:val="20"/>
          <w:szCs w:val="20"/>
        </w:rPr>
      </w:pPr>
    </w:p>
    <w:p w14:paraId="642DAA2D" w14:textId="77777777" w:rsidR="00103C5F" w:rsidRPr="008B4534" w:rsidRDefault="00103C5F" w:rsidP="00103C5F">
      <w:pPr>
        <w:rPr>
          <w:rFonts w:ascii="Arial" w:hAnsi="Arial" w:cs="Arial"/>
          <w:sz w:val="20"/>
          <w:szCs w:val="20"/>
        </w:rPr>
      </w:pPr>
    </w:p>
    <w:p w14:paraId="46E6601B" w14:textId="77777777" w:rsidR="00103C5F" w:rsidRPr="008B4534" w:rsidRDefault="00103C5F" w:rsidP="00103C5F">
      <w:pPr>
        <w:rPr>
          <w:rFonts w:ascii="Arial" w:hAnsi="Arial" w:cs="Arial"/>
          <w:sz w:val="20"/>
          <w:szCs w:val="20"/>
        </w:rPr>
      </w:pPr>
    </w:p>
    <w:p w14:paraId="260F128E" w14:textId="77777777" w:rsidR="00103C5F" w:rsidRPr="008B4534" w:rsidRDefault="00103C5F" w:rsidP="00103C5F">
      <w:pPr>
        <w:jc w:val="right"/>
        <w:rPr>
          <w:rFonts w:ascii="Arial" w:hAnsi="Arial" w:cs="Arial"/>
          <w:sz w:val="20"/>
          <w:szCs w:val="20"/>
        </w:rPr>
      </w:pPr>
    </w:p>
    <w:tbl>
      <w:tblPr>
        <w:tblW w:w="0" w:type="auto"/>
        <w:tblInd w:w="108" w:type="dxa"/>
        <w:tblLook w:val="04A0" w:firstRow="1" w:lastRow="0" w:firstColumn="1" w:lastColumn="0" w:noHBand="0" w:noVBand="1"/>
      </w:tblPr>
      <w:tblGrid>
        <w:gridCol w:w="4672"/>
        <w:gridCol w:w="4673"/>
      </w:tblGrid>
      <w:tr w:rsidR="008B4534" w:rsidRPr="008B4534" w14:paraId="2D10D1C1" w14:textId="77777777" w:rsidTr="00DB1E09">
        <w:tc>
          <w:tcPr>
            <w:tcW w:w="4672" w:type="dxa"/>
            <w:shd w:val="clear" w:color="auto" w:fill="auto"/>
          </w:tcPr>
          <w:p w14:paraId="2B478DC1" w14:textId="77777777" w:rsidR="00103C5F" w:rsidRPr="008B4534" w:rsidRDefault="00103C5F" w:rsidP="00DB1E09">
            <w:pPr>
              <w:pStyle w:val="3"/>
              <w:rPr>
                <w:b/>
                <w:sz w:val="24"/>
                <w:szCs w:val="24"/>
                <w:lang w:val="ru-RU"/>
              </w:rPr>
            </w:pPr>
            <w:r w:rsidRPr="008B4534">
              <w:rPr>
                <w:b/>
                <w:sz w:val="24"/>
                <w:szCs w:val="24"/>
                <w:lang w:val="ru-RU"/>
              </w:rPr>
              <w:t>ТСО:</w:t>
            </w:r>
          </w:p>
        </w:tc>
        <w:tc>
          <w:tcPr>
            <w:tcW w:w="4673" w:type="dxa"/>
            <w:shd w:val="clear" w:color="auto" w:fill="auto"/>
          </w:tcPr>
          <w:p w14:paraId="7315F97B" w14:textId="77777777" w:rsidR="00103C5F" w:rsidRPr="008B4534" w:rsidRDefault="00103C5F" w:rsidP="00DB1E09">
            <w:pPr>
              <w:pStyle w:val="3"/>
              <w:rPr>
                <w:b/>
                <w:sz w:val="24"/>
                <w:szCs w:val="24"/>
                <w:lang w:val="ru-RU"/>
              </w:rPr>
            </w:pPr>
            <w:r w:rsidRPr="008B4534">
              <w:rPr>
                <w:b/>
                <w:sz w:val="24"/>
                <w:szCs w:val="24"/>
                <w:lang w:val="ru-RU"/>
              </w:rPr>
              <w:t>ЗАКАЗЧИК:</w:t>
            </w:r>
          </w:p>
        </w:tc>
      </w:tr>
      <w:tr w:rsidR="008B4534" w:rsidRPr="008B4534" w14:paraId="31C69FDB" w14:textId="77777777" w:rsidTr="00DB1E09">
        <w:tc>
          <w:tcPr>
            <w:tcW w:w="4672" w:type="dxa"/>
            <w:shd w:val="clear" w:color="auto" w:fill="auto"/>
          </w:tcPr>
          <w:p w14:paraId="794BAC81"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c>
          <w:tcPr>
            <w:tcW w:w="4673" w:type="dxa"/>
            <w:shd w:val="clear" w:color="auto" w:fill="auto"/>
          </w:tcPr>
          <w:p w14:paraId="6725D76F" w14:textId="77777777" w:rsidR="00103C5F" w:rsidRPr="008B4534" w:rsidRDefault="00103C5F" w:rsidP="00DB1E09">
            <w:pPr>
              <w:pStyle w:val="3"/>
              <w:rPr>
                <w:b/>
                <w:sz w:val="24"/>
                <w:szCs w:val="24"/>
                <w:lang w:val="ru-RU"/>
              </w:rPr>
            </w:pPr>
            <w:r w:rsidRPr="008B4534">
              <w:rPr>
                <w:b/>
                <w:sz w:val="24"/>
                <w:szCs w:val="24"/>
                <w:lang w:val="ru-RU"/>
              </w:rPr>
              <w:t>_____________________________________</w:t>
            </w:r>
          </w:p>
        </w:tc>
      </w:tr>
      <w:tr w:rsidR="00103C5F" w:rsidRPr="008B4534" w14:paraId="035956F2" w14:textId="77777777" w:rsidTr="00DB1E09">
        <w:tc>
          <w:tcPr>
            <w:tcW w:w="4672" w:type="dxa"/>
            <w:shd w:val="clear" w:color="auto" w:fill="auto"/>
          </w:tcPr>
          <w:p w14:paraId="2BEF68EE" w14:textId="77777777" w:rsidR="00103C5F" w:rsidRPr="008B4534" w:rsidRDefault="00103C5F" w:rsidP="00DB1E09">
            <w:pPr>
              <w:pStyle w:val="3"/>
              <w:jc w:val="center"/>
              <w:rPr>
                <w:b/>
                <w:sz w:val="24"/>
                <w:szCs w:val="24"/>
                <w:lang w:val="ru-RU"/>
              </w:rPr>
            </w:pPr>
            <w:r w:rsidRPr="008B4534">
              <w:rPr>
                <w:b/>
                <w:sz w:val="24"/>
                <w:szCs w:val="24"/>
                <w:lang w:val="ru-RU"/>
              </w:rPr>
              <w:t>М.П.</w:t>
            </w:r>
          </w:p>
        </w:tc>
        <w:tc>
          <w:tcPr>
            <w:tcW w:w="4673" w:type="dxa"/>
            <w:shd w:val="clear" w:color="auto" w:fill="auto"/>
          </w:tcPr>
          <w:p w14:paraId="1A993A2C" w14:textId="77777777" w:rsidR="00103C5F" w:rsidRPr="008B4534" w:rsidRDefault="00103C5F" w:rsidP="00DB1E09">
            <w:pPr>
              <w:pStyle w:val="3"/>
              <w:jc w:val="center"/>
              <w:rPr>
                <w:b/>
                <w:sz w:val="24"/>
                <w:szCs w:val="24"/>
                <w:lang w:val="ru-RU"/>
              </w:rPr>
            </w:pPr>
            <w:r w:rsidRPr="008B4534">
              <w:rPr>
                <w:b/>
                <w:sz w:val="24"/>
                <w:szCs w:val="24"/>
                <w:lang w:val="ru-RU"/>
              </w:rPr>
              <w:t>М.П.</w:t>
            </w:r>
          </w:p>
        </w:tc>
      </w:tr>
    </w:tbl>
    <w:p w14:paraId="156934CB" w14:textId="77777777" w:rsidR="00103C5F" w:rsidRPr="008B4534" w:rsidRDefault="00103C5F" w:rsidP="00103C5F">
      <w:pPr>
        <w:rPr>
          <w:rFonts w:ascii="Arial" w:hAnsi="Arial" w:cs="Arial"/>
          <w:sz w:val="20"/>
          <w:szCs w:val="20"/>
        </w:rPr>
      </w:pPr>
    </w:p>
    <w:p w14:paraId="4BD78FF7" w14:textId="2848BCC2" w:rsidR="00772B2F" w:rsidRPr="008B4534" w:rsidRDefault="00772B2F" w:rsidP="00103C5F">
      <w:pPr>
        <w:pStyle w:val="a3"/>
        <w:spacing w:before="0" w:beforeAutospacing="0" w:after="0" w:afterAutospacing="0"/>
        <w:ind w:firstLine="540"/>
        <w:jc w:val="center"/>
        <w:rPr>
          <w:b/>
          <w:i/>
        </w:rPr>
      </w:pPr>
    </w:p>
    <w:sectPr w:rsidR="00772B2F" w:rsidRPr="008B4534" w:rsidSect="007C08E8">
      <w:footerReference w:type="even" r:id="rId11"/>
      <w:footerReference w:type="default" r:id="rId12"/>
      <w:pgSz w:w="11906" w:h="16838"/>
      <w:pgMar w:top="856" w:right="567" w:bottom="90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0BB14" w14:textId="77777777" w:rsidR="00A854E9" w:rsidRDefault="00A854E9">
      <w:r>
        <w:separator/>
      </w:r>
    </w:p>
  </w:endnote>
  <w:endnote w:type="continuationSeparator" w:id="0">
    <w:p w14:paraId="5C0E221E" w14:textId="77777777" w:rsidR="00A854E9" w:rsidRDefault="00A8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B100A" w14:textId="3A6016E2" w:rsidR="001B7F1A" w:rsidRDefault="001B7F1A" w:rsidP="00E055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57EDE">
      <w:rPr>
        <w:rStyle w:val="aa"/>
        <w:noProof/>
      </w:rPr>
      <w:t>2</w:t>
    </w:r>
    <w:r>
      <w:rPr>
        <w:rStyle w:val="aa"/>
      </w:rPr>
      <w:fldChar w:fldCharType="end"/>
    </w:r>
  </w:p>
  <w:p w14:paraId="2942FD44" w14:textId="77777777" w:rsidR="001B7F1A" w:rsidRDefault="001B7F1A" w:rsidP="00AD4FE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A280" w14:textId="77777777" w:rsidR="001B7F1A" w:rsidRDefault="001B7F1A" w:rsidP="00AD4FE3">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3734" w14:textId="1852E69A" w:rsidR="001B7F1A" w:rsidRDefault="001B7F1A" w:rsidP="00E055B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57EDE">
      <w:rPr>
        <w:rStyle w:val="aa"/>
        <w:noProof/>
      </w:rPr>
      <w:t>20</w:t>
    </w:r>
    <w:r>
      <w:rPr>
        <w:rStyle w:val="aa"/>
      </w:rPr>
      <w:fldChar w:fldCharType="end"/>
    </w:r>
  </w:p>
  <w:p w14:paraId="4E9C9D42" w14:textId="77777777" w:rsidR="001B7F1A" w:rsidRDefault="001B7F1A" w:rsidP="00AD4FE3">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5F4E" w14:textId="77777777" w:rsidR="001B7F1A" w:rsidRDefault="001B7F1A" w:rsidP="00E055BE">
    <w:pPr>
      <w:pStyle w:val="a8"/>
      <w:framePr w:wrap="around" w:vAnchor="text" w:hAnchor="margin" w:xAlign="right" w:y="1"/>
      <w:rPr>
        <w:rStyle w:val="aa"/>
      </w:rPr>
    </w:pPr>
  </w:p>
  <w:p w14:paraId="3A511B90" w14:textId="77777777" w:rsidR="001B7F1A" w:rsidRPr="006A1A60" w:rsidRDefault="001B7F1A" w:rsidP="00665091">
    <w:pPr>
      <w:pStyle w:val="a8"/>
      <w:rPr>
        <w:rFonts w:ascii="Arial" w:hAnsi="Arial" w:cs="Arial"/>
      </w:rPr>
    </w:pPr>
  </w:p>
  <w:p w14:paraId="549B3030" w14:textId="77777777" w:rsidR="001B7F1A" w:rsidRDefault="001B7F1A" w:rsidP="00AD4FE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E8DB" w14:textId="77777777" w:rsidR="00A854E9" w:rsidRDefault="00A854E9">
      <w:r>
        <w:separator/>
      </w:r>
    </w:p>
  </w:footnote>
  <w:footnote w:type="continuationSeparator" w:id="0">
    <w:p w14:paraId="53E5D5B7" w14:textId="77777777" w:rsidR="00A854E9" w:rsidRDefault="00A85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62C57"/>
    <w:multiLevelType w:val="hybridMultilevel"/>
    <w:tmpl w:val="81CC00F6"/>
    <w:lvl w:ilvl="0" w:tplc="125EE8C8">
      <w:start w:val="1"/>
      <w:numFmt w:val="upperRoman"/>
      <w:lvlText w:val="%1."/>
      <w:lvlJc w:val="left"/>
      <w:pPr>
        <w:tabs>
          <w:tab w:val="num" w:pos="1890"/>
        </w:tabs>
        <w:ind w:left="1890" w:hanging="720"/>
      </w:pPr>
      <w:rPr>
        <w:rFonts w:hint="default"/>
      </w:rPr>
    </w:lvl>
    <w:lvl w:ilvl="1" w:tplc="04190019">
      <w:start w:val="1"/>
      <w:numFmt w:val="lowerLetter"/>
      <w:lvlText w:val="%2."/>
      <w:lvlJc w:val="left"/>
      <w:pPr>
        <w:tabs>
          <w:tab w:val="num" w:pos="2250"/>
        </w:tabs>
        <w:ind w:left="2250" w:hanging="360"/>
      </w:pPr>
      <w:rPr>
        <w:rFonts w:hint="default"/>
      </w:rPr>
    </w:lvl>
    <w:lvl w:ilvl="2" w:tplc="0419001B">
      <w:start w:val="1"/>
      <w:numFmt w:val="lowerRoman"/>
      <w:lvlText w:val="%3."/>
      <w:lvlJc w:val="right"/>
      <w:pPr>
        <w:tabs>
          <w:tab w:val="num" w:pos="2970"/>
        </w:tabs>
        <w:ind w:left="2970" w:hanging="180"/>
      </w:pPr>
    </w:lvl>
    <w:lvl w:ilvl="3" w:tplc="0419000F">
      <w:start w:val="1"/>
      <w:numFmt w:val="decimal"/>
      <w:lvlText w:val="%4."/>
      <w:lvlJc w:val="left"/>
      <w:pPr>
        <w:tabs>
          <w:tab w:val="num" w:pos="3690"/>
        </w:tabs>
        <w:ind w:left="3690" w:hanging="360"/>
      </w:pPr>
    </w:lvl>
    <w:lvl w:ilvl="4" w:tplc="04190019">
      <w:start w:val="1"/>
      <w:numFmt w:val="lowerLetter"/>
      <w:lvlText w:val="%5."/>
      <w:lvlJc w:val="left"/>
      <w:pPr>
        <w:tabs>
          <w:tab w:val="num" w:pos="4410"/>
        </w:tabs>
        <w:ind w:left="4410" w:hanging="360"/>
      </w:pPr>
    </w:lvl>
    <w:lvl w:ilvl="5" w:tplc="0419001B">
      <w:start w:val="1"/>
      <w:numFmt w:val="lowerRoman"/>
      <w:lvlText w:val="%6."/>
      <w:lvlJc w:val="right"/>
      <w:pPr>
        <w:tabs>
          <w:tab w:val="num" w:pos="5130"/>
        </w:tabs>
        <w:ind w:left="5130" w:hanging="180"/>
      </w:pPr>
    </w:lvl>
    <w:lvl w:ilvl="6" w:tplc="0419000F">
      <w:start w:val="1"/>
      <w:numFmt w:val="decimal"/>
      <w:lvlText w:val="%7."/>
      <w:lvlJc w:val="left"/>
      <w:pPr>
        <w:tabs>
          <w:tab w:val="num" w:pos="5850"/>
        </w:tabs>
        <w:ind w:left="5850" w:hanging="360"/>
      </w:pPr>
    </w:lvl>
    <w:lvl w:ilvl="7" w:tplc="04190019">
      <w:start w:val="1"/>
      <w:numFmt w:val="lowerLetter"/>
      <w:lvlText w:val="%8."/>
      <w:lvlJc w:val="left"/>
      <w:pPr>
        <w:tabs>
          <w:tab w:val="num" w:pos="6570"/>
        </w:tabs>
        <w:ind w:left="6570" w:hanging="360"/>
      </w:pPr>
    </w:lvl>
    <w:lvl w:ilvl="8" w:tplc="0419001B">
      <w:start w:val="1"/>
      <w:numFmt w:val="lowerRoman"/>
      <w:lvlText w:val="%9."/>
      <w:lvlJc w:val="right"/>
      <w:pPr>
        <w:tabs>
          <w:tab w:val="num" w:pos="7290"/>
        </w:tabs>
        <w:ind w:left="7290" w:hanging="180"/>
      </w:pPr>
    </w:lvl>
  </w:abstractNum>
  <w:abstractNum w:abstractNumId="1" w15:restartNumberingAfterBreak="0">
    <w:nsid w:val="117F73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EC77B2"/>
    <w:multiLevelType w:val="multilevel"/>
    <w:tmpl w:val="7E3E7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3532E"/>
    <w:multiLevelType w:val="multilevel"/>
    <w:tmpl w:val="70689FBE"/>
    <w:lvl w:ilvl="0">
      <w:start w:val="2"/>
      <w:numFmt w:val="decimal"/>
      <w:lvlText w:val="%1."/>
      <w:lvlJc w:val="left"/>
      <w:pPr>
        <w:tabs>
          <w:tab w:val="num" w:pos="1410"/>
        </w:tabs>
        <w:ind w:left="1410" w:hanging="1410"/>
      </w:pPr>
    </w:lvl>
    <w:lvl w:ilvl="1">
      <w:start w:val="1"/>
      <w:numFmt w:val="decimal"/>
      <w:lvlText w:val="%1.%2."/>
      <w:lvlJc w:val="left"/>
      <w:pPr>
        <w:tabs>
          <w:tab w:val="num" w:pos="1680"/>
        </w:tabs>
        <w:ind w:left="1680" w:hanging="1410"/>
      </w:pPr>
    </w:lvl>
    <w:lvl w:ilvl="2">
      <w:start w:val="1"/>
      <w:numFmt w:val="decimal"/>
      <w:lvlText w:val="%1.%2.%3."/>
      <w:lvlJc w:val="left"/>
      <w:pPr>
        <w:tabs>
          <w:tab w:val="num" w:pos="1770"/>
        </w:tabs>
        <w:ind w:left="1770" w:hanging="1410"/>
      </w:pPr>
      <w:rPr>
        <w:b w:val="0"/>
      </w:rPr>
    </w:lvl>
    <w:lvl w:ilvl="3">
      <w:start w:val="1"/>
      <w:numFmt w:val="decimal"/>
      <w:lvlText w:val="%1.%2.%3.%4."/>
      <w:lvlJc w:val="left"/>
      <w:pPr>
        <w:tabs>
          <w:tab w:val="num" w:pos="2220"/>
        </w:tabs>
        <w:ind w:left="2220" w:hanging="1410"/>
      </w:pPr>
    </w:lvl>
    <w:lvl w:ilvl="4">
      <w:start w:val="1"/>
      <w:numFmt w:val="decimal"/>
      <w:lvlText w:val="%1.%2.%3.%4.%5."/>
      <w:lvlJc w:val="left"/>
      <w:pPr>
        <w:tabs>
          <w:tab w:val="num" w:pos="2490"/>
        </w:tabs>
        <w:ind w:left="2490" w:hanging="1410"/>
      </w:pPr>
    </w:lvl>
    <w:lvl w:ilvl="5">
      <w:start w:val="1"/>
      <w:numFmt w:val="decimal"/>
      <w:lvlText w:val="%1.%2.%3.%4.%5.%6."/>
      <w:lvlJc w:val="left"/>
      <w:pPr>
        <w:tabs>
          <w:tab w:val="num" w:pos="2760"/>
        </w:tabs>
        <w:ind w:left="2760" w:hanging="141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4" w15:restartNumberingAfterBreak="0">
    <w:nsid w:val="1C0B76BB"/>
    <w:multiLevelType w:val="multilevel"/>
    <w:tmpl w:val="62721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5D58E0"/>
    <w:multiLevelType w:val="multilevel"/>
    <w:tmpl w:val="B4D8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057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6B572F"/>
    <w:multiLevelType w:val="singleLevel"/>
    <w:tmpl w:val="DD14F594"/>
    <w:lvl w:ilvl="0">
      <w:start w:val="6"/>
      <w:numFmt w:val="bullet"/>
      <w:lvlText w:val="-"/>
      <w:lvlJc w:val="left"/>
      <w:pPr>
        <w:tabs>
          <w:tab w:val="num" w:pos="928"/>
        </w:tabs>
        <w:ind w:left="928" w:hanging="360"/>
      </w:pPr>
    </w:lvl>
  </w:abstractNum>
  <w:abstractNum w:abstractNumId="8" w15:restartNumberingAfterBreak="0">
    <w:nsid w:val="29613437"/>
    <w:multiLevelType w:val="hybridMultilevel"/>
    <w:tmpl w:val="A1909AF0"/>
    <w:lvl w:ilvl="0" w:tplc="93BC358C">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A391A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B202F05"/>
    <w:multiLevelType w:val="hybridMultilevel"/>
    <w:tmpl w:val="D2B034CA"/>
    <w:lvl w:ilvl="0" w:tplc="41CA6590">
      <w:start w:val="1"/>
      <w:numFmt w:val="decimal"/>
      <w:lvlText w:val="%1."/>
      <w:lvlJc w:val="left"/>
      <w:pPr>
        <w:tabs>
          <w:tab w:val="num" w:pos="1086"/>
        </w:tabs>
        <w:ind w:left="1086" w:hanging="6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15:restartNumberingAfterBreak="0">
    <w:nsid w:val="2D892F53"/>
    <w:multiLevelType w:val="hybridMultilevel"/>
    <w:tmpl w:val="710AE5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621299"/>
    <w:multiLevelType w:val="multilevel"/>
    <w:tmpl w:val="597ED086"/>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845"/>
        </w:tabs>
        <w:ind w:left="1845" w:hanging="1125"/>
      </w:pPr>
      <w:rPr>
        <w:rFonts w:hint="default"/>
        <w:b w:val="0"/>
      </w:rPr>
    </w:lvl>
    <w:lvl w:ilvl="2">
      <w:start w:val="1"/>
      <w:numFmt w:val="decimal"/>
      <w:lvlText w:val="%1.%2.%3."/>
      <w:lvlJc w:val="left"/>
      <w:pPr>
        <w:tabs>
          <w:tab w:val="num" w:pos="2565"/>
        </w:tabs>
        <w:ind w:left="2565" w:hanging="1125"/>
      </w:pPr>
      <w:rPr>
        <w:rFonts w:hint="default"/>
        <w:sz w:val="24"/>
      </w:rPr>
    </w:lvl>
    <w:lvl w:ilvl="3">
      <w:start w:val="1"/>
      <w:numFmt w:val="decimal"/>
      <w:lvlText w:val="%1.%2.%3.%4."/>
      <w:lvlJc w:val="left"/>
      <w:pPr>
        <w:tabs>
          <w:tab w:val="num" w:pos="3285"/>
        </w:tabs>
        <w:ind w:left="3285" w:hanging="1125"/>
      </w:pPr>
      <w:rPr>
        <w:rFonts w:hint="default"/>
      </w:rPr>
    </w:lvl>
    <w:lvl w:ilvl="4">
      <w:start w:val="1"/>
      <w:numFmt w:val="decimal"/>
      <w:lvlText w:val="%1.%2.%3.%4.%5."/>
      <w:lvlJc w:val="left"/>
      <w:pPr>
        <w:tabs>
          <w:tab w:val="num" w:pos="4005"/>
        </w:tabs>
        <w:ind w:left="4005" w:hanging="1125"/>
      </w:pPr>
      <w:rPr>
        <w:rFonts w:hint="default"/>
      </w:rPr>
    </w:lvl>
    <w:lvl w:ilvl="5">
      <w:start w:val="1"/>
      <w:numFmt w:val="decimal"/>
      <w:lvlText w:val="%1.%2.%3.%4.%5.%6."/>
      <w:lvlJc w:val="left"/>
      <w:pPr>
        <w:tabs>
          <w:tab w:val="num" w:pos="4725"/>
        </w:tabs>
        <w:ind w:left="4725" w:hanging="112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8357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3B0872B7"/>
    <w:multiLevelType w:val="singleLevel"/>
    <w:tmpl w:val="62FCE714"/>
    <w:lvl w:ilvl="0">
      <w:start w:val="1"/>
      <w:numFmt w:val="decimal"/>
      <w:lvlText w:val="7.%1. "/>
      <w:legacy w:legacy="1" w:legacySpace="0" w:legacyIndent="283"/>
      <w:lvlJc w:val="left"/>
      <w:pPr>
        <w:ind w:left="1003" w:hanging="283"/>
      </w:pPr>
      <w:rPr>
        <w:rFonts w:ascii="Times New Roman" w:hAnsi="Times New Roman" w:cs="Times New Roman" w:hint="default"/>
        <w:b w:val="0"/>
        <w:i w:val="0"/>
        <w:strike w:val="0"/>
        <w:dstrike w:val="0"/>
        <w:sz w:val="22"/>
        <w:u w:val="none"/>
        <w:effect w:val="none"/>
      </w:rPr>
    </w:lvl>
  </w:abstractNum>
  <w:abstractNum w:abstractNumId="15" w15:restartNumberingAfterBreak="0">
    <w:nsid w:val="429A489E"/>
    <w:multiLevelType w:val="hybridMultilevel"/>
    <w:tmpl w:val="D3A28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283D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59BF2F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5A484D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DF464A"/>
    <w:multiLevelType w:val="multilevel"/>
    <w:tmpl w:val="7D6AE05E"/>
    <w:lvl w:ilvl="0">
      <w:start w:val="1"/>
      <w:numFmt w:val="decimal"/>
      <w:lvlText w:val="%1."/>
      <w:lvlJc w:val="left"/>
      <w:pPr>
        <w:tabs>
          <w:tab w:val="num" w:pos="1125"/>
        </w:tabs>
        <w:ind w:left="1125" w:hanging="1125"/>
      </w:pPr>
      <w:rPr>
        <w:rFonts w:hint="default"/>
      </w:rPr>
    </w:lvl>
    <w:lvl w:ilvl="1">
      <w:start w:val="1"/>
      <w:numFmt w:val="decimal"/>
      <w:lvlText w:val="%1.%2."/>
      <w:lvlJc w:val="left"/>
      <w:pPr>
        <w:tabs>
          <w:tab w:val="num" w:pos="1845"/>
        </w:tabs>
        <w:ind w:left="1845" w:hanging="1125"/>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1.%2.%3.%4."/>
      <w:lvlJc w:val="left"/>
      <w:pPr>
        <w:tabs>
          <w:tab w:val="num" w:pos="3285"/>
        </w:tabs>
        <w:ind w:left="3285" w:hanging="1125"/>
      </w:pPr>
      <w:rPr>
        <w:rFonts w:hint="default"/>
      </w:rPr>
    </w:lvl>
    <w:lvl w:ilvl="4">
      <w:start w:val="1"/>
      <w:numFmt w:val="decimal"/>
      <w:lvlText w:val="%1.%2.%3.%4.%5."/>
      <w:lvlJc w:val="left"/>
      <w:pPr>
        <w:tabs>
          <w:tab w:val="num" w:pos="4005"/>
        </w:tabs>
        <w:ind w:left="4005" w:hanging="1125"/>
      </w:pPr>
      <w:rPr>
        <w:rFonts w:hint="default"/>
      </w:rPr>
    </w:lvl>
    <w:lvl w:ilvl="5">
      <w:start w:val="1"/>
      <w:numFmt w:val="decimal"/>
      <w:lvlText w:val="%1.%2.%3.%4.%5.%6."/>
      <w:lvlJc w:val="left"/>
      <w:pPr>
        <w:tabs>
          <w:tab w:val="num" w:pos="4725"/>
        </w:tabs>
        <w:ind w:left="4725" w:hanging="112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F046492"/>
    <w:multiLevelType w:val="hybridMultilevel"/>
    <w:tmpl w:val="CB66C326"/>
    <w:lvl w:ilvl="0" w:tplc="F4F04E0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666570EA"/>
    <w:multiLevelType w:val="singleLevel"/>
    <w:tmpl w:val="45F895AA"/>
    <w:lvl w:ilvl="0">
      <w:start w:val="1"/>
      <w:numFmt w:val="decimal"/>
      <w:lvlText w:val="%1."/>
      <w:lvlJc w:val="left"/>
      <w:pPr>
        <w:tabs>
          <w:tab w:val="num" w:pos="1068"/>
        </w:tabs>
        <w:ind w:left="1068" w:hanging="360"/>
      </w:pPr>
      <w:rPr>
        <w:rFonts w:hint="default"/>
      </w:rPr>
    </w:lvl>
  </w:abstractNum>
  <w:abstractNum w:abstractNumId="22" w15:restartNumberingAfterBreak="0">
    <w:nsid w:val="673A57F2"/>
    <w:multiLevelType w:val="multilevel"/>
    <w:tmpl w:val="3C3C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961DF"/>
    <w:multiLevelType w:val="multilevel"/>
    <w:tmpl w:val="F378ED8E"/>
    <w:lvl w:ilvl="0">
      <w:start w:val="1"/>
      <w:numFmt w:val="decimal"/>
      <w:lvlText w:val="%1."/>
      <w:lvlJc w:val="left"/>
      <w:pPr>
        <w:tabs>
          <w:tab w:val="num" w:pos="400"/>
        </w:tabs>
        <w:ind w:left="400" w:hanging="360"/>
      </w:pPr>
      <w:rPr>
        <w:rFonts w:hint="default"/>
      </w:rPr>
    </w:lvl>
    <w:lvl w:ilvl="1">
      <w:start w:val="1"/>
      <w:numFmt w:val="decimal"/>
      <w:isLgl/>
      <w:lvlText w:val="%1.%2."/>
      <w:lvlJc w:val="left"/>
      <w:pPr>
        <w:tabs>
          <w:tab w:val="num" w:pos="1023"/>
        </w:tabs>
        <w:ind w:left="1023" w:hanging="720"/>
      </w:pPr>
      <w:rPr>
        <w:rFonts w:hint="default"/>
      </w:rPr>
    </w:lvl>
    <w:lvl w:ilvl="2">
      <w:start w:val="4"/>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09"/>
        </w:tabs>
        <w:ind w:left="1909" w:hanging="1080"/>
      </w:pPr>
      <w:rPr>
        <w:rFonts w:hint="default"/>
      </w:rPr>
    </w:lvl>
    <w:lvl w:ilvl="4">
      <w:start w:val="1"/>
      <w:numFmt w:val="decimal"/>
      <w:isLgl/>
      <w:lvlText w:val="%1.%2.%3.%4.%5."/>
      <w:lvlJc w:val="left"/>
      <w:pPr>
        <w:tabs>
          <w:tab w:val="num" w:pos="2172"/>
        </w:tabs>
        <w:ind w:left="2172" w:hanging="1080"/>
      </w:pPr>
      <w:rPr>
        <w:rFonts w:hint="default"/>
      </w:rPr>
    </w:lvl>
    <w:lvl w:ilvl="5">
      <w:start w:val="1"/>
      <w:numFmt w:val="decimal"/>
      <w:isLgl/>
      <w:lvlText w:val="%1.%2.%3.%4.%5.%6."/>
      <w:lvlJc w:val="left"/>
      <w:pPr>
        <w:tabs>
          <w:tab w:val="num" w:pos="2795"/>
        </w:tabs>
        <w:ind w:left="2795" w:hanging="1440"/>
      </w:pPr>
      <w:rPr>
        <w:rFonts w:hint="default"/>
      </w:rPr>
    </w:lvl>
    <w:lvl w:ilvl="6">
      <w:start w:val="1"/>
      <w:numFmt w:val="decimal"/>
      <w:isLgl/>
      <w:lvlText w:val="%1.%2.%3.%4.%5.%6.%7."/>
      <w:lvlJc w:val="left"/>
      <w:pPr>
        <w:tabs>
          <w:tab w:val="num" w:pos="3058"/>
        </w:tabs>
        <w:ind w:left="3058" w:hanging="1440"/>
      </w:pPr>
      <w:rPr>
        <w:rFonts w:hint="default"/>
      </w:rPr>
    </w:lvl>
    <w:lvl w:ilvl="7">
      <w:start w:val="1"/>
      <w:numFmt w:val="decimal"/>
      <w:isLgl/>
      <w:lvlText w:val="%1.%2.%3.%4.%5.%6.%7.%8."/>
      <w:lvlJc w:val="left"/>
      <w:pPr>
        <w:tabs>
          <w:tab w:val="num" w:pos="3681"/>
        </w:tabs>
        <w:ind w:left="3681" w:hanging="1800"/>
      </w:pPr>
      <w:rPr>
        <w:rFonts w:hint="default"/>
      </w:rPr>
    </w:lvl>
    <w:lvl w:ilvl="8">
      <w:start w:val="1"/>
      <w:numFmt w:val="decimal"/>
      <w:isLgl/>
      <w:lvlText w:val="%1.%2.%3.%4.%5.%6.%7.%8.%9."/>
      <w:lvlJc w:val="left"/>
      <w:pPr>
        <w:tabs>
          <w:tab w:val="num" w:pos="3944"/>
        </w:tabs>
        <w:ind w:left="3944" w:hanging="1800"/>
      </w:pPr>
      <w:rPr>
        <w:rFonts w:hint="default"/>
      </w:rPr>
    </w:lvl>
  </w:abstractNum>
  <w:abstractNum w:abstractNumId="24" w15:restartNumberingAfterBreak="0">
    <w:nsid w:val="735C6BA3"/>
    <w:multiLevelType w:val="hybridMultilevel"/>
    <w:tmpl w:val="39B2EE5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6B4757"/>
    <w:multiLevelType w:val="hybridMultilevel"/>
    <w:tmpl w:val="379CCD0A"/>
    <w:lvl w:ilvl="0" w:tplc="838E6B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9"/>
  </w:num>
  <w:num w:numId="4">
    <w:abstractNumId w:val="6"/>
  </w:num>
  <w:num w:numId="5">
    <w:abstractNumId w:val="18"/>
  </w:num>
  <w:num w:numId="6">
    <w:abstractNumId w:val="23"/>
  </w:num>
  <w:num w:numId="7">
    <w:abstractNumId w:val="1"/>
  </w:num>
  <w:num w:numId="8">
    <w:abstractNumId w:val="24"/>
  </w:num>
  <w:num w:numId="9">
    <w:abstractNumId w:val="14"/>
    <w:lvlOverride w:ilvl="0">
      <w:lvl w:ilvl="0">
        <w:start w:val="1"/>
        <w:numFmt w:val="decimal"/>
        <w:lvlText w:val="7.%1. "/>
        <w:legacy w:legacy="1" w:legacySpace="0" w:legacyIndent="283"/>
        <w:lvlJc w:val="left"/>
        <w:pPr>
          <w:ind w:left="1003" w:hanging="283"/>
        </w:pPr>
        <w:rPr>
          <w:rFonts w:ascii="Times New Roman" w:hAnsi="Times New Roman" w:cs="Times New Roman" w:hint="default"/>
          <w:b w:val="0"/>
          <w:i w:val="0"/>
          <w:strike w:val="0"/>
          <w:dstrike w:val="0"/>
          <w:sz w:val="22"/>
          <w:u w:val="none"/>
          <w:effect w:val="none"/>
        </w:rPr>
      </w:lvl>
    </w:lvlOverride>
  </w:num>
  <w:num w:numId="10">
    <w:abstractNumId w:val="21"/>
  </w:num>
  <w:num w:numId="11">
    <w:abstractNumId w:val="22"/>
  </w:num>
  <w:num w:numId="12">
    <w:abstractNumId w:val="2"/>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1"/>
    <w:lvlOverride w:ilvl="0">
      <w:startOverride w:val="1"/>
    </w:lvlOverride>
  </w:num>
  <w:num w:numId="16">
    <w:abstractNumId w:val="10"/>
  </w:num>
  <w:num w:numId="17">
    <w:abstractNumId w:val="7"/>
  </w:num>
  <w:num w:numId="18">
    <w:abstractNumId w:val="5"/>
  </w:num>
  <w:num w:numId="19">
    <w:abstractNumId w:val="4"/>
  </w:num>
  <w:num w:numId="20">
    <w:abstractNumId w:val="0"/>
  </w:num>
  <w:num w:numId="21">
    <w:abstractNumId w:val="13"/>
  </w:num>
  <w:num w:numId="22">
    <w:abstractNumId w:val="17"/>
  </w:num>
  <w:num w:numId="23">
    <w:abstractNumId w:val="9"/>
  </w:num>
  <w:num w:numId="24">
    <w:abstractNumId w:val="16"/>
  </w:num>
  <w:num w:numId="25">
    <w:abstractNumId w:val="8"/>
  </w:num>
  <w:num w:numId="26">
    <w:abstractNumId w:val="25"/>
  </w:num>
  <w:num w:numId="27">
    <w:abstractNumId w:val="20"/>
  </w:num>
  <w:num w:numId="28">
    <w:abstractNumId w:val="15"/>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E0"/>
    <w:rsid w:val="00000C52"/>
    <w:rsid w:val="00001E35"/>
    <w:rsid w:val="00002A42"/>
    <w:rsid w:val="00003DB4"/>
    <w:rsid w:val="00011728"/>
    <w:rsid w:val="00013CCF"/>
    <w:rsid w:val="00014B37"/>
    <w:rsid w:val="00016193"/>
    <w:rsid w:val="00020516"/>
    <w:rsid w:val="000218CE"/>
    <w:rsid w:val="00023674"/>
    <w:rsid w:val="00023F28"/>
    <w:rsid w:val="00030841"/>
    <w:rsid w:val="000319CD"/>
    <w:rsid w:val="00032177"/>
    <w:rsid w:val="00035B08"/>
    <w:rsid w:val="00035BB3"/>
    <w:rsid w:val="000376F7"/>
    <w:rsid w:val="00037E5F"/>
    <w:rsid w:val="000401FC"/>
    <w:rsid w:val="00040732"/>
    <w:rsid w:val="00040DC3"/>
    <w:rsid w:val="00041A9F"/>
    <w:rsid w:val="00042377"/>
    <w:rsid w:val="00042CBB"/>
    <w:rsid w:val="00044231"/>
    <w:rsid w:val="00044A51"/>
    <w:rsid w:val="00044FD7"/>
    <w:rsid w:val="00051B77"/>
    <w:rsid w:val="000527FA"/>
    <w:rsid w:val="0005473F"/>
    <w:rsid w:val="00054EFA"/>
    <w:rsid w:val="00056B49"/>
    <w:rsid w:val="000579F0"/>
    <w:rsid w:val="00061457"/>
    <w:rsid w:val="000627A8"/>
    <w:rsid w:val="00063921"/>
    <w:rsid w:val="0006397F"/>
    <w:rsid w:val="00063D54"/>
    <w:rsid w:val="000640C8"/>
    <w:rsid w:val="00064A14"/>
    <w:rsid w:val="000660AA"/>
    <w:rsid w:val="00067A13"/>
    <w:rsid w:val="00067CDC"/>
    <w:rsid w:val="00067EB5"/>
    <w:rsid w:val="00073DCA"/>
    <w:rsid w:val="000762C6"/>
    <w:rsid w:val="00080C9E"/>
    <w:rsid w:val="00082133"/>
    <w:rsid w:val="0008242C"/>
    <w:rsid w:val="00090089"/>
    <w:rsid w:val="00095B9B"/>
    <w:rsid w:val="00095DE6"/>
    <w:rsid w:val="000A145C"/>
    <w:rsid w:val="000A48FF"/>
    <w:rsid w:val="000A4AE1"/>
    <w:rsid w:val="000A5037"/>
    <w:rsid w:val="000A5221"/>
    <w:rsid w:val="000B0803"/>
    <w:rsid w:val="000B23A8"/>
    <w:rsid w:val="000B2CA7"/>
    <w:rsid w:val="000C141C"/>
    <w:rsid w:val="000C285B"/>
    <w:rsid w:val="000C2FD2"/>
    <w:rsid w:val="000C31B8"/>
    <w:rsid w:val="000C3EE4"/>
    <w:rsid w:val="000C4760"/>
    <w:rsid w:val="000C4CDE"/>
    <w:rsid w:val="000C609F"/>
    <w:rsid w:val="000C6B29"/>
    <w:rsid w:val="000C70EB"/>
    <w:rsid w:val="000C7CEC"/>
    <w:rsid w:val="000D37EE"/>
    <w:rsid w:val="000D3EAD"/>
    <w:rsid w:val="000D4C5B"/>
    <w:rsid w:val="000D5433"/>
    <w:rsid w:val="000D62F7"/>
    <w:rsid w:val="000D7A80"/>
    <w:rsid w:val="000E4078"/>
    <w:rsid w:val="000E6E22"/>
    <w:rsid w:val="000E6FCD"/>
    <w:rsid w:val="000E7249"/>
    <w:rsid w:val="000F07CA"/>
    <w:rsid w:val="000F37A5"/>
    <w:rsid w:val="000F3E85"/>
    <w:rsid w:val="000F40C2"/>
    <w:rsid w:val="000F5F5A"/>
    <w:rsid w:val="000F7F2E"/>
    <w:rsid w:val="00101563"/>
    <w:rsid w:val="00103C5F"/>
    <w:rsid w:val="00104F95"/>
    <w:rsid w:val="001050D0"/>
    <w:rsid w:val="001053D4"/>
    <w:rsid w:val="00111F1D"/>
    <w:rsid w:val="00111F79"/>
    <w:rsid w:val="001123FA"/>
    <w:rsid w:val="001129F9"/>
    <w:rsid w:val="00113FE8"/>
    <w:rsid w:val="001162D7"/>
    <w:rsid w:val="00120B77"/>
    <w:rsid w:val="001231F0"/>
    <w:rsid w:val="00124DA5"/>
    <w:rsid w:val="00125170"/>
    <w:rsid w:val="0012555F"/>
    <w:rsid w:val="00127F4A"/>
    <w:rsid w:val="00130F17"/>
    <w:rsid w:val="001324D6"/>
    <w:rsid w:val="00133E1F"/>
    <w:rsid w:val="0013530E"/>
    <w:rsid w:val="00136A69"/>
    <w:rsid w:val="001425ED"/>
    <w:rsid w:val="001427CE"/>
    <w:rsid w:val="00144B82"/>
    <w:rsid w:val="001456E1"/>
    <w:rsid w:val="001466E5"/>
    <w:rsid w:val="00152020"/>
    <w:rsid w:val="00152432"/>
    <w:rsid w:val="00152CC7"/>
    <w:rsid w:val="00152FAC"/>
    <w:rsid w:val="001560CE"/>
    <w:rsid w:val="001570ED"/>
    <w:rsid w:val="00157F63"/>
    <w:rsid w:val="001605B3"/>
    <w:rsid w:val="00161741"/>
    <w:rsid w:val="00162E30"/>
    <w:rsid w:val="00165CE1"/>
    <w:rsid w:val="00166E32"/>
    <w:rsid w:val="00170ABC"/>
    <w:rsid w:val="00172AB1"/>
    <w:rsid w:val="00173DD2"/>
    <w:rsid w:val="00176389"/>
    <w:rsid w:val="001763BE"/>
    <w:rsid w:val="001776EC"/>
    <w:rsid w:val="00177E73"/>
    <w:rsid w:val="00181141"/>
    <w:rsid w:val="001813E3"/>
    <w:rsid w:val="001854C3"/>
    <w:rsid w:val="0018675D"/>
    <w:rsid w:val="00186BF2"/>
    <w:rsid w:val="00186F38"/>
    <w:rsid w:val="001905C2"/>
    <w:rsid w:val="001911A9"/>
    <w:rsid w:val="00192F43"/>
    <w:rsid w:val="00194659"/>
    <w:rsid w:val="0019540A"/>
    <w:rsid w:val="001956C2"/>
    <w:rsid w:val="00196CEF"/>
    <w:rsid w:val="001A0E7F"/>
    <w:rsid w:val="001A2139"/>
    <w:rsid w:val="001A2D87"/>
    <w:rsid w:val="001A38F9"/>
    <w:rsid w:val="001A3D7E"/>
    <w:rsid w:val="001A57A7"/>
    <w:rsid w:val="001A5B40"/>
    <w:rsid w:val="001A5C06"/>
    <w:rsid w:val="001A69BD"/>
    <w:rsid w:val="001A6FBE"/>
    <w:rsid w:val="001B1697"/>
    <w:rsid w:val="001B53CD"/>
    <w:rsid w:val="001B5B5B"/>
    <w:rsid w:val="001B7141"/>
    <w:rsid w:val="001B7F1A"/>
    <w:rsid w:val="001C1ECF"/>
    <w:rsid w:val="001C275B"/>
    <w:rsid w:val="001C4B36"/>
    <w:rsid w:val="001C4B57"/>
    <w:rsid w:val="001C4DC8"/>
    <w:rsid w:val="001C5560"/>
    <w:rsid w:val="001C68F2"/>
    <w:rsid w:val="001D0D15"/>
    <w:rsid w:val="001D2763"/>
    <w:rsid w:val="001D3B34"/>
    <w:rsid w:val="001D432C"/>
    <w:rsid w:val="001D7519"/>
    <w:rsid w:val="001E10A4"/>
    <w:rsid w:val="001E236A"/>
    <w:rsid w:val="001E37F2"/>
    <w:rsid w:val="001E4617"/>
    <w:rsid w:val="001F15E2"/>
    <w:rsid w:val="001F2F80"/>
    <w:rsid w:val="001F79AB"/>
    <w:rsid w:val="001F7B84"/>
    <w:rsid w:val="00201253"/>
    <w:rsid w:val="0020186A"/>
    <w:rsid w:val="00201AE5"/>
    <w:rsid w:val="00203188"/>
    <w:rsid w:val="00206660"/>
    <w:rsid w:val="00207300"/>
    <w:rsid w:val="00211285"/>
    <w:rsid w:val="002116E0"/>
    <w:rsid w:val="00213E52"/>
    <w:rsid w:val="00215046"/>
    <w:rsid w:val="00216D03"/>
    <w:rsid w:val="00217A71"/>
    <w:rsid w:val="002211A1"/>
    <w:rsid w:val="00221E90"/>
    <w:rsid w:val="002227F6"/>
    <w:rsid w:val="002231A0"/>
    <w:rsid w:val="002240A4"/>
    <w:rsid w:val="0022489D"/>
    <w:rsid w:val="00225A18"/>
    <w:rsid w:val="0022650A"/>
    <w:rsid w:val="00230DEC"/>
    <w:rsid w:val="002312F8"/>
    <w:rsid w:val="002319B4"/>
    <w:rsid w:val="002326D4"/>
    <w:rsid w:val="00232DCB"/>
    <w:rsid w:val="002359C1"/>
    <w:rsid w:val="0024067F"/>
    <w:rsid w:val="00241010"/>
    <w:rsid w:val="00241590"/>
    <w:rsid w:val="0024201C"/>
    <w:rsid w:val="00242103"/>
    <w:rsid w:val="00243FDC"/>
    <w:rsid w:val="00246126"/>
    <w:rsid w:val="0025020B"/>
    <w:rsid w:val="00250858"/>
    <w:rsid w:val="00251F87"/>
    <w:rsid w:val="00253883"/>
    <w:rsid w:val="00253CB9"/>
    <w:rsid w:val="00254739"/>
    <w:rsid w:val="002563D2"/>
    <w:rsid w:val="002566D4"/>
    <w:rsid w:val="00256BD8"/>
    <w:rsid w:val="00257118"/>
    <w:rsid w:val="00257F79"/>
    <w:rsid w:val="00261238"/>
    <w:rsid w:val="00263A6B"/>
    <w:rsid w:val="002644B3"/>
    <w:rsid w:val="00265483"/>
    <w:rsid w:val="00266E2B"/>
    <w:rsid w:val="00270377"/>
    <w:rsid w:val="00271AC6"/>
    <w:rsid w:val="00272776"/>
    <w:rsid w:val="002730A3"/>
    <w:rsid w:val="00274001"/>
    <w:rsid w:val="00276070"/>
    <w:rsid w:val="00280133"/>
    <w:rsid w:val="00282D11"/>
    <w:rsid w:val="002836B1"/>
    <w:rsid w:val="00283A5B"/>
    <w:rsid w:val="00283B98"/>
    <w:rsid w:val="00286200"/>
    <w:rsid w:val="002873A1"/>
    <w:rsid w:val="00287E64"/>
    <w:rsid w:val="00290017"/>
    <w:rsid w:val="00290887"/>
    <w:rsid w:val="00292E46"/>
    <w:rsid w:val="00295B8A"/>
    <w:rsid w:val="00297B54"/>
    <w:rsid w:val="00297C1B"/>
    <w:rsid w:val="002A14D2"/>
    <w:rsid w:val="002A156C"/>
    <w:rsid w:val="002A36CE"/>
    <w:rsid w:val="002A43E1"/>
    <w:rsid w:val="002A7098"/>
    <w:rsid w:val="002A7318"/>
    <w:rsid w:val="002B01D3"/>
    <w:rsid w:val="002B0DDE"/>
    <w:rsid w:val="002B2FCA"/>
    <w:rsid w:val="002B2FDA"/>
    <w:rsid w:val="002C2AFF"/>
    <w:rsid w:val="002C4C5A"/>
    <w:rsid w:val="002D1422"/>
    <w:rsid w:val="002D3652"/>
    <w:rsid w:val="002D3F34"/>
    <w:rsid w:val="002D6514"/>
    <w:rsid w:val="002D74E0"/>
    <w:rsid w:val="002D7781"/>
    <w:rsid w:val="002E0F87"/>
    <w:rsid w:val="002E28AC"/>
    <w:rsid w:val="002E4942"/>
    <w:rsid w:val="002E5F58"/>
    <w:rsid w:val="002E66F6"/>
    <w:rsid w:val="002E6B5A"/>
    <w:rsid w:val="002E6ED0"/>
    <w:rsid w:val="002E75E1"/>
    <w:rsid w:val="002E79E3"/>
    <w:rsid w:val="002F14C0"/>
    <w:rsid w:val="002F3C7F"/>
    <w:rsid w:val="002F4664"/>
    <w:rsid w:val="003009AA"/>
    <w:rsid w:val="003020D3"/>
    <w:rsid w:val="00303BB6"/>
    <w:rsid w:val="003046DC"/>
    <w:rsid w:val="00312663"/>
    <w:rsid w:val="00314A24"/>
    <w:rsid w:val="003153C3"/>
    <w:rsid w:val="00315DBC"/>
    <w:rsid w:val="00323E11"/>
    <w:rsid w:val="00324D97"/>
    <w:rsid w:val="00325233"/>
    <w:rsid w:val="00325BDD"/>
    <w:rsid w:val="003260B3"/>
    <w:rsid w:val="003269FB"/>
    <w:rsid w:val="00326E7F"/>
    <w:rsid w:val="0032755B"/>
    <w:rsid w:val="003313D3"/>
    <w:rsid w:val="00331D1D"/>
    <w:rsid w:val="0033256E"/>
    <w:rsid w:val="00333143"/>
    <w:rsid w:val="00336CA1"/>
    <w:rsid w:val="00337A92"/>
    <w:rsid w:val="0034067D"/>
    <w:rsid w:val="00341254"/>
    <w:rsid w:val="003450D3"/>
    <w:rsid w:val="00347216"/>
    <w:rsid w:val="00347DA3"/>
    <w:rsid w:val="00351E15"/>
    <w:rsid w:val="003544DF"/>
    <w:rsid w:val="00357328"/>
    <w:rsid w:val="00357BCF"/>
    <w:rsid w:val="00360094"/>
    <w:rsid w:val="00360C23"/>
    <w:rsid w:val="00365CD3"/>
    <w:rsid w:val="00365DF7"/>
    <w:rsid w:val="00373BF2"/>
    <w:rsid w:val="00374309"/>
    <w:rsid w:val="0037491D"/>
    <w:rsid w:val="00375259"/>
    <w:rsid w:val="003802F8"/>
    <w:rsid w:val="003810C9"/>
    <w:rsid w:val="0038263F"/>
    <w:rsid w:val="0038412B"/>
    <w:rsid w:val="00385E48"/>
    <w:rsid w:val="00386C70"/>
    <w:rsid w:val="00390ACB"/>
    <w:rsid w:val="00393DD0"/>
    <w:rsid w:val="0039722D"/>
    <w:rsid w:val="003A116B"/>
    <w:rsid w:val="003A4480"/>
    <w:rsid w:val="003A5BA7"/>
    <w:rsid w:val="003A652D"/>
    <w:rsid w:val="003A6A28"/>
    <w:rsid w:val="003A6D76"/>
    <w:rsid w:val="003B07A0"/>
    <w:rsid w:val="003B312F"/>
    <w:rsid w:val="003C2D73"/>
    <w:rsid w:val="003C3728"/>
    <w:rsid w:val="003C4801"/>
    <w:rsid w:val="003C646A"/>
    <w:rsid w:val="003C6565"/>
    <w:rsid w:val="003D288C"/>
    <w:rsid w:val="003D2C92"/>
    <w:rsid w:val="003D31B5"/>
    <w:rsid w:val="003D601B"/>
    <w:rsid w:val="003D6E4C"/>
    <w:rsid w:val="003D7870"/>
    <w:rsid w:val="003E23B1"/>
    <w:rsid w:val="003E2888"/>
    <w:rsid w:val="003E3AA2"/>
    <w:rsid w:val="003E54E6"/>
    <w:rsid w:val="003E62CA"/>
    <w:rsid w:val="003E7146"/>
    <w:rsid w:val="003F14B4"/>
    <w:rsid w:val="003F3051"/>
    <w:rsid w:val="003F5D9C"/>
    <w:rsid w:val="003F5F18"/>
    <w:rsid w:val="003F6A50"/>
    <w:rsid w:val="00400BB9"/>
    <w:rsid w:val="0040131F"/>
    <w:rsid w:val="004033E8"/>
    <w:rsid w:val="00404795"/>
    <w:rsid w:val="004059F8"/>
    <w:rsid w:val="0040638C"/>
    <w:rsid w:val="00406E53"/>
    <w:rsid w:val="004072C9"/>
    <w:rsid w:val="004078D4"/>
    <w:rsid w:val="00411D62"/>
    <w:rsid w:val="00412BE0"/>
    <w:rsid w:val="00414249"/>
    <w:rsid w:val="0041675B"/>
    <w:rsid w:val="00416B5D"/>
    <w:rsid w:val="004179D0"/>
    <w:rsid w:val="00421826"/>
    <w:rsid w:val="00424092"/>
    <w:rsid w:val="00425855"/>
    <w:rsid w:val="0042625C"/>
    <w:rsid w:val="00426DD4"/>
    <w:rsid w:val="00431355"/>
    <w:rsid w:val="0043136A"/>
    <w:rsid w:val="00431710"/>
    <w:rsid w:val="004332D4"/>
    <w:rsid w:val="00433F57"/>
    <w:rsid w:val="00436FCE"/>
    <w:rsid w:val="004379EF"/>
    <w:rsid w:val="004413ED"/>
    <w:rsid w:val="00441731"/>
    <w:rsid w:val="00441F24"/>
    <w:rsid w:val="00444785"/>
    <w:rsid w:val="00445370"/>
    <w:rsid w:val="00450C5F"/>
    <w:rsid w:val="00451B70"/>
    <w:rsid w:val="0045209A"/>
    <w:rsid w:val="004549EB"/>
    <w:rsid w:val="00460DB3"/>
    <w:rsid w:val="00462588"/>
    <w:rsid w:val="0046656D"/>
    <w:rsid w:val="0046682F"/>
    <w:rsid w:val="00470B2F"/>
    <w:rsid w:val="00472684"/>
    <w:rsid w:val="004728C7"/>
    <w:rsid w:val="00473AED"/>
    <w:rsid w:val="004742B0"/>
    <w:rsid w:val="004811A6"/>
    <w:rsid w:val="00482770"/>
    <w:rsid w:val="00483BCF"/>
    <w:rsid w:val="004854A3"/>
    <w:rsid w:val="00490079"/>
    <w:rsid w:val="004926C9"/>
    <w:rsid w:val="0049314C"/>
    <w:rsid w:val="00493659"/>
    <w:rsid w:val="0049371D"/>
    <w:rsid w:val="00497734"/>
    <w:rsid w:val="004A4114"/>
    <w:rsid w:val="004A43D0"/>
    <w:rsid w:val="004A4EE1"/>
    <w:rsid w:val="004A608D"/>
    <w:rsid w:val="004A66E2"/>
    <w:rsid w:val="004A6A07"/>
    <w:rsid w:val="004B077F"/>
    <w:rsid w:val="004B3917"/>
    <w:rsid w:val="004B54D7"/>
    <w:rsid w:val="004B661A"/>
    <w:rsid w:val="004B7247"/>
    <w:rsid w:val="004B75B6"/>
    <w:rsid w:val="004B7A7D"/>
    <w:rsid w:val="004C1595"/>
    <w:rsid w:val="004C1695"/>
    <w:rsid w:val="004C21E5"/>
    <w:rsid w:val="004D1DAF"/>
    <w:rsid w:val="004D465C"/>
    <w:rsid w:val="004D7294"/>
    <w:rsid w:val="004D7E8F"/>
    <w:rsid w:val="004E1B19"/>
    <w:rsid w:val="004E2555"/>
    <w:rsid w:val="004E45B6"/>
    <w:rsid w:val="004E4FE7"/>
    <w:rsid w:val="004E5BFE"/>
    <w:rsid w:val="004E60EF"/>
    <w:rsid w:val="004F0AE5"/>
    <w:rsid w:val="004F1289"/>
    <w:rsid w:val="004F13B0"/>
    <w:rsid w:val="004F51E0"/>
    <w:rsid w:val="00507BA9"/>
    <w:rsid w:val="00511486"/>
    <w:rsid w:val="0051221B"/>
    <w:rsid w:val="00512ED8"/>
    <w:rsid w:val="00516A4B"/>
    <w:rsid w:val="00516AD4"/>
    <w:rsid w:val="005201B5"/>
    <w:rsid w:val="00520DD7"/>
    <w:rsid w:val="0052174D"/>
    <w:rsid w:val="00521775"/>
    <w:rsid w:val="00525189"/>
    <w:rsid w:val="005277B4"/>
    <w:rsid w:val="00530272"/>
    <w:rsid w:val="00533DDD"/>
    <w:rsid w:val="00536076"/>
    <w:rsid w:val="005370CA"/>
    <w:rsid w:val="00540F20"/>
    <w:rsid w:val="005414FD"/>
    <w:rsid w:val="00541688"/>
    <w:rsid w:val="00545FA9"/>
    <w:rsid w:val="0055022E"/>
    <w:rsid w:val="00551440"/>
    <w:rsid w:val="00552F50"/>
    <w:rsid w:val="00553EDF"/>
    <w:rsid w:val="005556A7"/>
    <w:rsid w:val="00555825"/>
    <w:rsid w:val="00556B90"/>
    <w:rsid w:val="00557AEA"/>
    <w:rsid w:val="0056007F"/>
    <w:rsid w:val="00560AE6"/>
    <w:rsid w:val="00561258"/>
    <w:rsid w:val="00564BB6"/>
    <w:rsid w:val="00566CB7"/>
    <w:rsid w:val="0056701C"/>
    <w:rsid w:val="00567254"/>
    <w:rsid w:val="00571397"/>
    <w:rsid w:val="005713AB"/>
    <w:rsid w:val="005812F2"/>
    <w:rsid w:val="0058244C"/>
    <w:rsid w:val="00584328"/>
    <w:rsid w:val="005843AC"/>
    <w:rsid w:val="00584FC0"/>
    <w:rsid w:val="005852C4"/>
    <w:rsid w:val="00590B37"/>
    <w:rsid w:val="00590C51"/>
    <w:rsid w:val="00593E71"/>
    <w:rsid w:val="00594FAE"/>
    <w:rsid w:val="00595402"/>
    <w:rsid w:val="00595603"/>
    <w:rsid w:val="00596DBD"/>
    <w:rsid w:val="0059740E"/>
    <w:rsid w:val="005A34A7"/>
    <w:rsid w:val="005A3DE3"/>
    <w:rsid w:val="005A4789"/>
    <w:rsid w:val="005A49C5"/>
    <w:rsid w:val="005A5AAC"/>
    <w:rsid w:val="005B2031"/>
    <w:rsid w:val="005C0A8F"/>
    <w:rsid w:val="005C2B8A"/>
    <w:rsid w:val="005C4D3D"/>
    <w:rsid w:val="005C6157"/>
    <w:rsid w:val="005C6E62"/>
    <w:rsid w:val="005D0295"/>
    <w:rsid w:val="005D1956"/>
    <w:rsid w:val="005D1D15"/>
    <w:rsid w:val="005D4183"/>
    <w:rsid w:val="005D425B"/>
    <w:rsid w:val="005D5BDF"/>
    <w:rsid w:val="005D612A"/>
    <w:rsid w:val="005D72F9"/>
    <w:rsid w:val="005D7D6E"/>
    <w:rsid w:val="005E004A"/>
    <w:rsid w:val="005E0435"/>
    <w:rsid w:val="005E04AB"/>
    <w:rsid w:val="005E57E3"/>
    <w:rsid w:val="005E65A4"/>
    <w:rsid w:val="005E7CC4"/>
    <w:rsid w:val="005F1BBF"/>
    <w:rsid w:val="005F2B33"/>
    <w:rsid w:val="005F4760"/>
    <w:rsid w:val="005F49CA"/>
    <w:rsid w:val="005F5AD5"/>
    <w:rsid w:val="005F6410"/>
    <w:rsid w:val="005F73D6"/>
    <w:rsid w:val="0060067B"/>
    <w:rsid w:val="006014CB"/>
    <w:rsid w:val="00605D4C"/>
    <w:rsid w:val="00606A5F"/>
    <w:rsid w:val="00611C14"/>
    <w:rsid w:val="00614397"/>
    <w:rsid w:val="006168E1"/>
    <w:rsid w:val="00621BB9"/>
    <w:rsid w:val="006226AD"/>
    <w:rsid w:val="00622CA9"/>
    <w:rsid w:val="0062739B"/>
    <w:rsid w:val="00630EE6"/>
    <w:rsid w:val="00632472"/>
    <w:rsid w:val="006330DA"/>
    <w:rsid w:val="00633392"/>
    <w:rsid w:val="00635BBA"/>
    <w:rsid w:val="00635C3E"/>
    <w:rsid w:val="006360B9"/>
    <w:rsid w:val="00640E05"/>
    <w:rsid w:val="00640F1E"/>
    <w:rsid w:val="00641D7B"/>
    <w:rsid w:val="00643184"/>
    <w:rsid w:val="006449CD"/>
    <w:rsid w:val="0064612F"/>
    <w:rsid w:val="00647FC9"/>
    <w:rsid w:val="006552A4"/>
    <w:rsid w:val="00655633"/>
    <w:rsid w:val="00655BCC"/>
    <w:rsid w:val="00655E99"/>
    <w:rsid w:val="006566AA"/>
    <w:rsid w:val="00656ADE"/>
    <w:rsid w:val="006602DE"/>
    <w:rsid w:val="00660329"/>
    <w:rsid w:val="006618CA"/>
    <w:rsid w:val="00661B0E"/>
    <w:rsid w:val="00661D13"/>
    <w:rsid w:val="006621DA"/>
    <w:rsid w:val="0066354B"/>
    <w:rsid w:val="00665091"/>
    <w:rsid w:val="006653D6"/>
    <w:rsid w:val="00665F61"/>
    <w:rsid w:val="00666966"/>
    <w:rsid w:val="00666F25"/>
    <w:rsid w:val="006708D9"/>
    <w:rsid w:val="00673FED"/>
    <w:rsid w:val="006753AE"/>
    <w:rsid w:val="00675B90"/>
    <w:rsid w:val="00675C04"/>
    <w:rsid w:val="006775F3"/>
    <w:rsid w:val="006777AC"/>
    <w:rsid w:val="006816CB"/>
    <w:rsid w:val="00681A7A"/>
    <w:rsid w:val="00683199"/>
    <w:rsid w:val="00683CF5"/>
    <w:rsid w:val="00683E7F"/>
    <w:rsid w:val="006842B7"/>
    <w:rsid w:val="00684896"/>
    <w:rsid w:val="00691A84"/>
    <w:rsid w:val="00694ECE"/>
    <w:rsid w:val="0069558F"/>
    <w:rsid w:val="006961E8"/>
    <w:rsid w:val="00696D88"/>
    <w:rsid w:val="006972E7"/>
    <w:rsid w:val="006A0A54"/>
    <w:rsid w:val="006A180D"/>
    <w:rsid w:val="006A1F99"/>
    <w:rsid w:val="006A4D7B"/>
    <w:rsid w:val="006A51B5"/>
    <w:rsid w:val="006A6F17"/>
    <w:rsid w:val="006B0474"/>
    <w:rsid w:val="006B219B"/>
    <w:rsid w:val="006B2F4C"/>
    <w:rsid w:val="006B4C0E"/>
    <w:rsid w:val="006B68D2"/>
    <w:rsid w:val="006C159D"/>
    <w:rsid w:val="006C1724"/>
    <w:rsid w:val="006C221E"/>
    <w:rsid w:val="006C3DA4"/>
    <w:rsid w:val="006C4B06"/>
    <w:rsid w:val="006C573C"/>
    <w:rsid w:val="006C5D47"/>
    <w:rsid w:val="006C689C"/>
    <w:rsid w:val="006D0116"/>
    <w:rsid w:val="006D0435"/>
    <w:rsid w:val="006D1163"/>
    <w:rsid w:val="006D6C64"/>
    <w:rsid w:val="006D7747"/>
    <w:rsid w:val="006E0716"/>
    <w:rsid w:val="006E35F4"/>
    <w:rsid w:val="006E7E02"/>
    <w:rsid w:val="006F0FB5"/>
    <w:rsid w:val="006F1119"/>
    <w:rsid w:val="006F3415"/>
    <w:rsid w:val="006F3CB6"/>
    <w:rsid w:val="006F3FCA"/>
    <w:rsid w:val="006F48FC"/>
    <w:rsid w:val="0070016C"/>
    <w:rsid w:val="00700A49"/>
    <w:rsid w:val="00702B4E"/>
    <w:rsid w:val="00702DDF"/>
    <w:rsid w:val="0070684E"/>
    <w:rsid w:val="00706A50"/>
    <w:rsid w:val="00707843"/>
    <w:rsid w:val="0070791C"/>
    <w:rsid w:val="00711A05"/>
    <w:rsid w:val="007166DC"/>
    <w:rsid w:val="00716FF5"/>
    <w:rsid w:val="007179BA"/>
    <w:rsid w:val="007225E2"/>
    <w:rsid w:val="00724D70"/>
    <w:rsid w:val="00727488"/>
    <w:rsid w:val="007305D5"/>
    <w:rsid w:val="00730974"/>
    <w:rsid w:val="00730E38"/>
    <w:rsid w:val="00733576"/>
    <w:rsid w:val="00733DD8"/>
    <w:rsid w:val="00741356"/>
    <w:rsid w:val="0074151E"/>
    <w:rsid w:val="00741AB7"/>
    <w:rsid w:val="00741D1C"/>
    <w:rsid w:val="00742D8D"/>
    <w:rsid w:val="00742F65"/>
    <w:rsid w:val="00743AB8"/>
    <w:rsid w:val="00745D65"/>
    <w:rsid w:val="00746832"/>
    <w:rsid w:val="00746C0B"/>
    <w:rsid w:val="00750AB3"/>
    <w:rsid w:val="007537B6"/>
    <w:rsid w:val="00756EFC"/>
    <w:rsid w:val="00757FEB"/>
    <w:rsid w:val="0076239A"/>
    <w:rsid w:val="007628AA"/>
    <w:rsid w:val="0076370D"/>
    <w:rsid w:val="0076556D"/>
    <w:rsid w:val="00765A72"/>
    <w:rsid w:val="00766551"/>
    <w:rsid w:val="007676B7"/>
    <w:rsid w:val="007701DF"/>
    <w:rsid w:val="0077183C"/>
    <w:rsid w:val="007719A3"/>
    <w:rsid w:val="00772B2F"/>
    <w:rsid w:val="007742A7"/>
    <w:rsid w:val="007758B0"/>
    <w:rsid w:val="00775D04"/>
    <w:rsid w:val="00777098"/>
    <w:rsid w:val="007800B5"/>
    <w:rsid w:val="00780620"/>
    <w:rsid w:val="00780AAA"/>
    <w:rsid w:val="007811EB"/>
    <w:rsid w:val="00782832"/>
    <w:rsid w:val="00783A4A"/>
    <w:rsid w:val="00783CCF"/>
    <w:rsid w:val="00784EDB"/>
    <w:rsid w:val="007863E0"/>
    <w:rsid w:val="00791194"/>
    <w:rsid w:val="007920B3"/>
    <w:rsid w:val="00794D13"/>
    <w:rsid w:val="00795BA9"/>
    <w:rsid w:val="00795FFE"/>
    <w:rsid w:val="0079686B"/>
    <w:rsid w:val="007A391C"/>
    <w:rsid w:val="007A527F"/>
    <w:rsid w:val="007B0024"/>
    <w:rsid w:val="007B1B3E"/>
    <w:rsid w:val="007B1D82"/>
    <w:rsid w:val="007B30C3"/>
    <w:rsid w:val="007B5A16"/>
    <w:rsid w:val="007B736B"/>
    <w:rsid w:val="007C08E8"/>
    <w:rsid w:val="007C1E85"/>
    <w:rsid w:val="007C3499"/>
    <w:rsid w:val="007C3EF6"/>
    <w:rsid w:val="007C6355"/>
    <w:rsid w:val="007C7166"/>
    <w:rsid w:val="007D153F"/>
    <w:rsid w:val="007D1F5E"/>
    <w:rsid w:val="007D3AD9"/>
    <w:rsid w:val="007D3D6B"/>
    <w:rsid w:val="007D591A"/>
    <w:rsid w:val="007D5A4F"/>
    <w:rsid w:val="007D612C"/>
    <w:rsid w:val="007D6E67"/>
    <w:rsid w:val="007E1818"/>
    <w:rsid w:val="007E1D4B"/>
    <w:rsid w:val="007E7AD3"/>
    <w:rsid w:val="007F09DB"/>
    <w:rsid w:val="007F28F3"/>
    <w:rsid w:val="007F2C17"/>
    <w:rsid w:val="007F3963"/>
    <w:rsid w:val="007F396C"/>
    <w:rsid w:val="007F4738"/>
    <w:rsid w:val="007F4CBA"/>
    <w:rsid w:val="007F5E30"/>
    <w:rsid w:val="007F7089"/>
    <w:rsid w:val="007F7C83"/>
    <w:rsid w:val="00802BDA"/>
    <w:rsid w:val="00803A9D"/>
    <w:rsid w:val="00807F59"/>
    <w:rsid w:val="00813763"/>
    <w:rsid w:val="00813BC7"/>
    <w:rsid w:val="00823EAC"/>
    <w:rsid w:val="008248D8"/>
    <w:rsid w:val="008251F5"/>
    <w:rsid w:val="00825AE6"/>
    <w:rsid w:val="0083079C"/>
    <w:rsid w:val="0083282B"/>
    <w:rsid w:val="00832E22"/>
    <w:rsid w:val="008334ED"/>
    <w:rsid w:val="00834750"/>
    <w:rsid w:val="008350DF"/>
    <w:rsid w:val="00835754"/>
    <w:rsid w:val="008363A0"/>
    <w:rsid w:val="0083715E"/>
    <w:rsid w:val="0084178F"/>
    <w:rsid w:val="00843278"/>
    <w:rsid w:val="00844A65"/>
    <w:rsid w:val="00845E9F"/>
    <w:rsid w:val="00853473"/>
    <w:rsid w:val="008553EA"/>
    <w:rsid w:val="00855585"/>
    <w:rsid w:val="00862CF2"/>
    <w:rsid w:val="0086321C"/>
    <w:rsid w:val="008649F0"/>
    <w:rsid w:val="00867F19"/>
    <w:rsid w:val="00870D73"/>
    <w:rsid w:val="00872047"/>
    <w:rsid w:val="00876531"/>
    <w:rsid w:val="008779C7"/>
    <w:rsid w:val="00880E9F"/>
    <w:rsid w:val="0088149A"/>
    <w:rsid w:val="0088237F"/>
    <w:rsid w:val="0088322F"/>
    <w:rsid w:val="008835EF"/>
    <w:rsid w:val="00883C41"/>
    <w:rsid w:val="00883E7C"/>
    <w:rsid w:val="00884CDF"/>
    <w:rsid w:val="008869AF"/>
    <w:rsid w:val="008902F3"/>
    <w:rsid w:val="00890A4C"/>
    <w:rsid w:val="00890DCB"/>
    <w:rsid w:val="00891C63"/>
    <w:rsid w:val="00892479"/>
    <w:rsid w:val="008967CD"/>
    <w:rsid w:val="008967EC"/>
    <w:rsid w:val="008977DD"/>
    <w:rsid w:val="008A0220"/>
    <w:rsid w:val="008A2769"/>
    <w:rsid w:val="008A2C63"/>
    <w:rsid w:val="008A36DD"/>
    <w:rsid w:val="008A55D3"/>
    <w:rsid w:val="008A61FD"/>
    <w:rsid w:val="008A698B"/>
    <w:rsid w:val="008A7C62"/>
    <w:rsid w:val="008B0CBC"/>
    <w:rsid w:val="008B4534"/>
    <w:rsid w:val="008B4D0D"/>
    <w:rsid w:val="008B7353"/>
    <w:rsid w:val="008B73B0"/>
    <w:rsid w:val="008B7FD1"/>
    <w:rsid w:val="008C0BB9"/>
    <w:rsid w:val="008C1F4E"/>
    <w:rsid w:val="008C2573"/>
    <w:rsid w:val="008C2614"/>
    <w:rsid w:val="008C3156"/>
    <w:rsid w:val="008C6FFE"/>
    <w:rsid w:val="008D0E68"/>
    <w:rsid w:val="008D257C"/>
    <w:rsid w:val="008D64D8"/>
    <w:rsid w:val="008E113C"/>
    <w:rsid w:val="008E375B"/>
    <w:rsid w:val="008E4A42"/>
    <w:rsid w:val="008E5341"/>
    <w:rsid w:val="008F3520"/>
    <w:rsid w:val="008F3FC0"/>
    <w:rsid w:val="008F59A2"/>
    <w:rsid w:val="008F66FE"/>
    <w:rsid w:val="008F7031"/>
    <w:rsid w:val="008F7083"/>
    <w:rsid w:val="008F76BE"/>
    <w:rsid w:val="008F786B"/>
    <w:rsid w:val="00900136"/>
    <w:rsid w:val="009025F5"/>
    <w:rsid w:val="0090307D"/>
    <w:rsid w:val="00903890"/>
    <w:rsid w:val="00903E2F"/>
    <w:rsid w:val="00906DCC"/>
    <w:rsid w:val="0091120D"/>
    <w:rsid w:val="00913C2F"/>
    <w:rsid w:val="0091528B"/>
    <w:rsid w:val="00915452"/>
    <w:rsid w:val="0091587D"/>
    <w:rsid w:val="00915B78"/>
    <w:rsid w:val="00916766"/>
    <w:rsid w:val="00916CF1"/>
    <w:rsid w:val="00917032"/>
    <w:rsid w:val="00917532"/>
    <w:rsid w:val="00923A98"/>
    <w:rsid w:val="00923EE5"/>
    <w:rsid w:val="00924609"/>
    <w:rsid w:val="00925AE8"/>
    <w:rsid w:val="0092643A"/>
    <w:rsid w:val="00930815"/>
    <w:rsid w:val="009319F5"/>
    <w:rsid w:val="00932009"/>
    <w:rsid w:val="00933072"/>
    <w:rsid w:val="00934949"/>
    <w:rsid w:val="00936284"/>
    <w:rsid w:val="0094129A"/>
    <w:rsid w:val="0094354A"/>
    <w:rsid w:val="009469C3"/>
    <w:rsid w:val="00946D02"/>
    <w:rsid w:val="00950B14"/>
    <w:rsid w:val="00951B4F"/>
    <w:rsid w:val="0095486A"/>
    <w:rsid w:val="00954AB6"/>
    <w:rsid w:val="00957EDE"/>
    <w:rsid w:val="009603DC"/>
    <w:rsid w:val="009661E7"/>
    <w:rsid w:val="009663E7"/>
    <w:rsid w:val="00966CD0"/>
    <w:rsid w:val="00967C06"/>
    <w:rsid w:val="009704A5"/>
    <w:rsid w:val="00971AFC"/>
    <w:rsid w:val="009723DC"/>
    <w:rsid w:val="00973350"/>
    <w:rsid w:val="009745AF"/>
    <w:rsid w:val="00974E53"/>
    <w:rsid w:val="0098142B"/>
    <w:rsid w:val="009817B1"/>
    <w:rsid w:val="0098420D"/>
    <w:rsid w:val="00987734"/>
    <w:rsid w:val="00990A63"/>
    <w:rsid w:val="00990BD0"/>
    <w:rsid w:val="00991D3B"/>
    <w:rsid w:val="00992575"/>
    <w:rsid w:val="00992E28"/>
    <w:rsid w:val="00992FA1"/>
    <w:rsid w:val="009936E1"/>
    <w:rsid w:val="00996B52"/>
    <w:rsid w:val="009A0106"/>
    <w:rsid w:val="009A0E0B"/>
    <w:rsid w:val="009A25F0"/>
    <w:rsid w:val="009A2F1F"/>
    <w:rsid w:val="009A31FF"/>
    <w:rsid w:val="009A379C"/>
    <w:rsid w:val="009A3AA0"/>
    <w:rsid w:val="009A3E62"/>
    <w:rsid w:val="009B585B"/>
    <w:rsid w:val="009C1204"/>
    <w:rsid w:val="009C1260"/>
    <w:rsid w:val="009C1DE9"/>
    <w:rsid w:val="009C276F"/>
    <w:rsid w:val="009C38CA"/>
    <w:rsid w:val="009C3AB6"/>
    <w:rsid w:val="009C6240"/>
    <w:rsid w:val="009C7C1F"/>
    <w:rsid w:val="009D14A0"/>
    <w:rsid w:val="009D2F73"/>
    <w:rsid w:val="009D3825"/>
    <w:rsid w:val="009D3F94"/>
    <w:rsid w:val="009D62B3"/>
    <w:rsid w:val="009D6BA0"/>
    <w:rsid w:val="009D7948"/>
    <w:rsid w:val="009E2C27"/>
    <w:rsid w:val="009E41CC"/>
    <w:rsid w:val="009E42F3"/>
    <w:rsid w:val="009E4F83"/>
    <w:rsid w:val="009E57C7"/>
    <w:rsid w:val="009E6267"/>
    <w:rsid w:val="009F09F9"/>
    <w:rsid w:val="009F21C2"/>
    <w:rsid w:val="009F3B02"/>
    <w:rsid w:val="009F45A9"/>
    <w:rsid w:val="009F5F4B"/>
    <w:rsid w:val="009F7C07"/>
    <w:rsid w:val="00A02223"/>
    <w:rsid w:val="00A03243"/>
    <w:rsid w:val="00A04E6D"/>
    <w:rsid w:val="00A062DD"/>
    <w:rsid w:val="00A06778"/>
    <w:rsid w:val="00A1025C"/>
    <w:rsid w:val="00A135C6"/>
    <w:rsid w:val="00A139BF"/>
    <w:rsid w:val="00A14076"/>
    <w:rsid w:val="00A15512"/>
    <w:rsid w:val="00A15DE8"/>
    <w:rsid w:val="00A16DF5"/>
    <w:rsid w:val="00A17DAB"/>
    <w:rsid w:val="00A20A4A"/>
    <w:rsid w:val="00A20FF0"/>
    <w:rsid w:val="00A21578"/>
    <w:rsid w:val="00A2167F"/>
    <w:rsid w:val="00A21736"/>
    <w:rsid w:val="00A21AA8"/>
    <w:rsid w:val="00A23978"/>
    <w:rsid w:val="00A25B2A"/>
    <w:rsid w:val="00A25B79"/>
    <w:rsid w:val="00A30830"/>
    <w:rsid w:val="00A31C4A"/>
    <w:rsid w:val="00A321F2"/>
    <w:rsid w:val="00A32787"/>
    <w:rsid w:val="00A34C33"/>
    <w:rsid w:val="00A35F0E"/>
    <w:rsid w:val="00A36135"/>
    <w:rsid w:val="00A37209"/>
    <w:rsid w:val="00A43296"/>
    <w:rsid w:val="00A43729"/>
    <w:rsid w:val="00A45B99"/>
    <w:rsid w:val="00A46C1A"/>
    <w:rsid w:val="00A51C68"/>
    <w:rsid w:val="00A52F7B"/>
    <w:rsid w:val="00A53BAB"/>
    <w:rsid w:val="00A55D95"/>
    <w:rsid w:val="00A5637C"/>
    <w:rsid w:val="00A60D5B"/>
    <w:rsid w:val="00A6154D"/>
    <w:rsid w:val="00A62B60"/>
    <w:rsid w:val="00A63929"/>
    <w:rsid w:val="00A640DD"/>
    <w:rsid w:val="00A64AE0"/>
    <w:rsid w:val="00A66600"/>
    <w:rsid w:val="00A67BF2"/>
    <w:rsid w:val="00A7010C"/>
    <w:rsid w:val="00A7066D"/>
    <w:rsid w:val="00A71524"/>
    <w:rsid w:val="00A71F8E"/>
    <w:rsid w:val="00A7308F"/>
    <w:rsid w:val="00A73BA6"/>
    <w:rsid w:val="00A743C0"/>
    <w:rsid w:val="00A76C94"/>
    <w:rsid w:val="00A76CC3"/>
    <w:rsid w:val="00A77A86"/>
    <w:rsid w:val="00A810A8"/>
    <w:rsid w:val="00A83AC5"/>
    <w:rsid w:val="00A854E9"/>
    <w:rsid w:val="00A8636E"/>
    <w:rsid w:val="00A87C21"/>
    <w:rsid w:val="00A9085E"/>
    <w:rsid w:val="00A924B3"/>
    <w:rsid w:val="00A95380"/>
    <w:rsid w:val="00A9677E"/>
    <w:rsid w:val="00A97274"/>
    <w:rsid w:val="00A9781D"/>
    <w:rsid w:val="00AA117F"/>
    <w:rsid w:val="00AA20FC"/>
    <w:rsid w:val="00AA25F8"/>
    <w:rsid w:val="00AA61B0"/>
    <w:rsid w:val="00AA726D"/>
    <w:rsid w:val="00AB1DB0"/>
    <w:rsid w:val="00AB2B60"/>
    <w:rsid w:val="00AB4940"/>
    <w:rsid w:val="00AB4DD7"/>
    <w:rsid w:val="00AB4F03"/>
    <w:rsid w:val="00AB58C3"/>
    <w:rsid w:val="00AB70E1"/>
    <w:rsid w:val="00AB7DC5"/>
    <w:rsid w:val="00AC062F"/>
    <w:rsid w:val="00AC0EA1"/>
    <w:rsid w:val="00AC1065"/>
    <w:rsid w:val="00AC1D64"/>
    <w:rsid w:val="00AC2F07"/>
    <w:rsid w:val="00AC5017"/>
    <w:rsid w:val="00AC5AD2"/>
    <w:rsid w:val="00AD2A7C"/>
    <w:rsid w:val="00AD2B74"/>
    <w:rsid w:val="00AD2B79"/>
    <w:rsid w:val="00AD3931"/>
    <w:rsid w:val="00AD4E9C"/>
    <w:rsid w:val="00AD4FE3"/>
    <w:rsid w:val="00AD5453"/>
    <w:rsid w:val="00AD596B"/>
    <w:rsid w:val="00AD6092"/>
    <w:rsid w:val="00AE06C2"/>
    <w:rsid w:val="00AE459E"/>
    <w:rsid w:val="00AE70FB"/>
    <w:rsid w:val="00AF01EF"/>
    <w:rsid w:val="00AF0FE1"/>
    <w:rsid w:val="00AF1B5B"/>
    <w:rsid w:val="00AF2AE6"/>
    <w:rsid w:val="00AF776C"/>
    <w:rsid w:val="00B012F2"/>
    <w:rsid w:val="00B021FF"/>
    <w:rsid w:val="00B02292"/>
    <w:rsid w:val="00B0366C"/>
    <w:rsid w:val="00B045CA"/>
    <w:rsid w:val="00B05487"/>
    <w:rsid w:val="00B05D43"/>
    <w:rsid w:val="00B06E66"/>
    <w:rsid w:val="00B11128"/>
    <w:rsid w:val="00B11BC2"/>
    <w:rsid w:val="00B12608"/>
    <w:rsid w:val="00B13F2A"/>
    <w:rsid w:val="00B16908"/>
    <w:rsid w:val="00B203F8"/>
    <w:rsid w:val="00B23E93"/>
    <w:rsid w:val="00B23F0B"/>
    <w:rsid w:val="00B259D0"/>
    <w:rsid w:val="00B27651"/>
    <w:rsid w:val="00B32CCE"/>
    <w:rsid w:val="00B33FD9"/>
    <w:rsid w:val="00B35706"/>
    <w:rsid w:val="00B3609D"/>
    <w:rsid w:val="00B3761F"/>
    <w:rsid w:val="00B403F9"/>
    <w:rsid w:val="00B414C4"/>
    <w:rsid w:val="00B419A1"/>
    <w:rsid w:val="00B41D4E"/>
    <w:rsid w:val="00B47927"/>
    <w:rsid w:val="00B50774"/>
    <w:rsid w:val="00B5081D"/>
    <w:rsid w:val="00B53A6A"/>
    <w:rsid w:val="00B55747"/>
    <w:rsid w:val="00B62051"/>
    <w:rsid w:val="00B73C1F"/>
    <w:rsid w:val="00B74654"/>
    <w:rsid w:val="00B80FAE"/>
    <w:rsid w:val="00B856B7"/>
    <w:rsid w:val="00B90AFA"/>
    <w:rsid w:val="00B94AE9"/>
    <w:rsid w:val="00B9672D"/>
    <w:rsid w:val="00B97330"/>
    <w:rsid w:val="00BA15E8"/>
    <w:rsid w:val="00BA4AD7"/>
    <w:rsid w:val="00BA4E56"/>
    <w:rsid w:val="00BA70AF"/>
    <w:rsid w:val="00BA73A3"/>
    <w:rsid w:val="00BA7849"/>
    <w:rsid w:val="00BA7A21"/>
    <w:rsid w:val="00BC0AE1"/>
    <w:rsid w:val="00BC1697"/>
    <w:rsid w:val="00BC20CF"/>
    <w:rsid w:val="00BC34C2"/>
    <w:rsid w:val="00BC4C78"/>
    <w:rsid w:val="00BC5357"/>
    <w:rsid w:val="00BD1CBC"/>
    <w:rsid w:val="00BD2445"/>
    <w:rsid w:val="00BD3C4C"/>
    <w:rsid w:val="00BD5064"/>
    <w:rsid w:val="00BD5210"/>
    <w:rsid w:val="00BD557D"/>
    <w:rsid w:val="00BD5BB1"/>
    <w:rsid w:val="00BD77E0"/>
    <w:rsid w:val="00BE39E4"/>
    <w:rsid w:val="00BE4130"/>
    <w:rsid w:val="00BE417A"/>
    <w:rsid w:val="00BE56A0"/>
    <w:rsid w:val="00BE57C6"/>
    <w:rsid w:val="00BE5C09"/>
    <w:rsid w:val="00BE73DA"/>
    <w:rsid w:val="00BE7AD2"/>
    <w:rsid w:val="00BF1901"/>
    <w:rsid w:val="00BF2D77"/>
    <w:rsid w:val="00BF7030"/>
    <w:rsid w:val="00C004EC"/>
    <w:rsid w:val="00C0144A"/>
    <w:rsid w:val="00C02FDC"/>
    <w:rsid w:val="00C072D3"/>
    <w:rsid w:val="00C075A9"/>
    <w:rsid w:val="00C10488"/>
    <w:rsid w:val="00C10A3C"/>
    <w:rsid w:val="00C10B13"/>
    <w:rsid w:val="00C137E1"/>
    <w:rsid w:val="00C1399D"/>
    <w:rsid w:val="00C1553F"/>
    <w:rsid w:val="00C20076"/>
    <w:rsid w:val="00C23C70"/>
    <w:rsid w:val="00C24C01"/>
    <w:rsid w:val="00C24FA2"/>
    <w:rsid w:val="00C261E2"/>
    <w:rsid w:val="00C26371"/>
    <w:rsid w:val="00C27897"/>
    <w:rsid w:val="00C27F33"/>
    <w:rsid w:val="00C37089"/>
    <w:rsid w:val="00C4122A"/>
    <w:rsid w:val="00C41583"/>
    <w:rsid w:val="00C4230C"/>
    <w:rsid w:val="00C426F6"/>
    <w:rsid w:val="00C42F62"/>
    <w:rsid w:val="00C4406C"/>
    <w:rsid w:val="00C44BE7"/>
    <w:rsid w:val="00C46830"/>
    <w:rsid w:val="00C474FA"/>
    <w:rsid w:val="00C53596"/>
    <w:rsid w:val="00C54AF7"/>
    <w:rsid w:val="00C54F24"/>
    <w:rsid w:val="00C55900"/>
    <w:rsid w:val="00C565AB"/>
    <w:rsid w:val="00C567B7"/>
    <w:rsid w:val="00C56A86"/>
    <w:rsid w:val="00C56D12"/>
    <w:rsid w:val="00C56E86"/>
    <w:rsid w:val="00C60CA1"/>
    <w:rsid w:val="00C60FFD"/>
    <w:rsid w:val="00C6249E"/>
    <w:rsid w:val="00C66F26"/>
    <w:rsid w:val="00C714DA"/>
    <w:rsid w:val="00C72204"/>
    <w:rsid w:val="00C73696"/>
    <w:rsid w:val="00C73C30"/>
    <w:rsid w:val="00C74480"/>
    <w:rsid w:val="00C74D8C"/>
    <w:rsid w:val="00C770B3"/>
    <w:rsid w:val="00C81EF0"/>
    <w:rsid w:val="00C82BC9"/>
    <w:rsid w:val="00C85115"/>
    <w:rsid w:val="00C86BD7"/>
    <w:rsid w:val="00C879BC"/>
    <w:rsid w:val="00C92FAB"/>
    <w:rsid w:val="00C93041"/>
    <w:rsid w:val="00C9319D"/>
    <w:rsid w:val="00C9674B"/>
    <w:rsid w:val="00CA0FD3"/>
    <w:rsid w:val="00CA1327"/>
    <w:rsid w:val="00CA2AB9"/>
    <w:rsid w:val="00CA3213"/>
    <w:rsid w:val="00CA5212"/>
    <w:rsid w:val="00CA5A25"/>
    <w:rsid w:val="00CA746C"/>
    <w:rsid w:val="00CB01D6"/>
    <w:rsid w:val="00CB02DB"/>
    <w:rsid w:val="00CB2C45"/>
    <w:rsid w:val="00CB5A06"/>
    <w:rsid w:val="00CC0F00"/>
    <w:rsid w:val="00CC453C"/>
    <w:rsid w:val="00CC4A5F"/>
    <w:rsid w:val="00CC6400"/>
    <w:rsid w:val="00CC7844"/>
    <w:rsid w:val="00CC7CCD"/>
    <w:rsid w:val="00CD1A63"/>
    <w:rsid w:val="00CD2F6F"/>
    <w:rsid w:val="00CD398D"/>
    <w:rsid w:val="00CD59F3"/>
    <w:rsid w:val="00CD7D54"/>
    <w:rsid w:val="00CE054E"/>
    <w:rsid w:val="00CE0AB3"/>
    <w:rsid w:val="00CE1FA8"/>
    <w:rsid w:val="00CE71E2"/>
    <w:rsid w:val="00CE789E"/>
    <w:rsid w:val="00CF0F09"/>
    <w:rsid w:val="00CF1667"/>
    <w:rsid w:val="00CF1DF1"/>
    <w:rsid w:val="00CF3B56"/>
    <w:rsid w:val="00CF6429"/>
    <w:rsid w:val="00CF6B72"/>
    <w:rsid w:val="00D007BE"/>
    <w:rsid w:val="00D00EC3"/>
    <w:rsid w:val="00D04A72"/>
    <w:rsid w:val="00D0554F"/>
    <w:rsid w:val="00D06EAB"/>
    <w:rsid w:val="00D125EB"/>
    <w:rsid w:val="00D150E6"/>
    <w:rsid w:val="00D20A20"/>
    <w:rsid w:val="00D22937"/>
    <w:rsid w:val="00D2456E"/>
    <w:rsid w:val="00D24BEA"/>
    <w:rsid w:val="00D25E59"/>
    <w:rsid w:val="00D27391"/>
    <w:rsid w:val="00D31C0F"/>
    <w:rsid w:val="00D35594"/>
    <w:rsid w:val="00D40331"/>
    <w:rsid w:val="00D43F34"/>
    <w:rsid w:val="00D470DE"/>
    <w:rsid w:val="00D47A69"/>
    <w:rsid w:val="00D52923"/>
    <w:rsid w:val="00D5799D"/>
    <w:rsid w:val="00D619B3"/>
    <w:rsid w:val="00D6201E"/>
    <w:rsid w:val="00D63229"/>
    <w:rsid w:val="00D656AB"/>
    <w:rsid w:val="00D6787E"/>
    <w:rsid w:val="00D70B8E"/>
    <w:rsid w:val="00D71A40"/>
    <w:rsid w:val="00D73BBD"/>
    <w:rsid w:val="00D740A0"/>
    <w:rsid w:val="00D75919"/>
    <w:rsid w:val="00D76B60"/>
    <w:rsid w:val="00D77212"/>
    <w:rsid w:val="00D77F71"/>
    <w:rsid w:val="00D801C7"/>
    <w:rsid w:val="00D829AF"/>
    <w:rsid w:val="00D82C3E"/>
    <w:rsid w:val="00D8396B"/>
    <w:rsid w:val="00D87F1B"/>
    <w:rsid w:val="00D910BA"/>
    <w:rsid w:val="00D92658"/>
    <w:rsid w:val="00D93E1D"/>
    <w:rsid w:val="00D94339"/>
    <w:rsid w:val="00D95DF6"/>
    <w:rsid w:val="00DA06B4"/>
    <w:rsid w:val="00DA0AAD"/>
    <w:rsid w:val="00DA4390"/>
    <w:rsid w:val="00DA574E"/>
    <w:rsid w:val="00DA5B1D"/>
    <w:rsid w:val="00DA74B1"/>
    <w:rsid w:val="00DA77CE"/>
    <w:rsid w:val="00DB1E09"/>
    <w:rsid w:val="00DB2456"/>
    <w:rsid w:val="00DB2532"/>
    <w:rsid w:val="00DB43B7"/>
    <w:rsid w:val="00DB741C"/>
    <w:rsid w:val="00DC1122"/>
    <w:rsid w:val="00DC3A65"/>
    <w:rsid w:val="00DC6B48"/>
    <w:rsid w:val="00DC6E7B"/>
    <w:rsid w:val="00DC74DE"/>
    <w:rsid w:val="00DD31B4"/>
    <w:rsid w:val="00DD31F9"/>
    <w:rsid w:val="00DD5E11"/>
    <w:rsid w:val="00DD7971"/>
    <w:rsid w:val="00DE0A60"/>
    <w:rsid w:val="00DE363F"/>
    <w:rsid w:val="00DE4742"/>
    <w:rsid w:val="00DE67CB"/>
    <w:rsid w:val="00DE7C85"/>
    <w:rsid w:val="00DF1D10"/>
    <w:rsid w:val="00DF2ED2"/>
    <w:rsid w:val="00DF3512"/>
    <w:rsid w:val="00DF51BD"/>
    <w:rsid w:val="00DF6C2A"/>
    <w:rsid w:val="00DF78E9"/>
    <w:rsid w:val="00DF79CA"/>
    <w:rsid w:val="00E00355"/>
    <w:rsid w:val="00E0202E"/>
    <w:rsid w:val="00E04301"/>
    <w:rsid w:val="00E05500"/>
    <w:rsid w:val="00E055BE"/>
    <w:rsid w:val="00E057B7"/>
    <w:rsid w:val="00E065EA"/>
    <w:rsid w:val="00E078A1"/>
    <w:rsid w:val="00E1066A"/>
    <w:rsid w:val="00E11D16"/>
    <w:rsid w:val="00E125F7"/>
    <w:rsid w:val="00E13E47"/>
    <w:rsid w:val="00E16ADD"/>
    <w:rsid w:val="00E1721B"/>
    <w:rsid w:val="00E206B1"/>
    <w:rsid w:val="00E22984"/>
    <w:rsid w:val="00E24DCF"/>
    <w:rsid w:val="00E25906"/>
    <w:rsid w:val="00E264AD"/>
    <w:rsid w:val="00E31BE1"/>
    <w:rsid w:val="00E32317"/>
    <w:rsid w:val="00E3302C"/>
    <w:rsid w:val="00E414E1"/>
    <w:rsid w:val="00E4279A"/>
    <w:rsid w:val="00E4296A"/>
    <w:rsid w:val="00E43C28"/>
    <w:rsid w:val="00E44FD6"/>
    <w:rsid w:val="00E47347"/>
    <w:rsid w:val="00E47762"/>
    <w:rsid w:val="00E47F61"/>
    <w:rsid w:val="00E51D7D"/>
    <w:rsid w:val="00E51D85"/>
    <w:rsid w:val="00E5263B"/>
    <w:rsid w:val="00E55481"/>
    <w:rsid w:val="00E55819"/>
    <w:rsid w:val="00E574BB"/>
    <w:rsid w:val="00E57EFB"/>
    <w:rsid w:val="00E62A9A"/>
    <w:rsid w:val="00E63B9D"/>
    <w:rsid w:val="00E642F4"/>
    <w:rsid w:val="00E667B5"/>
    <w:rsid w:val="00E66B5F"/>
    <w:rsid w:val="00E6772E"/>
    <w:rsid w:val="00E744FD"/>
    <w:rsid w:val="00E74726"/>
    <w:rsid w:val="00E7571B"/>
    <w:rsid w:val="00E7626D"/>
    <w:rsid w:val="00E8239C"/>
    <w:rsid w:val="00E8256B"/>
    <w:rsid w:val="00E829C3"/>
    <w:rsid w:val="00E82B1A"/>
    <w:rsid w:val="00E83ACF"/>
    <w:rsid w:val="00E85D44"/>
    <w:rsid w:val="00E85E18"/>
    <w:rsid w:val="00E862F2"/>
    <w:rsid w:val="00E86DF2"/>
    <w:rsid w:val="00E87DB2"/>
    <w:rsid w:val="00E90EE7"/>
    <w:rsid w:val="00E91782"/>
    <w:rsid w:val="00E91E99"/>
    <w:rsid w:val="00E9631D"/>
    <w:rsid w:val="00E96567"/>
    <w:rsid w:val="00EA252E"/>
    <w:rsid w:val="00EA2DBA"/>
    <w:rsid w:val="00EA37BC"/>
    <w:rsid w:val="00EA43B6"/>
    <w:rsid w:val="00EA4ECE"/>
    <w:rsid w:val="00EA618B"/>
    <w:rsid w:val="00EB19B3"/>
    <w:rsid w:val="00EB3197"/>
    <w:rsid w:val="00EB3F5A"/>
    <w:rsid w:val="00EB4419"/>
    <w:rsid w:val="00EB4786"/>
    <w:rsid w:val="00EB4A4C"/>
    <w:rsid w:val="00EB566C"/>
    <w:rsid w:val="00EB5C18"/>
    <w:rsid w:val="00EB62D9"/>
    <w:rsid w:val="00EB63B8"/>
    <w:rsid w:val="00EB72E3"/>
    <w:rsid w:val="00EB7455"/>
    <w:rsid w:val="00EC3639"/>
    <w:rsid w:val="00EC3C1F"/>
    <w:rsid w:val="00EC6B78"/>
    <w:rsid w:val="00ED0505"/>
    <w:rsid w:val="00ED1225"/>
    <w:rsid w:val="00ED13A9"/>
    <w:rsid w:val="00ED2206"/>
    <w:rsid w:val="00ED4682"/>
    <w:rsid w:val="00ED5498"/>
    <w:rsid w:val="00EE1355"/>
    <w:rsid w:val="00EE22AB"/>
    <w:rsid w:val="00EE5254"/>
    <w:rsid w:val="00EE755D"/>
    <w:rsid w:val="00EE7991"/>
    <w:rsid w:val="00EF2E41"/>
    <w:rsid w:val="00F02660"/>
    <w:rsid w:val="00F026AC"/>
    <w:rsid w:val="00F02878"/>
    <w:rsid w:val="00F028CC"/>
    <w:rsid w:val="00F031EA"/>
    <w:rsid w:val="00F0328B"/>
    <w:rsid w:val="00F04829"/>
    <w:rsid w:val="00F07541"/>
    <w:rsid w:val="00F13874"/>
    <w:rsid w:val="00F20C54"/>
    <w:rsid w:val="00F214EC"/>
    <w:rsid w:val="00F21BE0"/>
    <w:rsid w:val="00F22003"/>
    <w:rsid w:val="00F249E5"/>
    <w:rsid w:val="00F26B5B"/>
    <w:rsid w:val="00F30727"/>
    <w:rsid w:val="00F3134F"/>
    <w:rsid w:val="00F31446"/>
    <w:rsid w:val="00F32B32"/>
    <w:rsid w:val="00F33A08"/>
    <w:rsid w:val="00F35035"/>
    <w:rsid w:val="00F364E8"/>
    <w:rsid w:val="00F403B1"/>
    <w:rsid w:val="00F4285D"/>
    <w:rsid w:val="00F4392A"/>
    <w:rsid w:val="00F44F00"/>
    <w:rsid w:val="00F50FF2"/>
    <w:rsid w:val="00F51B37"/>
    <w:rsid w:val="00F52EE8"/>
    <w:rsid w:val="00F566E5"/>
    <w:rsid w:val="00F56EB8"/>
    <w:rsid w:val="00F574C1"/>
    <w:rsid w:val="00F57835"/>
    <w:rsid w:val="00F60803"/>
    <w:rsid w:val="00F60821"/>
    <w:rsid w:val="00F610E3"/>
    <w:rsid w:val="00F6229B"/>
    <w:rsid w:val="00F62F7F"/>
    <w:rsid w:val="00F63829"/>
    <w:rsid w:val="00F643B9"/>
    <w:rsid w:val="00F65449"/>
    <w:rsid w:val="00F72A8B"/>
    <w:rsid w:val="00F730BD"/>
    <w:rsid w:val="00F74926"/>
    <w:rsid w:val="00F74F77"/>
    <w:rsid w:val="00F76071"/>
    <w:rsid w:val="00F765B8"/>
    <w:rsid w:val="00F767D3"/>
    <w:rsid w:val="00F7773A"/>
    <w:rsid w:val="00F77BDF"/>
    <w:rsid w:val="00F801E8"/>
    <w:rsid w:val="00F808A9"/>
    <w:rsid w:val="00F8153B"/>
    <w:rsid w:val="00F84707"/>
    <w:rsid w:val="00F85AE4"/>
    <w:rsid w:val="00F8663B"/>
    <w:rsid w:val="00F87F75"/>
    <w:rsid w:val="00F90BCF"/>
    <w:rsid w:val="00F94616"/>
    <w:rsid w:val="00F9462F"/>
    <w:rsid w:val="00F947DC"/>
    <w:rsid w:val="00F94960"/>
    <w:rsid w:val="00F9636A"/>
    <w:rsid w:val="00F967F9"/>
    <w:rsid w:val="00FA0512"/>
    <w:rsid w:val="00FA1035"/>
    <w:rsid w:val="00FA4C47"/>
    <w:rsid w:val="00FA4CDA"/>
    <w:rsid w:val="00FA61D3"/>
    <w:rsid w:val="00FA7E7D"/>
    <w:rsid w:val="00FB0070"/>
    <w:rsid w:val="00FB0237"/>
    <w:rsid w:val="00FB09D1"/>
    <w:rsid w:val="00FB41AE"/>
    <w:rsid w:val="00FC2DE1"/>
    <w:rsid w:val="00FC5450"/>
    <w:rsid w:val="00FC6429"/>
    <w:rsid w:val="00FC6C17"/>
    <w:rsid w:val="00FC7CAD"/>
    <w:rsid w:val="00FD08BC"/>
    <w:rsid w:val="00FD2958"/>
    <w:rsid w:val="00FD31AB"/>
    <w:rsid w:val="00FD3CCD"/>
    <w:rsid w:val="00FD592E"/>
    <w:rsid w:val="00FD6830"/>
    <w:rsid w:val="00FD6EB4"/>
    <w:rsid w:val="00FD75BC"/>
    <w:rsid w:val="00FE1E26"/>
    <w:rsid w:val="00FE2238"/>
    <w:rsid w:val="00FE26BF"/>
    <w:rsid w:val="00FE427B"/>
    <w:rsid w:val="00FE7B6E"/>
    <w:rsid w:val="00FF0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8D655"/>
  <w15:docId w15:val="{3CC3E1CB-9B9C-44CA-BBDB-11C5767B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BE0"/>
    <w:rPr>
      <w:sz w:val="24"/>
      <w:szCs w:val="24"/>
    </w:rPr>
  </w:style>
  <w:style w:type="paragraph" w:styleId="1">
    <w:name w:val="heading 1"/>
    <w:basedOn w:val="a"/>
    <w:next w:val="a"/>
    <w:qFormat/>
    <w:rsid w:val="000B2CA7"/>
    <w:pPr>
      <w:keepNext/>
      <w:tabs>
        <w:tab w:val="left" w:pos="5103"/>
        <w:tab w:val="left" w:pos="5245"/>
        <w:tab w:val="left" w:pos="5387"/>
      </w:tabs>
      <w:spacing w:line="360" w:lineRule="auto"/>
      <w:outlineLvl w:val="0"/>
    </w:pPr>
    <w:rPr>
      <w:color w:val="0000FF"/>
      <w:szCs w:val="20"/>
    </w:rPr>
  </w:style>
  <w:style w:type="paragraph" w:styleId="2">
    <w:name w:val="heading 2"/>
    <w:basedOn w:val="a"/>
    <w:next w:val="a"/>
    <w:link w:val="20"/>
    <w:semiHidden/>
    <w:unhideWhenUsed/>
    <w:qFormat/>
    <w:rsid w:val="00AB2B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0B2CA7"/>
    <w:pPr>
      <w:keepNext/>
      <w:spacing w:before="240" w:after="60"/>
      <w:outlineLvl w:val="3"/>
    </w:pPr>
    <w:rPr>
      <w:b/>
      <w:bCs/>
      <w:sz w:val="28"/>
      <w:szCs w:val="28"/>
    </w:rPr>
  </w:style>
  <w:style w:type="paragraph" w:styleId="5">
    <w:name w:val="heading 5"/>
    <w:basedOn w:val="a"/>
    <w:next w:val="a"/>
    <w:qFormat/>
    <w:rsid w:val="000B2CA7"/>
    <w:pPr>
      <w:spacing w:before="240" w:after="60"/>
      <w:outlineLvl w:val="4"/>
    </w:pPr>
    <w:rPr>
      <w:b/>
      <w:bCs/>
      <w:i/>
      <w:iCs/>
      <w:sz w:val="26"/>
      <w:szCs w:val="26"/>
    </w:rPr>
  </w:style>
  <w:style w:type="paragraph" w:styleId="6">
    <w:name w:val="heading 6"/>
    <w:basedOn w:val="a"/>
    <w:next w:val="a"/>
    <w:qFormat/>
    <w:rsid w:val="000B2CA7"/>
    <w:pPr>
      <w:keepNext/>
      <w:jc w:val="center"/>
      <w:outlineLvl w:val="5"/>
    </w:pPr>
    <w:rPr>
      <w:b/>
      <w:sz w:val="18"/>
      <w:szCs w:val="20"/>
    </w:rPr>
  </w:style>
  <w:style w:type="paragraph" w:styleId="7">
    <w:name w:val="heading 7"/>
    <w:basedOn w:val="a"/>
    <w:next w:val="a"/>
    <w:qFormat/>
    <w:rsid w:val="000B2CA7"/>
    <w:pPr>
      <w:keepNext/>
      <w:tabs>
        <w:tab w:val="left" w:pos="3969"/>
        <w:tab w:val="left" w:pos="4111"/>
      </w:tabs>
      <w:jc w:val="both"/>
      <w:outlineLvl w:val="6"/>
    </w:pPr>
    <w:rPr>
      <w:szCs w:val="20"/>
    </w:rPr>
  </w:style>
  <w:style w:type="paragraph" w:styleId="8">
    <w:name w:val="heading 8"/>
    <w:basedOn w:val="a"/>
    <w:next w:val="a"/>
    <w:link w:val="80"/>
    <w:qFormat/>
    <w:rsid w:val="000B2CA7"/>
    <w:pPr>
      <w:spacing w:before="240" w:after="60"/>
      <w:outlineLvl w:val="7"/>
    </w:pPr>
    <w:rPr>
      <w:i/>
      <w:iCs/>
      <w:lang w:val="x-none" w:eastAsia="x-none"/>
    </w:rPr>
  </w:style>
  <w:style w:type="paragraph" w:styleId="9">
    <w:name w:val="heading 9"/>
    <w:basedOn w:val="a"/>
    <w:next w:val="a"/>
    <w:qFormat/>
    <w:rsid w:val="000B2CA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12BE0"/>
    <w:pPr>
      <w:spacing w:before="100" w:beforeAutospacing="1" w:after="100" w:afterAutospacing="1"/>
    </w:pPr>
  </w:style>
  <w:style w:type="paragraph" w:styleId="a4">
    <w:name w:val="Title"/>
    <w:basedOn w:val="a"/>
    <w:qFormat/>
    <w:rsid w:val="00412BE0"/>
    <w:pPr>
      <w:spacing w:line="218" w:lineRule="auto"/>
      <w:ind w:left="2280" w:right="2200"/>
      <w:jc w:val="center"/>
    </w:pPr>
    <w:rPr>
      <w:b/>
      <w:sz w:val="22"/>
      <w:szCs w:val="20"/>
    </w:rPr>
  </w:style>
  <w:style w:type="table" w:styleId="a5">
    <w:name w:val="Table Grid"/>
    <w:basedOn w:val="a1"/>
    <w:uiPriority w:val="39"/>
    <w:rsid w:val="0041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412BE0"/>
    <w:pPr>
      <w:spacing w:after="120" w:line="480" w:lineRule="auto"/>
      <w:ind w:left="283"/>
    </w:pPr>
    <w:rPr>
      <w:sz w:val="20"/>
      <w:szCs w:val="20"/>
    </w:rPr>
  </w:style>
  <w:style w:type="paragraph" w:styleId="3">
    <w:name w:val="Body Text 3"/>
    <w:basedOn w:val="a"/>
    <w:link w:val="30"/>
    <w:rsid w:val="00A06778"/>
    <w:pPr>
      <w:spacing w:after="120"/>
    </w:pPr>
    <w:rPr>
      <w:sz w:val="16"/>
      <w:szCs w:val="16"/>
      <w:lang w:val="x-none" w:eastAsia="x-none"/>
    </w:rPr>
  </w:style>
  <w:style w:type="paragraph" w:styleId="a6">
    <w:name w:val="Body Text"/>
    <w:basedOn w:val="a"/>
    <w:rsid w:val="00A06778"/>
    <w:pPr>
      <w:spacing w:after="120"/>
    </w:pPr>
  </w:style>
  <w:style w:type="paragraph" w:styleId="22">
    <w:name w:val="Body Text 2"/>
    <w:basedOn w:val="a"/>
    <w:rsid w:val="00A06778"/>
    <w:pPr>
      <w:spacing w:after="120" w:line="480" w:lineRule="auto"/>
    </w:pPr>
    <w:rPr>
      <w:sz w:val="20"/>
      <w:szCs w:val="20"/>
    </w:rPr>
  </w:style>
  <w:style w:type="paragraph" w:customStyle="1" w:styleId="10">
    <w:name w:val="Обычный1"/>
    <w:rsid w:val="00AD2B74"/>
  </w:style>
  <w:style w:type="paragraph" w:styleId="a7">
    <w:name w:val="header"/>
    <w:basedOn w:val="a"/>
    <w:rsid w:val="000B2CA7"/>
    <w:pPr>
      <w:tabs>
        <w:tab w:val="center" w:pos="4677"/>
        <w:tab w:val="right" w:pos="9355"/>
      </w:tabs>
    </w:pPr>
    <w:rPr>
      <w:sz w:val="20"/>
      <w:szCs w:val="20"/>
    </w:rPr>
  </w:style>
  <w:style w:type="paragraph" w:styleId="a8">
    <w:name w:val="footer"/>
    <w:basedOn w:val="a"/>
    <w:link w:val="a9"/>
    <w:uiPriority w:val="99"/>
    <w:rsid w:val="000B2CA7"/>
    <w:pPr>
      <w:tabs>
        <w:tab w:val="center" w:pos="4677"/>
        <w:tab w:val="right" w:pos="9355"/>
      </w:tabs>
    </w:pPr>
    <w:rPr>
      <w:sz w:val="20"/>
      <w:szCs w:val="20"/>
    </w:rPr>
  </w:style>
  <w:style w:type="character" w:styleId="aa">
    <w:name w:val="page number"/>
    <w:basedOn w:val="a0"/>
    <w:rsid w:val="000B2CA7"/>
  </w:style>
  <w:style w:type="paragraph" w:styleId="ab">
    <w:name w:val="Block Text"/>
    <w:basedOn w:val="a"/>
    <w:rsid w:val="000B2CA7"/>
    <w:pPr>
      <w:spacing w:before="200"/>
      <w:ind w:left="800" w:right="800"/>
      <w:jc w:val="center"/>
    </w:pPr>
    <w:rPr>
      <w:b/>
      <w:sz w:val="22"/>
      <w:szCs w:val="20"/>
    </w:rPr>
  </w:style>
  <w:style w:type="paragraph" w:styleId="ac">
    <w:name w:val="Plain Text"/>
    <w:basedOn w:val="a"/>
    <w:rsid w:val="000B2CA7"/>
    <w:rPr>
      <w:rFonts w:ascii="Courier New" w:hAnsi="Courier New" w:cs="Courier New"/>
      <w:sz w:val="20"/>
      <w:szCs w:val="20"/>
    </w:rPr>
  </w:style>
  <w:style w:type="paragraph" w:styleId="HTML">
    <w:name w:val="HTML Preformatted"/>
    <w:basedOn w:val="a"/>
    <w:rsid w:val="000B2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Normal">
    <w:name w:val="ConsNormal"/>
    <w:rsid w:val="000B2CA7"/>
    <w:pPr>
      <w:autoSpaceDE w:val="0"/>
      <w:autoSpaceDN w:val="0"/>
      <w:adjustRightInd w:val="0"/>
      <w:ind w:right="19772" w:firstLine="720"/>
    </w:pPr>
    <w:rPr>
      <w:rFonts w:ascii="Arial" w:hAnsi="Arial" w:cs="Arial"/>
    </w:rPr>
  </w:style>
  <w:style w:type="paragraph" w:styleId="ad">
    <w:name w:val="annotation text"/>
    <w:basedOn w:val="a"/>
    <w:semiHidden/>
    <w:rsid w:val="000B2CA7"/>
    <w:rPr>
      <w:sz w:val="20"/>
      <w:szCs w:val="20"/>
    </w:rPr>
  </w:style>
  <w:style w:type="paragraph" w:customStyle="1" w:styleId="ConsNonformat">
    <w:name w:val="ConsNonformat"/>
    <w:rsid w:val="000B2CA7"/>
    <w:pPr>
      <w:autoSpaceDE w:val="0"/>
      <w:autoSpaceDN w:val="0"/>
      <w:adjustRightInd w:val="0"/>
      <w:ind w:right="19772"/>
    </w:pPr>
    <w:rPr>
      <w:rFonts w:ascii="Courier New" w:hAnsi="Courier New" w:cs="Courier New"/>
    </w:rPr>
  </w:style>
  <w:style w:type="paragraph" w:customStyle="1" w:styleId="RKSTitle254127">
    <w:name w:val="Стиль RKS_Title + Слева:  254 см Первая строка:  127 см"/>
    <w:basedOn w:val="a"/>
    <w:rsid w:val="008977DD"/>
    <w:pPr>
      <w:ind w:left="4423"/>
    </w:pPr>
    <w:rPr>
      <w:rFonts w:ascii="Arial" w:hAnsi="Arial"/>
      <w:b/>
      <w:bCs/>
      <w:szCs w:val="20"/>
      <w:lang w:eastAsia="en-US"/>
    </w:rPr>
  </w:style>
  <w:style w:type="paragraph" w:styleId="ae">
    <w:name w:val="Balloon Text"/>
    <w:basedOn w:val="a"/>
    <w:semiHidden/>
    <w:rsid w:val="00B259D0"/>
    <w:rPr>
      <w:rFonts w:ascii="Tahoma" w:hAnsi="Tahoma" w:cs="Tahoma"/>
      <w:sz w:val="16"/>
      <w:szCs w:val="16"/>
    </w:rPr>
  </w:style>
  <w:style w:type="paragraph" w:customStyle="1" w:styleId="31">
    <w:name w:val="Основной текст с отступом 31"/>
    <w:basedOn w:val="a"/>
    <w:rsid w:val="00B259D0"/>
    <w:pPr>
      <w:ind w:firstLine="720"/>
      <w:jc w:val="both"/>
    </w:pPr>
    <w:rPr>
      <w:szCs w:val="20"/>
    </w:rPr>
  </w:style>
  <w:style w:type="character" w:styleId="af">
    <w:name w:val="annotation reference"/>
    <w:semiHidden/>
    <w:rsid w:val="00B259D0"/>
    <w:rPr>
      <w:sz w:val="16"/>
      <w:szCs w:val="16"/>
    </w:rPr>
  </w:style>
  <w:style w:type="paragraph" w:styleId="af0">
    <w:name w:val="annotation subject"/>
    <w:basedOn w:val="ad"/>
    <w:next w:val="ad"/>
    <w:semiHidden/>
    <w:rsid w:val="00B259D0"/>
    <w:rPr>
      <w:b/>
      <w:bCs/>
    </w:rPr>
  </w:style>
  <w:style w:type="character" w:customStyle="1" w:styleId="30">
    <w:name w:val="Основной текст 3 Знак"/>
    <w:link w:val="3"/>
    <w:rsid w:val="004379EF"/>
    <w:rPr>
      <w:sz w:val="16"/>
      <w:szCs w:val="16"/>
    </w:rPr>
  </w:style>
  <w:style w:type="character" w:customStyle="1" w:styleId="80">
    <w:name w:val="Заголовок 8 Знак"/>
    <w:link w:val="8"/>
    <w:rsid w:val="003A652D"/>
    <w:rPr>
      <w:i/>
      <w:iCs/>
      <w:sz w:val="24"/>
      <w:szCs w:val="24"/>
    </w:rPr>
  </w:style>
  <w:style w:type="character" w:styleId="af1">
    <w:name w:val="Hyperlink"/>
    <w:unhideWhenUsed/>
    <w:rsid w:val="00F8153B"/>
    <w:rPr>
      <w:color w:val="0563C1"/>
      <w:u w:val="single"/>
    </w:rPr>
  </w:style>
  <w:style w:type="paragraph" w:customStyle="1" w:styleId="210">
    <w:name w:val="Основной текст 21"/>
    <w:basedOn w:val="a"/>
    <w:rsid w:val="008A55D3"/>
    <w:pPr>
      <w:widowControl w:val="0"/>
      <w:jc w:val="both"/>
    </w:pPr>
    <w:rPr>
      <w:szCs w:val="20"/>
    </w:rPr>
  </w:style>
  <w:style w:type="character" w:customStyle="1" w:styleId="20">
    <w:name w:val="Заголовок 2 Знак"/>
    <w:basedOn w:val="a0"/>
    <w:link w:val="2"/>
    <w:semiHidden/>
    <w:rsid w:val="00AB2B60"/>
    <w:rPr>
      <w:rFonts w:asciiTheme="majorHAnsi" w:eastAsiaTheme="majorEastAsia" w:hAnsiTheme="majorHAnsi" w:cstheme="majorBidi"/>
      <w:color w:val="365F91" w:themeColor="accent1" w:themeShade="BF"/>
      <w:sz w:val="26"/>
      <w:szCs w:val="26"/>
    </w:rPr>
  </w:style>
  <w:style w:type="paragraph" w:styleId="af2">
    <w:name w:val="List Paragraph"/>
    <w:basedOn w:val="a"/>
    <w:uiPriority w:val="34"/>
    <w:qFormat/>
    <w:rsid w:val="003C2D73"/>
    <w:pPr>
      <w:ind w:left="720"/>
      <w:contextualSpacing/>
    </w:pPr>
  </w:style>
  <w:style w:type="character" w:customStyle="1" w:styleId="a9">
    <w:name w:val="Нижний колонтитул Знак"/>
    <w:basedOn w:val="a0"/>
    <w:link w:val="a8"/>
    <w:uiPriority w:val="99"/>
    <w:rsid w:val="0093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791">
      <w:bodyDiv w:val="1"/>
      <w:marLeft w:val="0"/>
      <w:marRight w:val="0"/>
      <w:marTop w:val="0"/>
      <w:marBottom w:val="0"/>
      <w:divBdr>
        <w:top w:val="none" w:sz="0" w:space="0" w:color="auto"/>
        <w:left w:val="none" w:sz="0" w:space="0" w:color="auto"/>
        <w:bottom w:val="none" w:sz="0" w:space="0" w:color="auto"/>
        <w:right w:val="none" w:sz="0" w:space="0" w:color="auto"/>
      </w:divBdr>
    </w:div>
    <w:div w:id="798379724">
      <w:bodyDiv w:val="1"/>
      <w:marLeft w:val="0"/>
      <w:marRight w:val="0"/>
      <w:marTop w:val="0"/>
      <w:marBottom w:val="0"/>
      <w:divBdr>
        <w:top w:val="none" w:sz="0" w:space="0" w:color="auto"/>
        <w:left w:val="none" w:sz="0" w:space="0" w:color="auto"/>
        <w:bottom w:val="none" w:sz="0" w:space="0" w:color="auto"/>
        <w:right w:val="none" w:sz="0" w:space="0" w:color="auto"/>
      </w:divBdr>
    </w:div>
    <w:div w:id="822626904">
      <w:bodyDiv w:val="1"/>
      <w:marLeft w:val="0"/>
      <w:marRight w:val="0"/>
      <w:marTop w:val="0"/>
      <w:marBottom w:val="0"/>
      <w:divBdr>
        <w:top w:val="none" w:sz="0" w:space="0" w:color="auto"/>
        <w:left w:val="none" w:sz="0" w:space="0" w:color="auto"/>
        <w:bottom w:val="none" w:sz="0" w:space="0" w:color="auto"/>
        <w:right w:val="none" w:sz="0" w:space="0" w:color="auto"/>
      </w:divBdr>
    </w:div>
    <w:div w:id="1010841209">
      <w:bodyDiv w:val="1"/>
      <w:marLeft w:val="0"/>
      <w:marRight w:val="0"/>
      <w:marTop w:val="0"/>
      <w:marBottom w:val="0"/>
      <w:divBdr>
        <w:top w:val="none" w:sz="0" w:space="0" w:color="auto"/>
        <w:left w:val="none" w:sz="0" w:space="0" w:color="auto"/>
        <w:bottom w:val="none" w:sz="0" w:space="0" w:color="auto"/>
        <w:right w:val="none" w:sz="0" w:space="0" w:color="auto"/>
      </w:divBdr>
    </w:div>
    <w:div w:id="1181357201">
      <w:bodyDiv w:val="1"/>
      <w:marLeft w:val="0"/>
      <w:marRight w:val="0"/>
      <w:marTop w:val="0"/>
      <w:marBottom w:val="0"/>
      <w:divBdr>
        <w:top w:val="none" w:sz="0" w:space="0" w:color="auto"/>
        <w:left w:val="none" w:sz="0" w:space="0" w:color="auto"/>
        <w:bottom w:val="none" w:sz="0" w:space="0" w:color="auto"/>
        <w:right w:val="none" w:sz="0" w:space="0" w:color="auto"/>
      </w:divBdr>
    </w:div>
    <w:div w:id="1296179119">
      <w:bodyDiv w:val="1"/>
      <w:marLeft w:val="0"/>
      <w:marRight w:val="0"/>
      <w:marTop w:val="0"/>
      <w:marBottom w:val="0"/>
      <w:divBdr>
        <w:top w:val="none" w:sz="0" w:space="0" w:color="auto"/>
        <w:left w:val="none" w:sz="0" w:space="0" w:color="auto"/>
        <w:bottom w:val="none" w:sz="0" w:space="0" w:color="auto"/>
        <w:right w:val="none" w:sz="0" w:space="0" w:color="auto"/>
      </w:divBdr>
    </w:div>
    <w:div w:id="1380518735">
      <w:bodyDiv w:val="1"/>
      <w:marLeft w:val="0"/>
      <w:marRight w:val="0"/>
      <w:marTop w:val="0"/>
      <w:marBottom w:val="0"/>
      <w:divBdr>
        <w:top w:val="none" w:sz="0" w:space="0" w:color="auto"/>
        <w:left w:val="none" w:sz="0" w:space="0" w:color="auto"/>
        <w:bottom w:val="none" w:sz="0" w:space="0" w:color="auto"/>
        <w:right w:val="none" w:sz="0" w:space="0" w:color="auto"/>
      </w:divBdr>
    </w:div>
    <w:div w:id="1594625501">
      <w:bodyDiv w:val="1"/>
      <w:marLeft w:val="0"/>
      <w:marRight w:val="0"/>
      <w:marTop w:val="0"/>
      <w:marBottom w:val="0"/>
      <w:divBdr>
        <w:top w:val="none" w:sz="0" w:space="0" w:color="auto"/>
        <w:left w:val="none" w:sz="0" w:space="0" w:color="auto"/>
        <w:bottom w:val="none" w:sz="0" w:space="0" w:color="auto"/>
        <w:right w:val="none" w:sz="0" w:space="0" w:color="auto"/>
      </w:divBdr>
    </w:div>
    <w:div w:id="19684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1.ru/clients/karel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4619-E112-4A6A-9BB2-3A293C7C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6960</Words>
  <Characters>39673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ГОСУДАРСТВЕННЫЙ (МУНИЦИПАЛЬНЫЙ) КОНТРАКТ</vt:lpstr>
    </vt:vector>
  </TitlesOfParts>
  <Company>ЗАО "КЭС"</Company>
  <LinksUpToDate>false</LinksUpToDate>
  <CharactersWithSpaces>46540</CharactersWithSpaces>
  <SharedDoc>false</SharedDoc>
  <HLinks>
    <vt:vector size="6" baseType="variant">
      <vt:variant>
        <vt:i4>6553700</vt:i4>
      </vt:variant>
      <vt:variant>
        <vt:i4>0</vt:i4>
      </vt:variant>
      <vt:variant>
        <vt:i4>0</vt:i4>
      </vt:variant>
      <vt:variant>
        <vt:i4>5</vt:i4>
      </vt:variant>
      <vt:variant>
        <vt:lpwstr>http://www.tgc1.ru/clients/karelia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(МУНИЦИПАЛЬНЫЙ) КОНТРАКТ</dc:title>
  <dc:creator>USER</dc:creator>
  <cp:lastModifiedBy>Антонова Анна Сергеевна</cp:lastModifiedBy>
  <cp:revision>3</cp:revision>
  <cp:lastPrinted>2018-11-06T06:34:00Z</cp:lastPrinted>
  <dcterms:created xsi:type="dcterms:W3CDTF">2019-02-15T06:01:00Z</dcterms:created>
  <dcterms:modified xsi:type="dcterms:W3CDTF">2019-02-15T06:02:00Z</dcterms:modified>
</cp:coreProperties>
</file>