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D0" w:rsidRPr="00C20E3C" w:rsidRDefault="0001055F" w:rsidP="00C67943">
      <w:pPr>
        <w:widowControl/>
        <w:spacing w:before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caps/>
          <w:sz w:val="24"/>
          <w:szCs w:val="24"/>
        </w:rPr>
        <w:t>Д</w:t>
      </w:r>
      <w:r w:rsidR="009442D0" w:rsidRPr="00C20E3C">
        <w:rPr>
          <w:rFonts w:ascii="Times New Roman" w:hAnsi="Times New Roman" w:cs="Times New Roman"/>
          <w:b/>
          <w:caps/>
          <w:sz w:val="24"/>
          <w:szCs w:val="24"/>
        </w:rPr>
        <w:t>оговор</w:t>
      </w:r>
      <w:r w:rsidR="009442D0" w:rsidRPr="00C20E3C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9E38D9" w:rsidRPr="00C20E3C">
        <w:rPr>
          <w:rFonts w:ascii="Times New Roman" w:hAnsi="Times New Roman" w:cs="Times New Roman"/>
          <w:b/>
          <w:sz w:val="24"/>
          <w:szCs w:val="24"/>
        </w:rPr>
        <w:t xml:space="preserve"> ____</w:t>
      </w:r>
    </w:p>
    <w:p w:rsidR="0001055F" w:rsidRPr="00C20E3C" w:rsidRDefault="003C6898" w:rsidP="00C67943">
      <w:pPr>
        <w:widowControl/>
        <w:spacing w:before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t>п</w:t>
      </w:r>
      <w:r w:rsidR="003C5F90" w:rsidRPr="00C20E3C">
        <w:rPr>
          <w:rFonts w:ascii="Times New Roman" w:hAnsi="Times New Roman" w:cs="Times New Roman"/>
          <w:b/>
          <w:sz w:val="24"/>
          <w:szCs w:val="24"/>
        </w:rPr>
        <w:t>оставки</w:t>
      </w:r>
      <w:r w:rsidRPr="00C20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2D0" w:rsidRPr="00C20E3C">
        <w:rPr>
          <w:rFonts w:ascii="Times New Roman" w:hAnsi="Times New Roman" w:cs="Times New Roman"/>
          <w:b/>
          <w:sz w:val="24"/>
          <w:szCs w:val="24"/>
        </w:rPr>
        <w:t>лома черных и цветных металлов</w:t>
      </w:r>
    </w:p>
    <w:p w:rsidR="0001055F" w:rsidRPr="00C20E3C" w:rsidRDefault="00C67943" w:rsidP="009E38D9">
      <w:pPr>
        <w:pStyle w:val="23"/>
        <w:spacing w:before="403"/>
        <w:ind w:firstLine="0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п</w:t>
      </w:r>
      <w:r w:rsidR="0001055F" w:rsidRPr="00C20E3C">
        <w:rPr>
          <w:rFonts w:ascii="Times New Roman" w:hAnsi="Times New Roman" w:cs="Times New Roman"/>
          <w:sz w:val="24"/>
          <w:szCs w:val="24"/>
        </w:rPr>
        <w:t xml:space="preserve">. </w:t>
      </w:r>
      <w:r w:rsidRPr="00C20E3C">
        <w:rPr>
          <w:rFonts w:ascii="Times New Roman" w:hAnsi="Times New Roman" w:cs="Times New Roman"/>
          <w:sz w:val="24"/>
          <w:szCs w:val="24"/>
        </w:rPr>
        <w:t>Мурмаши</w:t>
      </w:r>
      <w:r w:rsidR="009E38D9" w:rsidRPr="00C20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C2E91" w:rsidRPr="00C20E3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E38D9" w:rsidRPr="00C20E3C">
        <w:rPr>
          <w:rFonts w:ascii="Times New Roman" w:hAnsi="Times New Roman" w:cs="Times New Roman"/>
          <w:sz w:val="24"/>
          <w:szCs w:val="24"/>
        </w:rPr>
        <w:t xml:space="preserve">     </w:t>
      </w:r>
      <w:r w:rsidR="00F44F3E" w:rsidRPr="00C20E3C">
        <w:rPr>
          <w:rFonts w:ascii="Times New Roman" w:hAnsi="Times New Roman" w:cs="Times New Roman"/>
          <w:sz w:val="24"/>
          <w:szCs w:val="24"/>
        </w:rPr>
        <w:t xml:space="preserve"> «___</w:t>
      </w:r>
      <w:r w:rsidR="003C2E91" w:rsidRPr="00C20E3C">
        <w:rPr>
          <w:rFonts w:ascii="Times New Roman" w:hAnsi="Times New Roman" w:cs="Times New Roman"/>
          <w:sz w:val="24"/>
          <w:szCs w:val="24"/>
        </w:rPr>
        <w:t>_</w:t>
      </w:r>
      <w:r w:rsidR="00F44F3E" w:rsidRPr="00C20E3C">
        <w:rPr>
          <w:rFonts w:ascii="Times New Roman" w:hAnsi="Times New Roman" w:cs="Times New Roman"/>
          <w:sz w:val="24"/>
          <w:szCs w:val="24"/>
        </w:rPr>
        <w:t>» _______</w:t>
      </w:r>
      <w:r w:rsidR="003C2E91" w:rsidRPr="00C20E3C">
        <w:rPr>
          <w:rFonts w:ascii="Times New Roman" w:hAnsi="Times New Roman" w:cs="Times New Roman"/>
          <w:sz w:val="24"/>
          <w:szCs w:val="24"/>
        </w:rPr>
        <w:t>_____</w:t>
      </w:r>
      <w:r w:rsidR="00F44F3E" w:rsidRPr="00C20E3C">
        <w:rPr>
          <w:rFonts w:ascii="Times New Roman" w:hAnsi="Times New Roman" w:cs="Times New Roman"/>
          <w:sz w:val="24"/>
          <w:szCs w:val="24"/>
        </w:rPr>
        <w:t xml:space="preserve"> 201</w:t>
      </w:r>
      <w:r w:rsidR="00871F66" w:rsidRPr="00C20E3C">
        <w:rPr>
          <w:rFonts w:ascii="Times New Roman" w:hAnsi="Times New Roman" w:cs="Times New Roman"/>
          <w:sz w:val="24"/>
          <w:szCs w:val="24"/>
        </w:rPr>
        <w:t>1</w:t>
      </w:r>
      <w:r w:rsidR="0001055F" w:rsidRPr="00C20E3C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814FB4" w:rsidRPr="00C20E3C" w:rsidRDefault="003E1B72" w:rsidP="006D5F29">
      <w:pPr>
        <w:pStyle w:val="21"/>
        <w:spacing w:before="225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______</w:t>
      </w:r>
      <w:r w:rsidR="00C67943" w:rsidRPr="00C20E3C">
        <w:rPr>
          <w:rFonts w:ascii="Times New Roman" w:hAnsi="Times New Roman" w:cs="Times New Roman"/>
          <w:sz w:val="24"/>
          <w:szCs w:val="24"/>
        </w:rPr>
        <w:t>____________________________</w:t>
      </w:r>
      <w:r w:rsidRPr="00C20E3C">
        <w:rPr>
          <w:rFonts w:ascii="Times New Roman" w:hAnsi="Times New Roman" w:cs="Times New Roman"/>
          <w:sz w:val="24"/>
          <w:szCs w:val="24"/>
        </w:rPr>
        <w:t>___, именуемое в дальнейшем «Покупатель» в лице _________</w:t>
      </w:r>
      <w:r w:rsidR="00C67943" w:rsidRPr="00C20E3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C20E3C">
        <w:rPr>
          <w:rFonts w:ascii="Times New Roman" w:hAnsi="Times New Roman" w:cs="Times New Roman"/>
          <w:sz w:val="24"/>
          <w:szCs w:val="24"/>
        </w:rPr>
        <w:t>__, действующего на основании Устава</w:t>
      </w:r>
      <w:r w:rsidR="00764C72" w:rsidRPr="00C20E3C">
        <w:rPr>
          <w:rFonts w:ascii="Times New Roman" w:hAnsi="Times New Roman" w:cs="Times New Roman"/>
          <w:sz w:val="24"/>
          <w:szCs w:val="24"/>
        </w:rPr>
        <w:t>,</w:t>
      </w:r>
      <w:r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764C72" w:rsidRPr="00C20E3C">
        <w:rPr>
          <w:rFonts w:ascii="Times New Roman" w:hAnsi="Times New Roman" w:cs="Times New Roman"/>
          <w:sz w:val="24"/>
          <w:szCs w:val="24"/>
        </w:rPr>
        <w:t>с</w:t>
      </w:r>
      <w:r w:rsidRPr="00C20E3C">
        <w:rPr>
          <w:rFonts w:ascii="Times New Roman" w:hAnsi="Times New Roman" w:cs="Times New Roman"/>
          <w:sz w:val="24"/>
          <w:szCs w:val="24"/>
        </w:rPr>
        <w:t xml:space="preserve"> одной стороны, и </w:t>
      </w:r>
      <w:r w:rsidR="0001055F" w:rsidRPr="00C20E3C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r w:rsidR="00F44F3E" w:rsidRPr="00C20E3C">
        <w:rPr>
          <w:rFonts w:ascii="Times New Roman" w:hAnsi="Times New Roman" w:cs="Times New Roman"/>
          <w:sz w:val="24"/>
          <w:szCs w:val="24"/>
        </w:rPr>
        <w:t>Территориальная генерирующая компания №</w:t>
      </w:r>
      <w:r w:rsidR="008E7D58"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F44F3E" w:rsidRPr="00C20E3C">
        <w:rPr>
          <w:rFonts w:ascii="Times New Roman" w:hAnsi="Times New Roman" w:cs="Times New Roman"/>
          <w:sz w:val="24"/>
          <w:szCs w:val="24"/>
        </w:rPr>
        <w:t>1</w:t>
      </w:r>
      <w:r w:rsidR="00764C72" w:rsidRPr="00C20E3C">
        <w:rPr>
          <w:rFonts w:ascii="Times New Roman" w:hAnsi="Times New Roman" w:cs="Times New Roman"/>
          <w:sz w:val="24"/>
          <w:szCs w:val="24"/>
        </w:rPr>
        <w:t>»</w:t>
      </w:r>
      <w:r w:rsidR="00BF2AFE" w:rsidRPr="00C20E3C">
        <w:rPr>
          <w:rFonts w:ascii="Times New Roman" w:hAnsi="Times New Roman" w:cs="Times New Roman"/>
          <w:sz w:val="24"/>
          <w:szCs w:val="24"/>
        </w:rPr>
        <w:t xml:space="preserve"> (ОАО «ТГК-1»)</w:t>
      </w:r>
      <w:r w:rsidR="00FC4110" w:rsidRPr="00C20E3C">
        <w:rPr>
          <w:rFonts w:ascii="Times New Roman" w:hAnsi="Times New Roman" w:cs="Times New Roman"/>
          <w:sz w:val="24"/>
          <w:szCs w:val="24"/>
        </w:rPr>
        <w:t>,</w:t>
      </w:r>
      <w:r w:rsidR="00F44F3E"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01055F" w:rsidRPr="00C20E3C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040AC5" w:rsidRPr="00C20E3C">
        <w:rPr>
          <w:rFonts w:ascii="Times New Roman" w:hAnsi="Times New Roman" w:cs="Times New Roman"/>
          <w:sz w:val="24"/>
          <w:szCs w:val="24"/>
        </w:rPr>
        <w:t>«</w:t>
      </w:r>
      <w:r w:rsidR="0001055F" w:rsidRPr="00C20E3C">
        <w:rPr>
          <w:rFonts w:ascii="Times New Roman" w:hAnsi="Times New Roman" w:cs="Times New Roman"/>
          <w:sz w:val="24"/>
          <w:szCs w:val="24"/>
        </w:rPr>
        <w:t>П</w:t>
      </w:r>
      <w:r w:rsidR="003C6898" w:rsidRPr="00C20E3C">
        <w:rPr>
          <w:rFonts w:ascii="Times New Roman" w:hAnsi="Times New Roman" w:cs="Times New Roman"/>
          <w:sz w:val="24"/>
          <w:szCs w:val="24"/>
        </w:rPr>
        <w:t>оставщик</w:t>
      </w:r>
      <w:r w:rsidR="00040AC5" w:rsidRPr="00C20E3C">
        <w:rPr>
          <w:rFonts w:ascii="Times New Roman" w:hAnsi="Times New Roman" w:cs="Times New Roman"/>
          <w:sz w:val="24"/>
          <w:szCs w:val="24"/>
        </w:rPr>
        <w:t>»</w:t>
      </w:r>
      <w:r w:rsidR="0001055F" w:rsidRPr="00C20E3C">
        <w:rPr>
          <w:rFonts w:ascii="Times New Roman" w:hAnsi="Times New Roman" w:cs="Times New Roman"/>
          <w:sz w:val="24"/>
          <w:szCs w:val="24"/>
        </w:rPr>
        <w:t>, в лице</w:t>
      </w:r>
      <w:r w:rsidR="000D73A8" w:rsidRPr="00C20E3C">
        <w:rPr>
          <w:rFonts w:ascii="Times New Roman" w:hAnsi="Times New Roman" w:cs="Times New Roman"/>
          <w:sz w:val="24"/>
          <w:szCs w:val="24"/>
        </w:rPr>
        <w:t xml:space="preserve"> заместителя ген</w:t>
      </w:r>
      <w:r w:rsidR="000D73A8" w:rsidRPr="00C20E3C">
        <w:rPr>
          <w:rFonts w:ascii="Times New Roman" w:hAnsi="Times New Roman" w:cs="Times New Roman"/>
          <w:sz w:val="24"/>
          <w:szCs w:val="24"/>
        </w:rPr>
        <w:t>е</w:t>
      </w:r>
      <w:r w:rsidR="000D73A8" w:rsidRPr="00C20E3C">
        <w:rPr>
          <w:rFonts w:ascii="Times New Roman" w:hAnsi="Times New Roman" w:cs="Times New Roman"/>
          <w:sz w:val="24"/>
          <w:szCs w:val="24"/>
        </w:rPr>
        <w:t xml:space="preserve">рального </w:t>
      </w:r>
      <w:r w:rsidR="009A2AAC" w:rsidRPr="00C20E3C">
        <w:rPr>
          <w:rFonts w:ascii="Times New Roman" w:hAnsi="Times New Roman" w:cs="Times New Roman"/>
          <w:sz w:val="24"/>
          <w:szCs w:val="24"/>
        </w:rPr>
        <w:t>директора – директора филиала «Кольский»</w:t>
      </w:r>
      <w:r w:rsidR="00BF2AFE" w:rsidRPr="00C20E3C">
        <w:rPr>
          <w:rFonts w:ascii="Times New Roman" w:hAnsi="Times New Roman" w:cs="Times New Roman"/>
          <w:sz w:val="24"/>
          <w:szCs w:val="24"/>
        </w:rPr>
        <w:t xml:space="preserve"> ОАО «ТГК-1» Антипова Александра Ге</w:t>
      </w:r>
      <w:r w:rsidR="00BF2AFE" w:rsidRPr="00C20E3C">
        <w:rPr>
          <w:rFonts w:ascii="Times New Roman" w:hAnsi="Times New Roman" w:cs="Times New Roman"/>
          <w:sz w:val="24"/>
          <w:szCs w:val="24"/>
        </w:rPr>
        <w:t>н</w:t>
      </w:r>
      <w:r w:rsidR="00BF2AFE" w:rsidRPr="00C20E3C">
        <w:rPr>
          <w:rFonts w:ascii="Times New Roman" w:hAnsi="Times New Roman" w:cs="Times New Roman"/>
          <w:sz w:val="24"/>
          <w:szCs w:val="24"/>
        </w:rPr>
        <w:t>надьевича</w:t>
      </w:r>
      <w:r w:rsidR="00F44F3E" w:rsidRPr="00C20E3C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BF2AFE" w:rsidRPr="00C20E3C">
        <w:rPr>
          <w:rFonts w:ascii="Times New Roman" w:hAnsi="Times New Roman" w:cs="Times New Roman"/>
          <w:sz w:val="24"/>
          <w:szCs w:val="24"/>
        </w:rPr>
        <w:t>Д</w:t>
      </w:r>
      <w:r w:rsidR="003C6898" w:rsidRPr="00C20E3C">
        <w:rPr>
          <w:rFonts w:ascii="Times New Roman" w:hAnsi="Times New Roman" w:cs="Times New Roman"/>
          <w:sz w:val="24"/>
          <w:szCs w:val="24"/>
        </w:rPr>
        <w:t>оверенности</w:t>
      </w:r>
      <w:r w:rsidR="0001055F" w:rsidRPr="00C20E3C">
        <w:rPr>
          <w:rFonts w:ascii="Times New Roman" w:hAnsi="Times New Roman" w:cs="Times New Roman"/>
          <w:sz w:val="24"/>
          <w:szCs w:val="24"/>
        </w:rPr>
        <w:t xml:space="preserve"> от </w:t>
      </w:r>
      <w:r w:rsidR="00F44F3E" w:rsidRPr="00C20E3C">
        <w:rPr>
          <w:rFonts w:ascii="Times New Roman" w:hAnsi="Times New Roman" w:cs="Times New Roman"/>
          <w:sz w:val="24"/>
          <w:szCs w:val="24"/>
        </w:rPr>
        <w:t>0</w:t>
      </w:r>
      <w:r w:rsidR="00BF2AFE" w:rsidRPr="00C20E3C">
        <w:rPr>
          <w:rFonts w:ascii="Times New Roman" w:hAnsi="Times New Roman" w:cs="Times New Roman"/>
          <w:sz w:val="24"/>
          <w:szCs w:val="24"/>
        </w:rPr>
        <w:t>1</w:t>
      </w:r>
      <w:r w:rsidR="0001055F" w:rsidRPr="00C20E3C">
        <w:rPr>
          <w:rFonts w:ascii="Times New Roman" w:hAnsi="Times New Roman" w:cs="Times New Roman"/>
          <w:sz w:val="24"/>
          <w:szCs w:val="24"/>
        </w:rPr>
        <w:t>.</w:t>
      </w:r>
      <w:r w:rsidR="00BF2AFE" w:rsidRPr="00C20E3C">
        <w:rPr>
          <w:rFonts w:ascii="Times New Roman" w:hAnsi="Times New Roman" w:cs="Times New Roman"/>
          <w:sz w:val="24"/>
          <w:szCs w:val="24"/>
        </w:rPr>
        <w:t>0</w:t>
      </w:r>
      <w:r w:rsidR="00764C72" w:rsidRPr="00C20E3C">
        <w:rPr>
          <w:rFonts w:ascii="Times New Roman" w:hAnsi="Times New Roman" w:cs="Times New Roman"/>
          <w:sz w:val="24"/>
          <w:szCs w:val="24"/>
        </w:rPr>
        <w:t>1</w:t>
      </w:r>
      <w:r w:rsidR="0001055F" w:rsidRPr="00C20E3C">
        <w:rPr>
          <w:rFonts w:ascii="Times New Roman" w:hAnsi="Times New Roman" w:cs="Times New Roman"/>
          <w:sz w:val="24"/>
          <w:szCs w:val="24"/>
        </w:rPr>
        <w:t>.20</w:t>
      </w:r>
      <w:r w:rsidR="00F44F3E" w:rsidRPr="00C20E3C">
        <w:rPr>
          <w:rFonts w:ascii="Times New Roman" w:hAnsi="Times New Roman" w:cs="Times New Roman"/>
          <w:sz w:val="24"/>
          <w:szCs w:val="24"/>
        </w:rPr>
        <w:t>1</w:t>
      </w:r>
      <w:r w:rsidR="00BF2AFE" w:rsidRPr="00C20E3C">
        <w:rPr>
          <w:rFonts w:ascii="Times New Roman" w:hAnsi="Times New Roman" w:cs="Times New Roman"/>
          <w:sz w:val="24"/>
          <w:szCs w:val="24"/>
        </w:rPr>
        <w:t>1</w:t>
      </w:r>
      <w:r w:rsidR="0001055F" w:rsidRPr="00C20E3C">
        <w:rPr>
          <w:rFonts w:ascii="Times New Roman" w:hAnsi="Times New Roman" w:cs="Times New Roman"/>
          <w:sz w:val="24"/>
          <w:szCs w:val="24"/>
        </w:rPr>
        <w:t xml:space="preserve">г. № </w:t>
      </w:r>
      <w:r w:rsidR="00BF2AFE" w:rsidRPr="00C20E3C">
        <w:rPr>
          <w:rFonts w:ascii="Times New Roman" w:hAnsi="Times New Roman" w:cs="Times New Roman"/>
          <w:sz w:val="24"/>
          <w:szCs w:val="24"/>
        </w:rPr>
        <w:t>177</w:t>
      </w:r>
      <w:r w:rsidR="00F44F3E" w:rsidRPr="00C20E3C">
        <w:rPr>
          <w:rFonts w:ascii="Times New Roman" w:hAnsi="Times New Roman" w:cs="Times New Roman"/>
          <w:sz w:val="24"/>
          <w:szCs w:val="24"/>
        </w:rPr>
        <w:t>-201</w:t>
      </w:r>
      <w:r w:rsidR="00BF2AFE" w:rsidRPr="00C20E3C">
        <w:rPr>
          <w:rFonts w:ascii="Times New Roman" w:hAnsi="Times New Roman" w:cs="Times New Roman"/>
          <w:sz w:val="24"/>
          <w:szCs w:val="24"/>
        </w:rPr>
        <w:t>1</w:t>
      </w:r>
      <w:r w:rsidR="0001055F" w:rsidRPr="00C20E3C">
        <w:rPr>
          <w:rFonts w:ascii="Times New Roman" w:hAnsi="Times New Roman" w:cs="Times New Roman"/>
          <w:sz w:val="24"/>
          <w:szCs w:val="24"/>
        </w:rPr>
        <w:t xml:space="preserve">, с </w:t>
      </w:r>
      <w:r w:rsidRPr="00C20E3C">
        <w:rPr>
          <w:rFonts w:ascii="Times New Roman" w:hAnsi="Times New Roman" w:cs="Times New Roman"/>
          <w:sz w:val="24"/>
          <w:szCs w:val="24"/>
        </w:rPr>
        <w:t>другой стор</w:t>
      </w:r>
      <w:r w:rsidRPr="00C20E3C">
        <w:rPr>
          <w:rFonts w:ascii="Times New Roman" w:hAnsi="Times New Roman" w:cs="Times New Roman"/>
          <w:sz w:val="24"/>
          <w:szCs w:val="24"/>
        </w:rPr>
        <w:t>о</w:t>
      </w:r>
      <w:r w:rsidRPr="00C20E3C">
        <w:rPr>
          <w:rFonts w:ascii="Times New Roman" w:hAnsi="Times New Roman" w:cs="Times New Roman"/>
          <w:sz w:val="24"/>
          <w:szCs w:val="24"/>
        </w:rPr>
        <w:t>ны</w:t>
      </w:r>
      <w:r w:rsidR="0001055F" w:rsidRPr="00C20E3C">
        <w:rPr>
          <w:rFonts w:ascii="Times New Roman" w:hAnsi="Times New Roman" w:cs="Times New Roman"/>
          <w:sz w:val="24"/>
          <w:szCs w:val="24"/>
        </w:rPr>
        <w:t xml:space="preserve">, </w:t>
      </w:r>
      <w:r w:rsidR="00B46EA9" w:rsidRPr="00C20E3C">
        <w:rPr>
          <w:rFonts w:ascii="Times New Roman" w:hAnsi="Times New Roman" w:cs="Times New Roman"/>
          <w:sz w:val="24"/>
          <w:szCs w:val="24"/>
        </w:rPr>
        <w:t xml:space="preserve"> в дальнейшем именуемые Стороны, </w:t>
      </w:r>
      <w:r w:rsidR="0001055F" w:rsidRPr="00C20E3C">
        <w:rPr>
          <w:rFonts w:ascii="Times New Roman" w:hAnsi="Times New Roman" w:cs="Times New Roman"/>
          <w:sz w:val="24"/>
          <w:szCs w:val="24"/>
        </w:rPr>
        <w:t>заключили настоящий договор</w:t>
      </w:r>
      <w:r w:rsidR="003C6898" w:rsidRPr="00C20E3C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C67943" w:rsidRPr="00C20E3C">
        <w:rPr>
          <w:rFonts w:ascii="Times New Roman" w:hAnsi="Times New Roman" w:cs="Times New Roman"/>
          <w:sz w:val="24"/>
          <w:szCs w:val="24"/>
        </w:rPr>
        <w:t xml:space="preserve">– </w:t>
      </w:r>
      <w:r w:rsidR="003C6898" w:rsidRPr="00C20E3C">
        <w:rPr>
          <w:rFonts w:ascii="Times New Roman" w:hAnsi="Times New Roman" w:cs="Times New Roman"/>
          <w:sz w:val="24"/>
          <w:szCs w:val="24"/>
        </w:rPr>
        <w:t>Договор)</w:t>
      </w:r>
      <w:r w:rsidR="0001055F" w:rsidRPr="00C20E3C">
        <w:rPr>
          <w:rFonts w:ascii="Times New Roman" w:hAnsi="Times New Roman" w:cs="Times New Roman"/>
          <w:sz w:val="24"/>
          <w:szCs w:val="24"/>
        </w:rPr>
        <w:t xml:space="preserve"> о ниж</w:t>
      </w:r>
      <w:r w:rsidR="0001055F" w:rsidRPr="00C20E3C">
        <w:rPr>
          <w:rFonts w:ascii="Times New Roman" w:hAnsi="Times New Roman" w:cs="Times New Roman"/>
          <w:sz w:val="24"/>
          <w:szCs w:val="24"/>
        </w:rPr>
        <w:t>е</w:t>
      </w:r>
      <w:r w:rsidR="0001055F" w:rsidRPr="00C20E3C">
        <w:rPr>
          <w:rFonts w:ascii="Times New Roman" w:hAnsi="Times New Roman" w:cs="Times New Roman"/>
          <w:sz w:val="24"/>
          <w:szCs w:val="24"/>
        </w:rPr>
        <w:t xml:space="preserve">следующем: </w:t>
      </w:r>
    </w:p>
    <w:p w:rsidR="00562953" w:rsidRPr="00C20E3C" w:rsidRDefault="00562953" w:rsidP="006D5F29">
      <w:pPr>
        <w:pStyle w:val="21"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4D48" w:rsidRPr="00C20E3C" w:rsidRDefault="0001055F" w:rsidP="006D5F2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4369A" w:rsidRPr="00C20E3C">
        <w:rPr>
          <w:rFonts w:ascii="Times New Roman" w:hAnsi="Times New Roman" w:cs="Times New Roman"/>
          <w:b/>
          <w:sz w:val="24"/>
          <w:szCs w:val="24"/>
        </w:rPr>
        <w:t>Предмет</w:t>
      </w:r>
      <w:r w:rsidR="00F4369A"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F4369A" w:rsidRPr="00C20E3C">
        <w:rPr>
          <w:rFonts w:ascii="Times New Roman" w:hAnsi="Times New Roman" w:cs="Times New Roman"/>
          <w:b/>
          <w:sz w:val="24"/>
          <w:szCs w:val="24"/>
        </w:rPr>
        <w:t>договора</w:t>
      </w:r>
      <w:r w:rsidRPr="00C20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D48" w:rsidRPr="00C20E3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2743" w:rsidRPr="00C20E3C" w:rsidRDefault="0001055F" w:rsidP="006D5F2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1.1. П</w:t>
      </w:r>
      <w:r w:rsidR="00516D31" w:rsidRPr="00C20E3C">
        <w:rPr>
          <w:rFonts w:ascii="Times New Roman" w:hAnsi="Times New Roman" w:cs="Times New Roman"/>
          <w:sz w:val="24"/>
          <w:szCs w:val="24"/>
        </w:rPr>
        <w:t xml:space="preserve">оставщик </w:t>
      </w:r>
      <w:r w:rsidRPr="00C20E3C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6F3215" w:rsidRPr="00C20E3C">
        <w:rPr>
          <w:rFonts w:ascii="Times New Roman" w:hAnsi="Times New Roman" w:cs="Times New Roman"/>
          <w:sz w:val="24"/>
          <w:szCs w:val="24"/>
        </w:rPr>
        <w:t xml:space="preserve">в пределах срока действия настоящего Договора </w:t>
      </w:r>
      <w:r w:rsidRPr="00C20E3C">
        <w:rPr>
          <w:rFonts w:ascii="Times New Roman" w:hAnsi="Times New Roman" w:cs="Times New Roman"/>
          <w:sz w:val="24"/>
          <w:szCs w:val="24"/>
        </w:rPr>
        <w:t>п</w:t>
      </w:r>
      <w:r w:rsidR="003C6898" w:rsidRPr="00C20E3C">
        <w:rPr>
          <w:rFonts w:ascii="Times New Roman" w:hAnsi="Times New Roman" w:cs="Times New Roman"/>
          <w:sz w:val="24"/>
          <w:szCs w:val="24"/>
        </w:rPr>
        <w:t>остав</w:t>
      </w:r>
      <w:r w:rsidR="006F3215" w:rsidRPr="00C20E3C">
        <w:rPr>
          <w:rFonts w:ascii="Times New Roman" w:hAnsi="Times New Roman" w:cs="Times New Roman"/>
          <w:sz w:val="24"/>
          <w:szCs w:val="24"/>
        </w:rPr>
        <w:t>лять</w:t>
      </w:r>
      <w:r w:rsidRPr="00C20E3C">
        <w:rPr>
          <w:rFonts w:ascii="Times New Roman" w:hAnsi="Times New Roman" w:cs="Times New Roman"/>
          <w:sz w:val="24"/>
          <w:szCs w:val="24"/>
        </w:rPr>
        <w:t xml:space="preserve"> Покупателю, а Покупатель </w:t>
      </w:r>
      <w:r w:rsidR="006F3215" w:rsidRPr="00C20E3C">
        <w:rPr>
          <w:rFonts w:ascii="Times New Roman" w:hAnsi="Times New Roman" w:cs="Times New Roman"/>
          <w:sz w:val="24"/>
          <w:szCs w:val="24"/>
        </w:rPr>
        <w:t xml:space="preserve">принимать </w:t>
      </w:r>
      <w:r w:rsidRPr="00C20E3C">
        <w:rPr>
          <w:rFonts w:ascii="Times New Roman" w:hAnsi="Times New Roman" w:cs="Times New Roman"/>
          <w:sz w:val="24"/>
          <w:szCs w:val="24"/>
        </w:rPr>
        <w:t>и опла</w:t>
      </w:r>
      <w:r w:rsidR="006F3215" w:rsidRPr="00C20E3C">
        <w:rPr>
          <w:rFonts w:ascii="Times New Roman" w:hAnsi="Times New Roman" w:cs="Times New Roman"/>
          <w:sz w:val="24"/>
          <w:szCs w:val="24"/>
        </w:rPr>
        <w:t>чивать</w:t>
      </w:r>
      <w:r w:rsidRPr="00C20E3C">
        <w:rPr>
          <w:rFonts w:ascii="Times New Roman" w:hAnsi="Times New Roman" w:cs="Times New Roman"/>
          <w:sz w:val="24"/>
          <w:szCs w:val="24"/>
        </w:rPr>
        <w:t xml:space="preserve"> в порядке, предусмотренном настоящим </w:t>
      </w:r>
      <w:r w:rsidR="00516D31" w:rsidRPr="00C20E3C">
        <w:rPr>
          <w:rFonts w:ascii="Times New Roman" w:hAnsi="Times New Roman" w:cs="Times New Roman"/>
          <w:sz w:val="24"/>
          <w:szCs w:val="24"/>
        </w:rPr>
        <w:t>Д</w:t>
      </w:r>
      <w:r w:rsidRPr="00C20E3C">
        <w:rPr>
          <w:rFonts w:ascii="Times New Roman" w:hAnsi="Times New Roman" w:cs="Times New Roman"/>
          <w:sz w:val="24"/>
          <w:szCs w:val="24"/>
        </w:rPr>
        <w:t xml:space="preserve">оговором, </w:t>
      </w:r>
      <w:r w:rsidR="00512743" w:rsidRPr="00C20E3C">
        <w:rPr>
          <w:rFonts w:ascii="Times New Roman" w:hAnsi="Times New Roman" w:cs="Times New Roman"/>
          <w:sz w:val="24"/>
          <w:szCs w:val="24"/>
        </w:rPr>
        <w:t xml:space="preserve">лом и отходы черных и цветных металлов, образовавшихся в результате </w:t>
      </w:r>
      <w:r w:rsidR="003E1B72" w:rsidRPr="00C20E3C">
        <w:rPr>
          <w:rFonts w:ascii="Times New Roman" w:hAnsi="Times New Roman" w:cs="Times New Roman"/>
          <w:sz w:val="24"/>
          <w:szCs w:val="24"/>
        </w:rPr>
        <w:t>производственно-хозяйственной деятельности</w:t>
      </w:r>
      <w:r w:rsidR="00587433" w:rsidRPr="00C20E3C">
        <w:rPr>
          <w:rFonts w:ascii="Times New Roman" w:hAnsi="Times New Roman" w:cs="Times New Roman"/>
          <w:sz w:val="24"/>
          <w:szCs w:val="24"/>
        </w:rPr>
        <w:t xml:space="preserve"> Поставщика</w:t>
      </w:r>
      <w:r w:rsidR="003E1B72" w:rsidRPr="00C20E3C">
        <w:rPr>
          <w:rFonts w:ascii="Times New Roman" w:hAnsi="Times New Roman" w:cs="Times New Roman"/>
          <w:sz w:val="24"/>
          <w:szCs w:val="24"/>
        </w:rPr>
        <w:t>, именуемые в дальнейшем «Товар».</w:t>
      </w:r>
    </w:p>
    <w:p w:rsidR="0001055F" w:rsidRPr="00C20E3C" w:rsidRDefault="0001055F" w:rsidP="006D5F29">
      <w:pPr>
        <w:pStyle w:val="21"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1.2. Товар</w:t>
      </w:r>
      <w:r w:rsidR="00E933CB" w:rsidRPr="00C20E3C">
        <w:rPr>
          <w:rFonts w:ascii="Times New Roman" w:hAnsi="Times New Roman" w:cs="Times New Roman"/>
          <w:sz w:val="24"/>
          <w:szCs w:val="24"/>
        </w:rPr>
        <w:t xml:space="preserve">, являющийся предметом настоящего Договора, </w:t>
      </w:r>
      <w:r w:rsidRPr="00C20E3C">
        <w:rPr>
          <w:rFonts w:ascii="Times New Roman" w:hAnsi="Times New Roman" w:cs="Times New Roman"/>
          <w:sz w:val="24"/>
          <w:szCs w:val="24"/>
        </w:rPr>
        <w:t>принадлежит П</w:t>
      </w:r>
      <w:r w:rsidR="00516D31" w:rsidRPr="00C20E3C">
        <w:rPr>
          <w:rFonts w:ascii="Times New Roman" w:hAnsi="Times New Roman" w:cs="Times New Roman"/>
          <w:sz w:val="24"/>
          <w:szCs w:val="24"/>
        </w:rPr>
        <w:t>оставщик</w:t>
      </w:r>
      <w:r w:rsidRPr="00C20E3C">
        <w:rPr>
          <w:rFonts w:ascii="Times New Roman" w:hAnsi="Times New Roman" w:cs="Times New Roman"/>
          <w:sz w:val="24"/>
          <w:szCs w:val="24"/>
        </w:rPr>
        <w:t xml:space="preserve">у на праве собственности, </w:t>
      </w:r>
      <w:r w:rsidR="00E933CB" w:rsidRPr="00C20E3C">
        <w:rPr>
          <w:rFonts w:ascii="Times New Roman" w:hAnsi="Times New Roman" w:cs="Times New Roman"/>
          <w:sz w:val="24"/>
          <w:szCs w:val="24"/>
        </w:rPr>
        <w:t xml:space="preserve">свободен от прав третьих лиц, </w:t>
      </w:r>
      <w:r w:rsidRPr="00C20E3C">
        <w:rPr>
          <w:rFonts w:ascii="Times New Roman" w:hAnsi="Times New Roman" w:cs="Times New Roman"/>
          <w:sz w:val="24"/>
          <w:szCs w:val="24"/>
        </w:rPr>
        <w:t xml:space="preserve">не </w:t>
      </w:r>
      <w:r w:rsidR="00E933CB" w:rsidRPr="00C20E3C">
        <w:rPr>
          <w:rFonts w:ascii="Times New Roman" w:hAnsi="Times New Roman" w:cs="Times New Roman"/>
          <w:sz w:val="24"/>
          <w:szCs w:val="24"/>
        </w:rPr>
        <w:t>состоит под арестом по какому-либо осн</w:t>
      </w:r>
      <w:r w:rsidR="00E933CB" w:rsidRPr="00C20E3C">
        <w:rPr>
          <w:rFonts w:ascii="Times New Roman" w:hAnsi="Times New Roman" w:cs="Times New Roman"/>
          <w:sz w:val="24"/>
          <w:szCs w:val="24"/>
        </w:rPr>
        <w:t>о</w:t>
      </w:r>
      <w:r w:rsidR="00E933CB" w:rsidRPr="00C20E3C">
        <w:rPr>
          <w:rFonts w:ascii="Times New Roman" w:hAnsi="Times New Roman" w:cs="Times New Roman"/>
          <w:sz w:val="24"/>
          <w:szCs w:val="24"/>
        </w:rPr>
        <w:t>ванию, не является предметом споров</w:t>
      </w:r>
      <w:r w:rsidRPr="00C20E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D48" w:rsidRPr="00C20E3C" w:rsidRDefault="00D64D48" w:rsidP="006D5F29">
      <w:pPr>
        <w:pStyle w:val="21"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64D48" w:rsidRPr="00C20E3C" w:rsidRDefault="0001055F" w:rsidP="006D5F29">
      <w:pPr>
        <w:widowControl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4369A" w:rsidRPr="00C20E3C">
        <w:rPr>
          <w:rFonts w:ascii="Times New Roman" w:hAnsi="Times New Roman" w:cs="Times New Roman"/>
          <w:b/>
          <w:sz w:val="24"/>
          <w:szCs w:val="24"/>
        </w:rPr>
        <w:t>Количество и вид товара</w:t>
      </w:r>
    </w:p>
    <w:p w:rsidR="003E1B72" w:rsidRPr="00C20E3C" w:rsidRDefault="003E1B72" w:rsidP="006D5F2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 xml:space="preserve">2.1. </w:t>
      </w:r>
      <w:r w:rsidR="00F4369A" w:rsidRPr="00C20E3C">
        <w:rPr>
          <w:rFonts w:ascii="Times New Roman" w:hAnsi="Times New Roman" w:cs="Times New Roman"/>
          <w:sz w:val="24"/>
          <w:szCs w:val="24"/>
        </w:rPr>
        <w:t xml:space="preserve">Ориентировочное количество Товара </w:t>
      </w:r>
      <w:r w:rsidR="005E5ED8" w:rsidRPr="00C20E3C">
        <w:rPr>
          <w:rFonts w:ascii="Times New Roman" w:hAnsi="Times New Roman" w:cs="Times New Roman"/>
          <w:sz w:val="24"/>
          <w:szCs w:val="24"/>
        </w:rPr>
        <w:t xml:space="preserve">в соответствии со Спецификациями №№ 1, 2, 3, 4 и 5 (Приложения 1÷5 к настоящему Договору) </w:t>
      </w:r>
      <w:r w:rsidR="00F4369A" w:rsidRPr="00C20E3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C20E3C" w:rsidRPr="00C20E3C">
        <w:rPr>
          <w:rFonts w:ascii="Times New Roman" w:hAnsi="Times New Roman" w:cs="Times New Roman"/>
          <w:sz w:val="24"/>
          <w:szCs w:val="24"/>
        </w:rPr>
        <w:t>256</w:t>
      </w:r>
      <w:r w:rsidRPr="00C20E3C">
        <w:rPr>
          <w:rFonts w:ascii="Times New Roman" w:hAnsi="Times New Roman" w:cs="Times New Roman"/>
          <w:sz w:val="24"/>
          <w:szCs w:val="24"/>
        </w:rPr>
        <w:t>,</w:t>
      </w:r>
      <w:r w:rsidR="00C20E3C" w:rsidRPr="00C20E3C">
        <w:rPr>
          <w:rFonts w:ascii="Times New Roman" w:hAnsi="Times New Roman" w:cs="Times New Roman"/>
          <w:sz w:val="24"/>
          <w:szCs w:val="24"/>
        </w:rPr>
        <w:t>182</w:t>
      </w:r>
      <w:r w:rsidRPr="00C20E3C">
        <w:rPr>
          <w:rFonts w:ascii="Times New Roman" w:hAnsi="Times New Roman" w:cs="Times New Roman"/>
          <w:sz w:val="24"/>
          <w:szCs w:val="24"/>
        </w:rPr>
        <w:t xml:space="preserve"> тонн</w:t>
      </w:r>
      <w:r w:rsidR="00F4369A" w:rsidRPr="00C20E3C">
        <w:rPr>
          <w:rFonts w:ascii="Times New Roman" w:hAnsi="Times New Roman" w:cs="Times New Roman"/>
          <w:sz w:val="24"/>
          <w:szCs w:val="24"/>
        </w:rPr>
        <w:t>.</w:t>
      </w:r>
    </w:p>
    <w:p w:rsidR="00CE7DD2" w:rsidRPr="00C20E3C" w:rsidRDefault="00CE7DD2" w:rsidP="006D5F2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2.</w:t>
      </w:r>
      <w:r w:rsidR="00587433" w:rsidRPr="00C20E3C">
        <w:rPr>
          <w:rFonts w:ascii="Times New Roman" w:hAnsi="Times New Roman" w:cs="Times New Roman"/>
          <w:sz w:val="24"/>
          <w:szCs w:val="24"/>
        </w:rPr>
        <w:t>2</w:t>
      </w:r>
      <w:r w:rsidRPr="00C20E3C">
        <w:rPr>
          <w:rFonts w:ascii="Times New Roman" w:hAnsi="Times New Roman" w:cs="Times New Roman"/>
          <w:sz w:val="24"/>
          <w:szCs w:val="24"/>
        </w:rPr>
        <w:t>. Фактическое количество и вид переданног</w:t>
      </w:r>
      <w:r w:rsidR="001B49E4" w:rsidRPr="00C20E3C">
        <w:rPr>
          <w:rFonts w:ascii="Times New Roman" w:hAnsi="Times New Roman" w:cs="Times New Roman"/>
          <w:sz w:val="24"/>
          <w:szCs w:val="24"/>
        </w:rPr>
        <w:t>о Товара определяется совместно</w:t>
      </w:r>
      <w:r w:rsidRPr="00C20E3C">
        <w:rPr>
          <w:rFonts w:ascii="Times New Roman" w:hAnsi="Times New Roman" w:cs="Times New Roman"/>
          <w:sz w:val="24"/>
          <w:szCs w:val="24"/>
        </w:rPr>
        <w:t xml:space="preserve"> уполном</w:t>
      </w:r>
      <w:r w:rsidRPr="00C20E3C">
        <w:rPr>
          <w:rFonts w:ascii="Times New Roman" w:hAnsi="Times New Roman" w:cs="Times New Roman"/>
          <w:sz w:val="24"/>
          <w:szCs w:val="24"/>
        </w:rPr>
        <w:t>о</w:t>
      </w:r>
      <w:r w:rsidRPr="00C20E3C">
        <w:rPr>
          <w:rFonts w:ascii="Times New Roman" w:hAnsi="Times New Roman" w:cs="Times New Roman"/>
          <w:sz w:val="24"/>
          <w:szCs w:val="24"/>
        </w:rPr>
        <w:t>ченными представителями П</w:t>
      </w:r>
      <w:r w:rsidR="00621684" w:rsidRPr="00C20E3C">
        <w:rPr>
          <w:rFonts w:ascii="Times New Roman" w:hAnsi="Times New Roman" w:cs="Times New Roman"/>
          <w:sz w:val="24"/>
          <w:szCs w:val="24"/>
        </w:rPr>
        <w:t>оставщика</w:t>
      </w:r>
      <w:r w:rsidRPr="00C20E3C">
        <w:rPr>
          <w:rFonts w:ascii="Times New Roman" w:hAnsi="Times New Roman" w:cs="Times New Roman"/>
          <w:sz w:val="24"/>
          <w:szCs w:val="24"/>
        </w:rPr>
        <w:t xml:space="preserve"> и Покупателя </w:t>
      </w:r>
      <w:r w:rsidR="001B49E4" w:rsidRPr="00C20E3C">
        <w:rPr>
          <w:rFonts w:ascii="Times New Roman" w:hAnsi="Times New Roman" w:cs="Times New Roman"/>
          <w:sz w:val="24"/>
          <w:szCs w:val="24"/>
        </w:rPr>
        <w:t>в порядке, установленном разделом 6 н</w:t>
      </w:r>
      <w:r w:rsidR="001B49E4" w:rsidRPr="00C20E3C">
        <w:rPr>
          <w:rFonts w:ascii="Times New Roman" w:hAnsi="Times New Roman" w:cs="Times New Roman"/>
          <w:sz w:val="24"/>
          <w:szCs w:val="24"/>
        </w:rPr>
        <w:t>а</w:t>
      </w:r>
      <w:r w:rsidR="001B49E4" w:rsidRPr="00C20E3C">
        <w:rPr>
          <w:rFonts w:ascii="Times New Roman" w:hAnsi="Times New Roman" w:cs="Times New Roman"/>
          <w:sz w:val="24"/>
          <w:szCs w:val="24"/>
        </w:rPr>
        <w:t>стоящего Договора.</w:t>
      </w:r>
    </w:p>
    <w:p w:rsidR="00D64D48" w:rsidRPr="00C20E3C" w:rsidRDefault="00D64D48" w:rsidP="006D5F2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E653F" w:rsidRPr="00C20E3C" w:rsidRDefault="0001055F" w:rsidP="006D5F2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t>3.</w:t>
      </w:r>
      <w:r w:rsidR="00BE653F" w:rsidRPr="00C20E3C">
        <w:rPr>
          <w:rFonts w:ascii="Times New Roman" w:hAnsi="Times New Roman" w:cs="Times New Roman"/>
          <w:b/>
          <w:sz w:val="24"/>
          <w:szCs w:val="24"/>
        </w:rPr>
        <w:t xml:space="preserve"> Качество </w:t>
      </w:r>
      <w:r w:rsidR="0019202A" w:rsidRPr="00C20E3C">
        <w:rPr>
          <w:rFonts w:ascii="Times New Roman" w:hAnsi="Times New Roman" w:cs="Times New Roman"/>
          <w:b/>
          <w:sz w:val="24"/>
          <w:szCs w:val="24"/>
        </w:rPr>
        <w:t>Т</w:t>
      </w:r>
      <w:r w:rsidR="00BE653F" w:rsidRPr="00C20E3C">
        <w:rPr>
          <w:rFonts w:ascii="Times New Roman" w:hAnsi="Times New Roman" w:cs="Times New Roman"/>
          <w:b/>
          <w:sz w:val="24"/>
          <w:szCs w:val="24"/>
        </w:rPr>
        <w:t>овара</w:t>
      </w:r>
    </w:p>
    <w:p w:rsidR="00562953" w:rsidRPr="00C20E3C" w:rsidRDefault="009C2683" w:rsidP="006D5F2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 xml:space="preserve">3.1. </w:t>
      </w:r>
      <w:r w:rsidR="004C1876" w:rsidRPr="00C20E3C">
        <w:rPr>
          <w:rFonts w:ascii="Times New Roman" w:hAnsi="Times New Roman" w:cs="Times New Roman"/>
          <w:sz w:val="24"/>
          <w:szCs w:val="24"/>
        </w:rPr>
        <w:t>Товар должен быть взрыво</w:t>
      </w:r>
      <w:r w:rsidR="004757A5" w:rsidRPr="00C20E3C">
        <w:rPr>
          <w:rFonts w:ascii="Times New Roman" w:hAnsi="Times New Roman" w:cs="Times New Roman"/>
          <w:sz w:val="24"/>
          <w:szCs w:val="24"/>
        </w:rPr>
        <w:t>безопасным, без токсичных вклю</w:t>
      </w:r>
      <w:r w:rsidR="004C1876" w:rsidRPr="00C20E3C">
        <w:rPr>
          <w:rFonts w:ascii="Times New Roman" w:hAnsi="Times New Roman" w:cs="Times New Roman"/>
          <w:sz w:val="24"/>
          <w:szCs w:val="24"/>
        </w:rPr>
        <w:t>чений и химических з</w:t>
      </w:r>
      <w:r w:rsidR="004C1876" w:rsidRPr="00C20E3C">
        <w:rPr>
          <w:rFonts w:ascii="Times New Roman" w:hAnsi="Times New Roman" w:cs="Times New Roman"/>
          <w:sz w:val="24"/>
          <w:szCs w:val="24"/>
        </w:rPr>
        <w:t>а</w:t>
      </w:r>
      <w:r w:rsidR="004C1876" w:rsidRPr="00C20E3C">
        <w:rPr>
          <w:rFonts w:ascii="Times New Roman" w:hAnsi="Times New Roman" w:cs="Times New Roman"/>
          <w:sz w:val="24"/>
          <w:szCs w:val="24"/>
        </w:rPr>
        <w:t xml:space="preserve">грязнений, </w:t>
      </w:r>
      <w:r w:rsidR="004757A5" w:rsidRPr="00C20E3C">
        <w:rPr>
          <w:rFonts w:ascii="Times New Roman" w:hAnsi="Times New Roman" w:cs="Times New Roman"/>
          <w:sz w:val="24"/>
          <w:szCs w:val="24"/>
        </w:rPr>
        <w:t>соответс</w:t>
      </w:r>
      <w:r w:rsidR="004C1876" w:rsidRPr="00C20E3C">
        <w:rPr>
          <w:rFonts w:ascii="Times New Roman" w:hAnsi="Times New Roman" w:cs="Times New Roman"/>
          <w:sz w:val="24"/>
          <w:szCs w:val="24"/>
        </w:rPr>
        <w:t>т</w:t>
      </w:r>
      <w:r w:rsidR="004757A5" w:rsidRPr="00C20E3C">
        <w:rPr>
          <w:rFonts w:ascii="Times New Roman" w:hAnsi="Times New Roman" w:cs="Times New Roman"/>
          <w:sz w:val="24"/>
          <w:szCs w:val="24"/>
        </w:rPr>
        <w:t>вовать нормам радиационной безопасности</w:t>
      </w:r>
      <w:r w:rsidR="004C1876" w:rsidRPr="00C20E3C">
        <w:rPr>
          <w:rFonts w:ascii="Times New Roman" w:hAnsi="Times New Roman" w:cs="Times New Roman"/>
          <w:sz w:val="24"/>
          <w:szCs w:val="24"/>
        </w:rPr>
        <w:t>.</w:t>
      </w:r>
    </w:p>
    <w:p w:rsidR="00D64D48" w:rsidRPr="00C20E3C" w:rsidRDefault="00D64D48" w:rsidP="006D5F2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4FB4" w:rsidRPr="00C20E3C" w:rsidRDefault="004C1876" w:rsidP="006D5F29">
      <w:pPr>
        <w:widowControl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t>4. Цена Товара</w:t>
      </w:r>
      <w:r w:rsidR="00DC1B08" w:rsidRPr="00C20E3C">
        <w:rPr>
          <w:rFonts w:ascii="Times New Roman" w:hAnsi="Times New Roman" w:cs="Times New Roman"/>
          <w:b/>
          <w:sz w:val="24"/>
          <w:szCs w:val="24"/>
        </w:rPr>
        <w:t xml:space="preserve"> и порядок расчётов</w:t>
      </w:r>
    </w:p>
    <w:p w:rsidR="00804F49" w:rsidRPr="00C20E3C" w:rsidRDefault="00804F49" w:rsidP="009442D0">
      <w:pPr>
        <w:pStyle w:val="31"/>
        <w:spacing w:before="0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 xml:space="preserve">4.1. </w:t>
      </w:r>
      <w:r w:rsidR="00620BBC" w:rsidRPr="00C20E3C">
        <w:rPr>
          <w:rFonts w:ascii="Times New Roman" w:hAnsi="Times New Roman" w:cs="Times New Roman"/>
          <w:sz w:val="24"/>
          <w:szCs w:val="24"/>
        </w:rPr>
        <w:t>Цены на виды Товара определяются</w:t>
      </w:r>
      <w:r w:rsidR="002F16A2" w:rsidRPr="00C20E3C">
        <w:rPr>
          <w:rFonts w:ascii="Times New Roman" w:hAnsi="Times New Roman" w:cs="Times New Roman"/>
          <w:sz w:val="24"/>
          <w:szCs w:val="24"/>
        </w:rPr>
        <w:t xml:space="preserve"> по</w:t>
      </w:r>
      <w:r w:rsidRPr="00C20E3C">
        <w:rPr>
          <w:rFonts w:ascii="Times New Roman" w:hAnsi="Times New Roman" w:cs="Times New Roman"/>
          <w:sz w:val="24"/>
          <w:szCs w:val="24"/>
        </w:rPr>
        <w:t xml:space="preserve"> С</w:t>
      </w:r>
      <w:r w:rsidR="002F16A2" w:rsidRPr="00C20E3C">
        <w:rPr>
          <w:rFonts w:ascii="Times New Roman" w:hAnsi="Times New Roman" w:cs="Times New Roman"/>
          <w:sz w:val="24"/>
          <w:szCs w:val="24"/>
        </w:rPr>
        <w:t>пецификациям №</w:t>
      </w:r>
      <w:r w:rsidR="00603522" w:rsidRPr="00C20E3C">
        <w:rPr>
          <w:rFonts w:ascii="Times New Roman" w:hAnsi="Times New Roman" w:cs="Times New Roman"/>
          <w:sz w:val="24"/>
          <w:szCs w:val="24"/>
        </w:rPr>
        <w:t>№</w:t>
      </w:r>
      <w:r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2F16A2" w:rsidRPr="00C20E3C">
        <w:rPr>
          <w:rFonts w:ascii="Times New Roman" w:hAnsi="Times New Roman" w:cs="Times New Roman"/>
          <w:sz w:val="24"/>
          <w:szCs w:val="24"/>
        </w:rPr>
        <w:t>1</w:t>
      </w:r>
      <w:r w:rsidRPr="00C20E3C">
        <w:rPr>
          <w:rFonts w:ascii="Times New Roman" w:hAnsi="Times New Roman" w:cs="Times New Roman"/>
          <w:sz w:val="24"/>
          <w:szCs w:val="24"/>
        </w:rPr>
        <w:t xml:space="preserve">, </w:t>
      </w:r>
      <w:r w:rsidR="00B46EA9" w:rsidRPr="00C20E3C">
        <w:rPr>
          <w:rFonts w:ascii="Times New Roman" w:hAnsi="Times New Roman" w:cs="Times New Roman"/>
          <w:sz w:val="24"/>
          <w:szCs w:val="24"/>
        </w:rPr>
        <w:t>2</w:t>
      </w:r>
      <w:r w:rsidRPr="00C20E3C">
        <w:rPr>
          <w:rFonts w:ascii="Times New Roman" w:hAnsi="Times New Roman" w:cs="Times New Roman"/>
          <w:sz w:val="24"/>
          <w:szCs w:val="24"/>
        </w:rPr>
        <w:t xml:space="preserve">, 3, 4 и 5 </w:t>
      </w:r>
      <w:r w:rsidR="00B46EA9" w:rsidRPr="00C20E3C">
        <w:rPr>
          <w:rFonts w:ascii="Times New Roman" w:hAnsi="Times New Roman" w:cs="Times New Roman"/>
          <w:sz w:val="24"/>
          <w:szCs w:val="24"/>
        </w:rPr>
        <w:t>(</w:t>
      </w:r>
      <w:r w:rsidR="00300773" w:rsidRPr="00C20E3C">
        <w:rPr>
          <w:rFonts w:ascii="Times New Roman" w:hAnsi="Times New Roman" w:cs="Times New Roman"/>
          <w:sz w:val="24"/>
          <w:szCs w:val="24"/>
        </w:rPr>
        <w:t>П</w:t>
      </w:r>
      <w:r w:rsidR="00B46EA9" w:rsidRPr="00C20E3C">
        <w:rPr>
          <w:rFonts w:ascii="Times New Roman" w:hAnsi="Times New Roman" w:cs="Times New Roman"/>
          <w:sz w:val="24"/>
          <w:szCs w:val="24"/>
        </w:rPr>
        <w:t>риложени</w:t>
      </w:r>
      <w:r w:rsidR="002F16A2" w:rsidRPr="00C20E3C">
        <w:rPr>
          <w:rFonts w:ascii="Times New Roman" w:hAnsi="Times New Roman" w:cs="Times New Roman"/>
          <w:sz w:val="24"/>
          <w:szCs w:val="24"/>
        </w:rPr>
        <w:t>я</w:t>
      </w:r>
      <w:r w:rsidR="00300773" w:rsidRPr="00C20E3C">
        <w:rPr>
          <w:rFonts w:ascii="Times New Roman" w:hAnsi="Times New Roman" w:cs="Times New Roman"/>
          <w:sz w:val="24"/>
          <w:szCs w:val="24"/>
        </w:rPr>
        <w:t xml:space="preserve"> 1÷5</w:t>
      </w:r>
      <w:r w:rsidR="00B46EA9" w:rsidRPr="00C20E3C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Pr="00C20E3C">
        <w:rPr>
          <w:rFonts w:ascii="Times New Roman" w:hAnsi="Times New Roman" w:cs="Times New Roman"/>
          <w:sz w:val="24"/>
          <w:szCs w:val="24"/>
        </w:rPr>
        <w:t>Д</w:t>
      </w:r>
      <w:r w:rsidR="00B46EA9" w:rsidRPr="00C20E3C">
        <w:rPr>
          <w:rFonts w:ascii="Times New Roman" w:hAnsi="Times New Roman" w:cs="Times New Roman"/>
          <w:sz w:val="24"/>
          <w:szCs w:val="24"/>
        </w:rPr>
        <w:t>оговору) и могут быть изменены исключ</w:t>
      </w:r>
      <w:r w:rsidR="00FC526E" w:rsidRPr="00C20E3C">
        <w:rPr>
          <w:rFonts w:ascii="Times New Roman" w:hAnsi="Times New Roman" w:cs="Times New Roman"/>
          <w:sz w:val="24"/>
          <w:szCs w:val="24"/>
        </w:rPr>
        <w:t>и</w:t>
      </w:r>
      <w:r w:rsidR="00B46EA9" w:rsidRPr="00C20E3C">
        <w:rPr>
          <w:rFonts w:ascii="Times New Roman" w:hAnsi="Times New Roman" w:cs="Times New Roman"/>
          <w:sz w:val="24"/>
          <w:szCs w:val="24"/>
        </w:rPr>
        <w:t>тельно по письменному</w:t>
      </w:r>
      <w:r w:rsidR="00FC526E" w:rsidRPr="00C20E3C">
        <w:rPr>
          <w:rFonts w:ascii="Times New Roman" w:hAnsi="Times New Roman" w:cs="Times New Roman"/>
          <w:sz w:val="24"/>
          <w:szCs w:val="24"/>
        </w:rPr>
        <w:t xml:space="preserve"> согл</w:t>
      </w:r>
      <w:r w:rsidR="002804F6" w:rsidRPr="00C20E3C">
        <w:rPr>
          <w:rFonts w:ascii="Times New Roman" w:hAnsi="Times New Roman" w:cs="Times New Roman"/>
          <w:sz w:val="24"/>
          <w:szCs w:val="24"/>
        </w:rPr>
        <w:t>асов</w:t>
      </w:r>
      <w:r w:rsidR="002804F6" w:rsidRPr="00C20E3C">
        <w:rPr>
          <w:rFonts w:ascii="Times New Roman" w:hAnsi="Times New Roman" w:cs="Times New Roman"/>
          <w:sz w:val="24"/>
          <w:szCs w:val="24"/>
        </w:rPr>
        <w:t>а</w:t>
      </w:r>
      <w:r w:rsidR="002804F6" w:rsidRPr="00C20E3C">
        <w:rPr>
          <w:rFonts w:ascii="Times New Roman" w:hAnsi="Times New Roman" w:cs="Times New Roman"/>
          <w:sz w:val="24"/>
          <w:szCs w:val="24"/>
        </w:rPr>
        <w:t xml:space="preserve">нию Сторон. </w:t>
      </w:r>
    </w:p>
    <w:p w:rsidR="00804F49" w:rsidRPr="00C20E3C" w:rsidRDefault="00804F49" w:rsidP="009442D0">
      <w:pPr>
        <w:pStyle w:val="31"/>
        <w:spacing w:before="0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 xml:space="preserve">4.2. </w:t>
      </w:r>
      <w:r w:rsidR="002F16A2" w:rsidRPr="00C20E3C">
        <w:rPr>
          <w:rFonts w:ascii="Times New Roman" w:hAnsi="Times New Roman" w:cs="Times New Roman"/>
          <w:sz w:val="24"/>
          <w:szCs w:val="24"/>
        </w:rPr>
        <w:t>Цены на отдельные виды Товара</w:t>
      </w:r>
      <w:r w:rsidR="0093552A" w:rsidRPr="00C20E3C">
        <w:rPr>
          <w:rFonts w:ascii="Times New Roman" w:hAnsi="Times New Roman" w:cs="Times New Roman"/>
          <w:sz w:val="24"/>
          <w:szCs w:val="24"/>
        </w:rPr>
        <w:t>, не включенн</w:t>
      </w:r>
      <w:r w:rsidR="00FA3C36" w:rsidRPr="00C20E3C">
        <w:rPr>
          <w:rFonts w:ascii="Times New Roman" w:hAnsi="Times New Roman" w:cs="Times New Roman"/>
          <w:sz w:val="24"/>
          <w:szCs w:val="24"/>
        </w:rPr>
        <w:t>ые</w:t>
      </w:r>
      <w:r w:rsidR="0093552A" w:rsidRPr="00C20E3C">
        <w:rPr>
          <w:rFonts w:ascii="Times New Roman" w:hAnsi="Times New Roman" w:cs="Times New Roman"/>
          <w:sz w:val="24"/>
          <w:szCs w:val="24"/>
        </w:rPr>
        <w:t xml:space="preserve"> в </w:t>
      </w:r>
      <w:r w:rsidRPr="00C20E3C">
        <w:rPr>
          <w:rFonts w:ascii="Times New Roman" w:hAnsi="Times New Roman" w:cs="Times New Roman"/>
          <w:sz w:val="24"/>
          <w:szCs w:val="24"/>
        </w:rPr>
        <w:t>С</w:t>
      </w:r>
      <w:r w:rsidR="0093552A" w:rsidRPr="00C20E3C">
        <w:rPr>
          <w:rFonts w:ascii="Times New Roman" w:hAnsi="Times New Roman" w:cs="Times New Roman"/>
          <w:sz w:val="24"/>
          <w:szCs w:val="24"/>
        </w:rPr>
        <w:t>пецификации №№</w:t>
      </w:r>
      <w:r w:rsidR="00603522" w:rsidRPr="00C20E3C">
        <w:rPr>
          <w:rFonts w:ascii="Times New Roman" w:hAnsi="Times New Roman" w:cs="Times New Roman"/>
          <w:sz w:val="24"/>
          <w:szCs w:val="24"/>
        </w:rPr>
        <w:t xml:space="preserve"> 1÷5</w:t>
      </w:r>
      <w:r w:rsidR="0093552A" w:rsidRPr="00C20E3C">
        <w:rPr>
          <w:rFonts w:ascii="Times New Roman" w:hAnsi="Times New Roman" w:cs="Times New Roman"/>
          <w:sz w:val="24"/>
          <w:szCs w:val="24"/>
        </w:rPr>
        <w:t xml:space="preserve">, </w:t>
      </w:r>
      <w:r w:rsidR="002F16A2" w:rsidRPr="00C20E3C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2F16A2" w:rsidRPr="00C20E3C">
        <w:rPr>
          <w:rFonts w:ascii="Times New Roman" w:hAnsi="Times New Roman" w:cs="Times New Roman"/>
          <w:sz w:val="24"/>
          <w:szCs w:val="24"/>
        </w:rPr>
        <w:t>е</w:t>
      </w:r>
      <w:r w:rsidR="002F16A2" w:rsidRPr="00C20E3C">
        <w:rPr>
          <w:rFonts w:ascii="Times New Roman" w:hAnsi="Times New Roman" w:cs="Times New Roman"/>
          <w:sz w:val="24"/>
          <w:szCs w:val="24"/>
        </w:rPr>
        <w:t xml:space="preserve">ляются </w:t>
      </w:r>
      <w:r w:rsidRPr="00C20E3C">
        <w:rPr>
          <w:rFonts w:ascii="Times New Roman" w:hAnsi="Times New Roman" w:cs="Times New Roman"/>
          <w:sz w:val="24"/>
          <w:szCs w:val="24"/>
        </w:rPr>
        <w:t>Д</w:t>
      </w:r>
      <w:r w:rsidR="002F16A2" w:rsidRPr="00C20E3C">
        <w:rPr>
          <w:rFonts w:ascii="Times New Roman" w:hAnsi="Times New Roman" w:cs="Times New Roman"/>
          <w:sz w:val="24"/>
          <w:szCs w:val="24"/>
        </w:rPr>
        <w:t xml:space="preserve">ополнительными соглашениями к настоящему </w:t>
      </w:r>
      <w:r w:rsidR="00AA2CA6" w:rsidRPr="00C20E3C">
        <w:rPr>
          <w:rFonts w:ascii="Times New Roman" w:hAnsi="Times New Roman" w:cs="Times New Roman"/>
          <w:sz w:val="24"/>
          <w:szCs w:val="24"/>
        </w:rPr>
        <w:t>Д</w:t>
      </w:r>
      <w:r w:rsidR="002F16A2" w:rsidRPr="00C20E3C">
        <w:rPr>
          <w:rFonts w:ascii="Times New Roman" w:hAnsi="Times New Roman" w:cs="Times New Roman"/>
          <w:sz w:val="24"/>
          <w:szCs w:val="24"/>
        </w:rPr>
        <w:t xml:space="preserve">оговору. </w:t>
      </w:r>
    </w:p>
    <w:p w:rsidR="00972204" w:rsidRPr="00C20E3C" w:rsidRDefault="00DC1B08" w:rsidP="00DC1B08">
      <w:pPr>
        <w:pStyle w:val="31"/>
        <w:spacing w:before="0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4.</w:t>
      </w:r>
      <w:r w:rsidR="00972204" w:rsidRPr="00C20E3C">
        <w:rPr>
          <w:rFonts w:ascii="Times New Roman" w:hAnsi="Times New Roman" w:cs="Times New Roman"/>
          <w:sz w:val="24"/>
          <w:szCs w:val="24"/>
        </w:rPr>
        <w:t>3</w:t>
      </w:r>
      <w:r w:rsidRPr="00C20E3C">
        <w:rPr>
          <w:rFonts w:ascii="Times New Roman" w:hAnsi="Times New Roman" w:cs="Times New Roman"/>
          <w:sz w:val="24"/>
          <w:szCs w:val="24"/>
        </w:rPr>
        <w:t xml:space="preserve">. Оплата Товара Покупателем производится </w:t>
      </w:r>
      <w:r w:rsidR="00972204" w:rsidRPr="00C20E3C">
        <w:rPr>
          <w:rFonts w:ascii="Times New Roman" w:hAnsi="Times New Roman" w:cs="Times New Roman"/>
          <w:sz w:val="24"/>
          <w:szCs w:val="24"/>
        </w:rPr>
        <w:t>путём перечисления безналичных денежных средств на расчетный счет Поставщика в следующем порядке:</w:t>
      </w:r>
    </w:p>
    <w:p w:rsidR="00DC1B08" w:rsidRPr="00C20E3C" w:rsidRDefault="00972204" w:rsidP="00DC1B08">
      <w:pPr>
        <w:pStyle w:val="31"/>
        <w:spacing w:before="0"/>
        <w:rPr>
          <w:rFonts w:ascii="Times New Roman" w:hAnsi="Times New Roman" w:cs="Times New Roman"/>
          <w:sz w:val="24"/>
          <w:szCs w:val="24"/>
        </w:rPr>
      </w:pPr>
      <w:r w:rsidRPr="00486B55">
        <w:rPr>
          <w:rFonts w:ascii="Times New Roman" w:hAnsi="Times New Roman" w:cs="Times New Roman"/>
          <w:sz w:val="24"/>
          <w:szCs w:val="24"/>
        </w:rPr>
        <w:t xml:space="preserve">4.3.1. </w:t>
      </w:r>
      <w:r w:rsidR="00DC1B08" w:rsidRPr="00486B55">
        <w:rPr>
          <w:rFonts w:ascii="Times New Roman" w:hAnsi="Times New Roman" w:cs="Times New Roman"/>
          <w:sz w:val="24"/>
          <w:szCs w:val="24"/>
        </w:rPr>
        <w:t>пред</w:t>
      </w:r>
      <w:r w:rsidRPr="00486B55">
        <w:rPr>
          <w:rFonts w:ascii="Times New Roman" w:hAnsi="Times New Roman" w:cs="Times New Roman"/>
          <w:sz w:val="24"/>
          <w:szCs w:val="24"/>
        </w:rPr>
        <w:t xml:space="preserve">варительная </w:t>
      </w:r>
      <w:r w:rsidR="00DC1B08" w:rsidRPr="00486B55">
        <w:rPr>
          <w:rFonts w:ascii="Times New Roman" w:hAnsi="Times New Roman" w:cs="Times New Roman"/>
          <w:sz w:val="24"/>
          <w:szCs w:val="24"/>
        </w:rPr>
        <w:t>оплат</w:t>
      </w:r>
      <w:r w:rsidRPr="00486B55">
        <w:rPr>
          <w:rFonts w:ascii="Times New Roman" w:hAnsi="Times New Roman" w:cs="Times New Roman"/>
          <w:sz w:val="24"/>
          <w:szCs w:val="24"/>
        </w:rPr>
        <w:t xml:space="preserve">а в размере </w:t>
      </w:r>
      <w:r w:rsidR="00486B55" w:rsidRPr="00486B55">
        <w:rPr>
          <w:rFonts w:ascii="Times New Roman" w:hAnsi="Times New Roman" w:cs="Times New Roman"/>
          <w:sz w:val="24"/>
          <w:szCs w:val="24"/>
        </w:rPr>
        <w:t>__</w:t>
      </w:r>
      <w:r w:rsidRPr="00486B55">
        <w:rPr>
          <w:rFonts w:ascii="Times New Roman" w:hAnsi="Times New Roman" w:cs="Times New Roman"/>
          <w:sz w:val="24"/>
          <w:szCs w:val="24"/>
        </w:rPr>
        <w:t xml:space="preserve"> (</w:t>
      </w:r>
      <w:r w:rsidR="00486B55" w:rsidRPr="00486B55">
        <w:rPr>
          <w:rFonts w:ascii="Times New Roman" w:hAnsi="Times New Roman" w:cs="Times New Roman"/>
          <w:sz w:val="24"/>
          <w:szCs w:val="24"/>
        </w:rPr>
        <w:t>_____________</w:t>
      </w:r>
      <w:r w:rsidRPr="00486B55">
        <w:rPr>
          <w:rFonts w:ascii="Times New Roman" w:hAnsi="Times New Roman" w:cs="Times New Roman"/>
          <w:sz w:val="24"/>
          <w:szCs w:val="24"/>
        </w:rPr>
        <w:t>) % от стоимости всего Товара</w:t>
      </w:r>
      <w:r w:rsidRPr="00C20E3C">
        <w:rPr>
          <w:rFonts w:ascii="Times New Roman" w:hAnsi="Times New Roman" w:cs="Times New Roman"/>
          <w:sz w:val="24"/>
          <w:szCs w:val="24"/>
        </w:rPr>
        <w:t xml:space="preserve"> согласно Спецификациям №№ 1÷5;</w:t>
      </w:r>
    </w:p>
    <w:p w:rsidR="00972204" w:rsidRPr="00C20E3C" w:rsidRDefault="00972204" w:rsidP="00972204">
      <w:pPr>
        <w:pStyle w:val="31"/>
        <w:spacing w:before="0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 xml:space="preserve">4.3.2. </w:t>
      </w:r>
      <w:r w:rsidR="00E13220" w:rsidRPr="00C20E3C">
        <w:rPr>
          <w:rFonts w:ascii="Times New Roman" w:hAnsi="Times New Roman" w:cs="Times New Roman"/>
          <w:sz w:val="24"/>
          <w:szCs w:val="24"/>
        </w:rPr>
        <w:t>окончательный расчёт за фактически поставленный Товар  в течение 5 (пяти) банко</w:t>
      </w:r>
      <w:r w:rsidR="00E13220" w:rsidRPr="00C20E3C">
        <w:rPr>
          <w:rFonts w:ascii="Times New Roman" w:hAnsi="Times New Roman" w:cs="Times New Roman"/>
          <w:sz w:val="24"/>
          <w:szCs w:val="24"/>
        </w:rPr>
        <w:t>в</w:t>
      </w:r>
      <w:r w:rsidR="00E13220" w:rsidRPr="00C20E3C">
        <w:rPr>
          <w:rFonts w:ascii="Times New Roman" w:hAnsi="Times New Roman" w:cs="Times New Roman"/>
          <w:sz w:val="24"/>
          <w:szCs w:val="24"/>
        </w:rPr>
        <w:t>ских  дней с даты подписания приемо-сдаточного акта, оформленного согласно п. 6.4. настоящего Договора.</w:t>
      </w:r>
    </w:p>
    <w:p w:rsidR="00A17931" w:rsidRPr="00C20E3C" w:rsidRDefault="00A17931" w:rsidP="006D5F2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417C" w:rsidRPr="00C20E3C" w:rsidRDefault="00E3417C" w:rsidP="006D5F29">
      <w:pPr>
        <w:widowControl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t xml:space="preserve">5. Условия </w:t>
      </w:r>
      <w:r w:rsidR="0019202A" w:rsidRPr="00C20E3C">
        <w:rPr>
          <w:rFonts w:ascii="Times New Roman" w:hAnsi="Times New Roman" w:cs="Times New Roman"/>
          <w:b/>
          <w:sz w:val="24"/>
          <w:szCs w:val="24"/>
        </w:rPr>
        <w:t>П</w:t>
      </w:r>
      <w:r w:rsidRPr="00C20E3C">
        <w:rPr>
          <w:rFonts w:ascii="Times New Roman" w:hAnsi="Times New Roman" w:cs="Times New Roman"/>
          <w:b/>
          <w:sz w:val="24"/>
          <w:szCs w:val="24"/>
        </w:rPr>
        <w:t>оставки</w:t>
      </w:r>
    </w:p>
    <w:p w:rsidR="005E5ED8" w:rsidRPr="00C20E3C" w:rsidRDefault="005E5ED8" w:rsidP="005E5ED8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5.1. Поставка Товара производится партиями. Партией считается количество Товара, о</w:t>
      </w:r>
      <w:r w:rsidRPr="00C20E3C">
        <w:rPr>
          <w:rFonts w:ascii="Times New Roman" w:hAnsi="Times New Roman" w:cs="Times New Roman"/>
          <w:sz w:val="24"/>
          <w:szCs w:val="24"/>
        </w:rPr>
        <w:t>т</w:t>
      </w:r>
      <w:r w:rsidRPr="00C20E3C">
        <w:rPr>
          <w:rFonts w:ascii="Times New Roman" w:hAnsi="Times New Roman" w:cs="Times New Roman"/>
          <w:sz w:val="24"/>
          <w:szCs w:val="24"/>
        </w:rPr>
        <w:t>гружаемого в одной единице транспортных средств.</w:t>
      </w:r>
    </w:p>
    <w:p w:rsidR="005E5ED8" w:rsidRPr="00C20E3C" w:rsidRDefault="005E5ED8" w:rsidP="005E5ED8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E10">
        <w:rPr>
          <w:rFonts w:ascii="Times New Roman" w:hAnsi="Times New Roman" w:cs="Times New Roman"/>
          <w:sz w:val="24"/>
          <w:szCs w:val="24"/>
        </w:rPr>
        <w:t>5.2. Грузоотправителем по Договору является</w:t>
      </w:r>
      <w:r w:rsidR="00454E10" w:rsidRPr="00454E10">
        <w:rPr>
          <w:rFonts w:ascii="Times New Roman" w:hAnsi="Times New Roman" w:cs="Times New Roman"/>
          <w:sz w:val="24"/>
          <w:szCs w:val="24"/>
        </w:rPr>
        <w:t xml:space="preserve"> </w:t>
      </w:r>
      <w:r w:rsidR="00454E10" w:rsidRPr="00454E10">
        <w:rPr>
          <w:rFonts w:ascii="Times New Roman" w:hAnsi="Times New Roman" w:cs="Times New Roman"/>
          <w:b/>
          <w:sz w:val="24"/>
          <w:szCs w:val="24"/>
        </w:rPr>
        <w:t>филиал «Кольский» ОАО «ТГК-1», адрес: 184355 Мурманская область, Кольский р-н, п.Мурмаши, ул. Советская, 2</w:t>
      </w:r>
      <w:r w:rsidR="00454E10">
        <w:rPr>
          <w:rFonts w:ascii="Times New Roman" w:hAnsi="Times New Roman" w:cs="Times New Roman"/>
          <w:sz w:val="24"/>
          <w:szCs w:val="24"/>
        </w:rPr>
        <w:t>.</w:t>
      </w:r>
    </w:p>
    <w:p w:rsidR="00454E10" w:rsidRPr="00454E10" w:rsidRDefault="00454E10" w:rsidP="005E5ED8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E10">
        <w:rPr>
          <w:rFonts w:ascii="Times New Roman" w:hAnsi="Times New Roman" w:cs="Times New Roman"/>
          <w:sz w:val="24"/>
          <w:szCs w:val="24"/>
        </w:rPr>
        <w:t>Структурными подразделениями Грузоотправителя являются:</w:t>
      </w:r>
    </w:p>
    <w:p w:rsidR="005E5ED8" w:rsidRPr="00454E10" w:rsidRDefault="005E5ED8" w:rsidP="00454E10">
      <w:pPr>
        <w:pStyle w:val="af2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E10">
        <w:rPr>
          <w:rFonts w:ascii="Times New Roman" w:hAnsi="Times New Roman" w:cs="Times New Roman"/>
          <w:sz w:val="24"/>
          <w:szCs w:val="24"/>
        </w:rPr>
        <w:t>Каскад Нивских ГЭС филиала «Кольский» ОАО «ТГК-1», адрес: 184046 Мурманская о</w:t>
      </w:r>
      <w:r w:rsidRPr="00454E10">
        <w:rPr>
          <w:rFonts w:ascii="Times New Roman" w:hAnsi="Times New Roman" w:cs="Times New Roman"/>
          <w:sz w:val="24"/>
          <w:szCs w:val="24"/>
        </w:rPr>
        <w:t>б</w:t>
      </w:r>
      <w:r w:rsidRPr="00454E10">
        <w:rPr>
          <w:rFonts w:ascii="Times New Roman" w:hAnsi="Times New Roman" w:cs="Times New Roman"/>
          <w:sz w:val="24"/>
          <w:szCs w:val="24"/>
        </w:rPr>
        <w:t>ласть, г.Кандалакша, ул. Чкал</w:t>
      </w:r>
      <w:r w:rsidRPr="00454E10">
        <w:rPr>
          <w:rFonts w:ascii="Times New Roman" w:hAnsi="Times New Roman" w:cs="Times New Roman"/>
          <w:sz w:val="24"/>
          <w:szCs w:val="24"/>
        </w:rPr>
        <w:t>о</w:t>
      </w:r>
      <w:r w:rsidRPr="00454E10">
        <w:rPr>
          <w:rFonts w:ascii="Times New Roman" w:hAnsi="Times New Roman" w:cs="Times New Roman"/>
          <w:sz w:val="24"/>
          <w:szCs w:val="24"/>
        </w:rPr>
        <w:t>ва, 42/18</w:t>
      </w:r>
      <w:r w:rsidR="00454E10" w:rsidRPr="00454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E10">
        <w:rPr>
          <w:rFonts w:ascii="Times New Roman" w:hAnsi="Times New Roman" w:cs="Times New Roman"/>
          <w:b/>
          <w:sz w:val="24"/>
          <w:szCs w:val="24"/>
        </w:rPr>
        <w:t>(</w:t>
      </w:r>
      <w:r w:rsidR="00454E10" w:rsidRPr="00454E10">
        <w:rPr>
          <w:rFonts w:ascii="Times New Roman" w:hAnsi="Times New Roman" w:cs="Times New Roman"/>
          <w:b/>
          <w:sz w:val="24"/>
          <w:szCs w:val="24"/>
        </w:rPr>
        <w:t>Спецификация № 1</w:t>
      </w:r>
      <w:r w:rsidR="00454E10">
        <w:rPr>
          <w:rFonts w:ascii="Times New Roman" w:hAnsi="Times New Roman" w:cs="Times New Roman"/>
          <w:b/>
          <w:sz w:val="24"/>
          <w:szCs w:val="24"/>
        </w:rPr>
        <w:t>);</w:t>
      </w:r>
    </w:p>
    <w:p w:rsidR="005E5ED8" w:rsidRPr="00454E10" w:rsidRDefault="005E5ED8" w:rsidP="00454E10">
      <w:pPr>
        <w:pStyle w:val="af2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E10">
        <w:rPr>
          <w:rFonts w:ascii="Times New Roman" w:hAnsi="Times New Roman" w:cs="Times New Roman"/>
          <w:sz w:val="24"/>
          <w:szCs w:val="24"/>
        </w:rPr>
        <w:lastRenderedPageBreak/>
        <w:t>Каскад Пазских ГЭС филиала «Кольский» ОАО «ТГК-1», адрес: 184040 Мурманская о</w:t>
      </w:r>
      <w:r w:rsidRPr="00454E10">
        <w:rPr>
          <w:rFonts w:ascii="Times New Roman" w:hAnsi="Times New Roman" w:cs="Times New Roman"/>
          <w:sz w:val="24"/>
          <w:szCs w:val="24"/>
        </w:rPr>
        <w:t>б</w:t>
      </w:r>
      <w:r w:rsidRPr="00454E10">
        <w:rPr>
          <w:rFonts w:ascii="Times New Roman" w:hAnsi="Times New Roman" w:cs="Times New Roman"/>
          <w:sz w:val="24"/>
          <w:szCs w:val="24"/>
        </w:rPr>
        <w:t>ласть, Печенгский р-н, п.Раякоски</w:t>
      </w:r>
      <w:r w:rsidR="00454E10" w:rsidRPr="00454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E10">
        <w:rPr>
          <w:rFonts w:ascii="Times New Roman" w:hAnsi="Times New Roman" w:cs="Times New Roman"/>
          <w:b/>
          <w:sz w:val="24"/>
          <w:szCs w:val="24"/>
        </w:rPr>
        <w:t>(</w:t>
      </w:r>
      <w:r w:rsidR="00454E10" w:rsidRPr="00454E10">
        <w:rPr>
          <w:rFonts w:ascii="Times New Roman" w:hAnsi="Times New Roman" w:cs="Times New Roman"/>
          <w:b/>
          <w:sz w:val="24"/>
          <w:szCs w:val="24"/>
        </w:rPr>
        <w:t>Спецификация № 2</w:t>
      </w:r>
      <w:r w:rsidR="00454E10">
        <w:rPr>
          <w:rFonts w:ascii="Times New Roman" w:hAnsi="Times New Roman" w:cs="Times New Roman"/>
          <w:b/>
          <w:sz w:val="24"/>
          <w:szCs w:val="24"/>
        </w:rPr>
        <w:t>);</w:t>
      </w:r>
    </w:p>
    <w:p w:rsidR="005E5ED8" w:rsidRPr="00454E10" w:rsidRDefault="005E5ED8" w:rsidP="00454E10">
      <w:pPr>
        <w:pStyle w:val="af2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E10">
        <w:rPr>
          <w:rFonts w:ascii="Times New Roman" w:hAnsi="Times New Roman" w:cs="Times New Roman"/>
          <w:sz w:val="24"/>
          <w:szCs w:val="24"/>
        </w:rPr>
        <w:t>Каскад Туломских ГЭС филиала «Кольский» ОАО «ТГК-1», адрес: 184355 Мурманская область, Кольский р-н, п.Мурмаши, ул. Советская, 1</w:t>
      </w:r>
      <w:r w:rsidR="00454E10" w:rsidRPr="00454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E10">
        <w:rPr>
          <w:rFonts w:ascii="Times New Roman" w:hAnsi="Times New Roman" w:cs="Times New Roman"/>
          <w:b/>
          <w:sz w:val="24"/>
          <w:szCs w:val="24"/>
        </w:rPr>
        <w:t>(</w:t>
      </w:r>
      <w:r w:rsidR="00454E10" w:rsidRPr="00454E10">
        <w:rPr>
          <w:rFonts w:ascii="Times New Roman" w:hAnsi="Times New Roman" w:cs="Times New Roman"/>
          <w:b/>
          <w:sz w:val="24"/>
          <w:szCs w:val="24"/>
        </w:rPr>
        <w:t>Спецификация № 3</w:t>
      </w:r>
      <w:r w:rsidR="00454E10">
        <w:rPr>
          <w:rFonts w:ascii="Times New Roman" w:hAnsi="Times New Roman" w:cs="Times New Roman"/>
          <w:b/>
          <w:sz w:val="24"/>
          <w:szCs w:val="24"/>
        </w:rPr>
        <w:t>);</w:t>
      </w:r>
    </w:p>
    <w:p w:rsidR="005E5ED8" w:rsidRPr="00454E10" w:rsidRDefault="005E5ED8" w:rsidP="00454E10">
      <w:pPr>
        <w:pStyle w:val="af2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E10">
        <w:rPr>
          <w:rFonts w:ascii="Times New Roman" w:hAnsi="Times New Roman" w:cs="Times New Roman"/>
          <w:sz w:val="24"/>
          <w:szCs w:val="24"/>
        </w:rPr>
        <w:t>Каскад Серебрянских ГЭС филиала «Кольский» ОАО «ТГК-1», адрес: 184375 Мурма</w:t>
      </w:r>
      <w:r w:rsidRPr="00454E10">
        <w:rPr>
          <w:rFonts w:ascii="Times New Roman" w:hAnsi="Times New Roman" w:cs="Times New Roman"/>
          <w:sz w:val="24"/>
          <w:szCs w:val="24"/>
        </w:rPr>
        <w:t>н</w:t>
      </w:r>
      <w:r w:rsidRPr="00454E10">
        <w:rPr>
          <w:rFonts w:ascii="Times New Roman" w:hAnsi="Times New Roman" w:cs="Times New Roman"/>
          <w:sz w:val="24"/>
          <w:szCs w:val="24"/>
        </w:rPr>
        <w:t>ская область, Кольский р-н, п.Туманный, ул. Энергетиков, 55</w:t>
      </w:r>
      <w:r w:rsidR="00454E10" w:rsidRPr="00454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E10">
        <w:rPr>
          <w:rFonts w:ascii="Times New Roman" w:hAnsi="Times New Roman" w:cs="Times New Roman"/>
          <w:b/>
          <w:sz w:val="24"/>
          <w:szCs w:val="24"/>
        </w:rPr>
        <w:t>(</w:t>
      </w:r>
      <w:r w:rsidR="00454E10" w:rsidRPr="00454E10">
        <w:rPr>
          <w:rFonts w:ascii="Times New Roman" w:hAnsi="Times New Roman" w:cs="Times New Roman"/>
          <w:b/>
          <w:sz w:val="24"/>
          <w:szCs w:val="24"/>
        </w:rPr>
        <w:t>Спецификация № 4</w:t>
      </w:r>
      <w:r w:rsidR="00454E10">
        <w:rPr>
          <w:rFonts w:ascii="Times New Roman" w:hAnsi="Times New Roman" w:cs="Times New Roman"/>
          <w:b/>
          <w:sz w:val="24"/>
          <w:szCs w:val="24"/>
        </w:rPr>
        <w:t>);</w:t>
      </w:r>
    </w:p>
    <w:p w:rsidR="005E5ED8" w:rsidRPr="007B18F9" w:rsidRDefault="005E5ED8" w:rsidP="00454E10">
      <w:pPr>
        <w:pStyle w:val="af2"/>
        <w:widowControl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4E10">
        <w:rPr>
          <w:rFonts w:ascii="Times New Roman" w:hAnsi="Times New Roman" w:cs="Times New Roman"/>
          <w:sz w:val="24"/>
          <w:szCs w:val="24"/>
        </w:rPr>
        <w:t>Апатитская ТЭЦ филиала «Кольский» ОАО «ТГК-1», адрес: 184029 Мурманская о</w:t>
      </w:r>
      <w:r w:rsidRPr="00454E10">
        <w:rPr>
          <w:rFonts w:ascii="Times New Roman" w:hAnsi="Times New Roman" w:cs="Times New Roman"/>
          <w:sz w:val="24"/>
          <w:szCs w:val="24"/>
        </w:rPr>
        <w:t>б</w:t>
      </w:r>
      <w:r w:rsidRPr="007B18F9">
        <w:rPr>
          <w:rFonts w:ascii="Times New Roman" w:hAnsi="Times New Roman" w:cs="Times New Roman"/>
          <w:sz w:val="24"/>
          <w:szCs w:val="24"/>
        </w:rPr>
        <w:t xml:space="preserve">ласть, г.Апатиты </w:t>
      </w:r>
      <w:r w:rsidR="00454E10" w:rsidRPr="007B18F9">
        <w:rPr>
          <w:rFonts w:ascii="Times New Roman" w:hAnsi="Times New Roman" w:cs="Times New Roman"/>
          <w:sz w:val="24"/>
          <w:szCs w:val="24"/>
        </w:rPr>
        <w:t>(</w:t>
      </w:r>
      <w:r w:rsidR="00454E10" w:rsidRPr="007B18F9">
        <w:rPr>
          <w:rFonts w:ascii="Times New Roman" w:hAnsi="Times New Roman" w:cs="Times New Roman"/>
          <w:b/>
          <w:sz w:val="24"/>
          <w:szCs w:val="24"/>
        </w:rPr>
        <w:t>Спецификация № 5).</w:t>
      </w:r>
    </w:p>
    <w:p w:rsidR="005E5ED8" w:rsidRPr="00C20E3C" w:rsidRDefault="005E5ED8" w:rsidP="005E5ED8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8F9">
        <w:rPr>
          <w:rFonts w:ascii="Times New Roman" w:hAnsi="Times New Roman" w:cs="Times New Roman"/>
          <w:sz w:val="24"/>
          <w:szCs w:val="24"/>
        </w:rPr>
        <w:t xml:space="preserve">5.3. </w:t>
      </w:r>
      <w:r w:rsidR="00454E10" w:rsidRPr="007B18F9">
        <w:rPr>
          <w:rFonts w:ascii="Times New Roman" w:hAnsi="Times New Roman" w:cs="Times New Roman"/>
          <w:sz w:val="24"/>
          <w:szCs w:val="24"/>
        </w:rPr>
        <w:t>С</w:t>
      </w:r>
      <w:r w:rsidR="007B18F9" w:rsidRPr="007B18F9">
        <w:rPr>
          <w:rFonts w:ascii="Times New Roman" w:hAnsi="Times New Roman" w:cs="Times New Roman"/>
          <w:sz w:val="24"/>
          <w:szCs w:val="24"/>
        </w:rPr>
        <w:t>оответствующее с</w:t>
      </w:r>
      <w:r w:rsidR="00454E10" w:rsidRPr="007B18F9">
        <w:rPr>
          <w:rFonts w:ascii="Times New Roman" w:hAnsi="Times New Roman" w:cs="Times New Roman"/>
          <w:sz w:val="24"/>
          <w:szCs w:val="24"/>
        </w:rPr>
        <w:t xml:space="preserve">труктурное подразделение </w:t>
      </w:r>
      <w:r w:rsidRPr="007B18F9">
        <w:rPr>
          <w:rFonts w:ascii="Times New Roman" w:hAnsi="Times New Roman" w:cs="Times New Roman"/>
          <w:sz w:val="24"/>
          <w:szCs w:val="24"/>
        </w:rPr>
        <w:t>Грузоотправител</w:t>
      </w:r>
      <w:r w:rsidR="00454E10" w:rsidRPr="007B18F9">
        <w:rPr>
          <w:rFonts w:ascii="Times New Roman" w:hAnsi="Times New Roman" w:cs="Times New Roman"/>
          <w:sz w:val="24"/>
          <w:szCs w:val="24"/>
        </w:rPr>
        <w:t>я</w:t>
      </w:r>
      <w:r w:rsidRPr="007B18F9">
        <w:rPr>
          <w:rFonts w:ascii="Times New Roman" w:hAnsi="Times New Roman" w:cs="Times New Roman"/>
          <w:sz w:val="24"/>
          <w:szCs w:val="24"/>
        </w:rPr>
        <w:t xml:space="preserve"> направляет в адрес Покупателя </w:t>
      </w:r>
      <w:r w:rsidR="00C93385" w:rsidRPr="007B18F9">
        <w:rPr>
          <w:rFonts w:ascii="Times New Roman" w:hAnsi="Times New Roman" w:cs="Times New Roman"/>
          <w:sz w:val="24"/>
          <w:szCs w:val="24"/>
        </w:rPr>
        <w:t xml:space="preserve">письменное </w:t>
      </w:r>
      <w:r w:rsidRPr="007B18F9">
        <w:rPr>
          <w:rFonts w:ascii="Times New Roman" w:hAnsi="Times New Roman" w:cs="Times New Roman"/>
          <w:sz w:val="24"/>
          <w:szCs w:val="24"/>
        </w:rPr>
        <w:t xml:space="preserve">уведомление, в котором указывает количество Товара, а также его вид и сроки поставки. </w:t>
      </w:r>
      <w:r w:rsidR="00C93385" w:rsidRPr="007B18F9">
        <w:rPr>
          <w:rFonts w:ascii="Times New Roman" w:hAnsi="Times New Roman" w:cs="Times New Roman"/>
          <w:sz w:val="24"/>
          <w:szCs w:val="24"/>
        </w:rPr>
        <w:t xml:space="preserve">Покупатель не позднее 5 (пяти) рабочих дней с момента получения уведомления направляет в адрес </w:t>
      </w:r>
      <w:r w:rsidR="007B18F9" w:rsidRPr="007B18F9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="00454E10" w:rsidRPr="007B18F9"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  <w:r w:rsidR="00C93385" w:rsidRPr="007B18F9">
        <w:rPr>
          <w:rFonts w:ascii="Times New Roman" w:hAnsi="Times New Roman" w:cs="Times New Roman"/>
          <w:sz w:val="24"/>
          <w:szCs w:val="24"/>
        </w:rPr>
        <w:t>Грузоотправителя письменное</w:t>
      </w:r>
      <w:r w:rsidR="00C93385" w:rsidRPr="00C20E3C">
        <w:rPr>
          <w:rFonts w:ascii="Times New Roman" w:hAnsi="Times New Roman" w:cs="Times New Roman"/>
          <w:sz w:val="24"/>
          <w:szCs w:val="24"/>
        </w:rPr>
        <w:t xml:space="preserve"> согласие или своё предл</w:t>
      </w:r>
      <w:r w:rsidR="00C93385" w:rsidRPr="00C20E3C">
        <w:rPr>
          <w:rFonts w:ascii="Times New Roman" w:hAnsi="Times New Roman" w:cs="Times New Roman"/>
          <w:sz w:val="24"/>
          <w:szCs w:val="24"/>
        </w:rPr>
        <w:t>о</w:t>
      </w:r>
      <w:r w:rsidR="00C93385" w:rsidRPr="00C20E3C">
        <w:rPr>
          <w:rFonts w:ascii="Times New Roman" w:hAnsi="Times New Roman" w:cs="Times New Roman"/>
          <w:sz w:val="24"/>
          <w:szCs w:val="24"/>
        </w:rPr>
        <w:t>жение по срокам поставки</w:t>
      </w:r>
      <w:r w:rsidRPr="00C20E3C">
        <w:rPr>
          <w:rFonts w:ascii="Times New Roman" w:hAnsi="Times New Roman" w:cs="Times New Roman"/>
          <w:sz w:val="24"/>
          <w:szCs w:val="24"/>
        </w:rPr>
        <w:t>.</w:t>
      </w:r>
    </w:p>
    <w:p w:rsidR="00DD1EC3" w:rsidRPr="00C20E3C" w:rsidRDefault="00DD1EC3" w:rsidP="006D5F2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5.</w:t>
      </w:r>
      <w:r w:rsidR="00C93385" w:rsidRPr="00C20E3C">
        <w:rPr>
          <w:rFonts w:ascii="Times New Roman" w:hAnsi="Times New Roman" w:cs="Times New Roman"/>
          <w:sz w:val="24"/>
          <w:szCs w:val="24"/>
        </w:rPr>
        <w:t>4</w:t>
      </w:r>
      <w:r w:rsidRPr="00C20E3C">
        <w:rPr>
          <w:rFonts w:ascii="Times New Roman" w:hAnsi="Times New Roman" w:cs="Times New Roman"/>
          <w:sz w:val="24"/>
          <w:szCs w:val="24"/>
        </w:rPr>
        <w:t>.</w:t>
      </w:r>
      <w:r w:rsidR="00A17931"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B2719E" w:rsidRPr="00C20E3C">
        <w:rPr>
          <w:rFonts w:ascii="Times New Roman" w:hAnsi="Times New Roman" w:cs="Times New Roman"/>
          <w:sz w:val="24"/>
          <w:szCs w:val="24"/>
        </w:rPr>
        <w:t>Доставка Товара на площадку Покупателя осуществляется самовывозом</w:t>
      </w:r>
      <w:r w:rsidR="0093552A" w:rsidRPr="00C20E3C">
        <w:rPr>
          <w:rFonts w:ascii="Times New Roman" w:hAnsi="Times New Roman" w:cs="Times New Roman"/>
          <w:sz w:val="24"/>
          <w:szCs w:val="24"/>
        </w:rPr>
        <w:t xml:space="preserve">. </w:t>
      </w:r>
      <w:r w:rsidRPr="00C20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29D" w:rsidRPr="00C20E3C" w:rsidRDefault="00B2719E" w:rsidP="00B2719E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5.</w:t>
      </w:r>
      <w:r w:rsidR="00C93385" w:rsidRPr="00C20E3C">
        <w:rPr>
          <w:rFonts w:ascii="Times New Roman" w:hAnsi="Times New Roman" w:cs="Times New Roman"/>
          <w:sz w:val="24"/>
          <w:szCs w:val="24"/>
        </w:rPr>
        <w:t>5</w:t>
      </w:r>
      <w:r w:rsidRPr="00C20E3C">
        <w:rPr>
          <w:rFonts w:ascii="Times New Roman" w:hAnsi="Times New Roman" w:cs="Times New Roman"/>
          <w:sz w:val="24"/>
          <w:szCs w:val="24"/>
        </w:rPr>
        <w:t>. Разделка</w:t>
      </w:r>
      <w:r w:rsidR="000979A6" w:rsidRPr="00C20E3C">
        <w:rPr>
          <w:rFonts w:ascii="Times New Roman" w:hAnsi="Times New Roman" w:cs="Times New Roman"/>
          <w:sz w:val="24"/>
          <w:szCs w:val="24"/>
        </w:rPr>
        <w:t xml:space="preserve"> (при необходимости – разборка узлов оборудования)</w:t>
      </w:r>
      <w:r w:rsidRPr="00C20E3C">
        <w:rPr>
          <w:rFonts w:ascii="Times New Roman" w:hAnsi="Times New Roman" w:cs="Times New Roman"/>
          <w:sz w:val="24"/>
          <w:szCs w:val="24"/>
        </w:rPr>
        <w:t xml:space="preserve">, сортировка и погрузка Товара в автотранспорт осуществляется </w:t>
      </w:r>
      <w:r w:rsidR="004721A1">
        <w:rPr>
          <w:rFonts w:ascii="Times New Roman" w:hAnsi="Times New Roman" w:cs="Times New Roman"/>
          <w:sz w:val="24"/>
          <w:szCs w:val="24"/>
        </w:rPr>
        <w:t xml:space="preserve">силами и средствами </w:t>
      </w:r>
      <w:r w:rsidRPr="00C20E3C">
        <w:rPr>
          <w:rFonts w:ascii="Times New Roman" w:hAnsi="Times New Roman" w:cs="Times New Roman"/>
          <w:sz w:val="24"/>
          <w:szCs w:val="24"/>
        </w:rPr>
        <w:t>Покупател</w:t>
      </w:r>
      <w:r w:rsidR="004721A1">
        <w:rPr>
          <w:rFonts w:ascii="Times New Roman" w:hAnsi="Times New Roman" w:cs="Times New Roman"/>
          <w:sz w:val="24"/>
          <w:szCs w:val="24"/>
        </w:rPr>
        <w:t>я</w:t>
      </w:r>
      <w:r w:rsidRPr="00C20E3C">
        <w:rPr>
          <w:rFonts w:ascii="Times New Roman" w:hAnsi="Times New Roman" w:cs="Times New Roman"/>
          <w:sz w:val="24"/>
          <w:szCs w:val="24"/>
        </w:rPr>
        <w:t>.</w:t>
      </w:r>
    </w:p>
    <w:p w:rsidR="00B041F2" w:rsidRPr="00C20E3C" w:rsidRDefault="00B041F2" w:rsidP="006D5F2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D48" w:rsidRPr="00C20E3C" w:rsidRDefault="00DD4317" w:rsidP="006D5F29">
      <w:pPr>
        <w:widowControl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t>6</w:t>
      </w:r>
      <w:r w:rsidR="002804F6" w:rsidRPr="00C20E3C">
        <w:rPr>
          <w:rFonts w:ascii="Times New Roman" w:hAnsi="Times New Roman" w:cs="Times New Roman"/>
          <w:b/>
          <w:sz w:val="24"/>
          <w:szCs w:val="24"/>
        </w:rPr>
        <w:t>. Условия п</w:t>
      </w:r>
      <w:r w:rsidR="00AA564B" w:rsidRPr="00C20E3C">
        <w:rPr>
          <w:rFonts w:ascii="Times New Roman" w:hAnsi="Times New Roman" w:cs="Times New Roman"/>
          <w:b/>
          <w:sz w:val="24"/>
          <w:szCs w:val="24"/>
        </w:rPr>
        <w:t>ередачи Товара</w:t>
      </w:r>
    </w:p>
    <w:p w:rsidR="00AA564B" w:rsidRPr="00C20E3C" w:rsidRDefault="00AA564B" w:rsidP="006D5F2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 xml:space="preserve">6.1. Передача партии Товара </w:t>
      </w:r>
      <w:r w:rsidR="00C32E47" w:rsidRPr="00C20E3C">
        <w:rPr>
          <w:rFonts w:ascii="Times New Roman" w:hAnsi="Times New Roman" w:cs="Times New Roman"/>
          <w:sz w:val="24"/>
          <w:szCs w:val="24"/>
        </w:rPr>
        <w:t>П</w:t>
      </w:r>
      <w:r w:rsidRPr="00C20E3C">
        <w:rPr>
          <w:rFonts w:ascii="Times New Roman" w:hAnsi="Times New Roman" w:cs="Times New Roman"/>
          <w:sz w:val="24"/>
          <w:szCs w:val="24"/>
        </w:rPr>
        <w:t>окупателю производится</w:t>
      </w:r>
      <w:r w:rsidR="00D93A0C" w:rsidRPr="00C20E3C">
        <w:rPr>
          <w:rFonts w:ascii="Times New Roman" w:hAnsi="Times New Roman" w:cs="Times New Roman"/>
          <w:sz w:val="24"/>
          <w:szCs w:val="24"/>
        </w:rPr>
        <w:t xml:space="preserve"> в срок, согласованный Сторонами согласно п. 5.3. настоящего Договора, но при условии </w:t>
      </w:r>
      <w:r w:rsidRPr="00C20E3C">
        <w:rPr>
          <w:rFonts w:ascii="Times New Roman" w:hAnsi="Times New Roman" w:cs="Times New Roman"/>
          <w:sz w:val="24"/>
          <w:szCs w:val="24"/>
        </w:rPr>
        <w:t>предварительной оплаты согласно п.</w:t>
      </w:r>
      <w:r w:rsidR="00D93A0C" w:rsidRPr="00C20E3C">
        <w:rPr>
          <w:rFonts w:ascii="Times New Roman" w:hAnsi="Times New Roman" w:cs="Times New Roman"/>
          <w:sz w:val="24"/>
          <w:szCs w:val="24"/>
        </w:rPr>
        <w:t>4</w:t>
      </w:r>
      <w:r w:rsidRPr="00C20E3C">
        <w:rPr>
          <w:rFonts w:ascii="Times New Roman" w:hAnsi="Times New Roman" w:cs="Times New Roman"/>
          <w:sz w:val="24"/>
          <w:szCs w:val="24"/>
        </w:rPr>
        <w:t>.</w:t>
      </w:r>
      <w:r w:rsidR="00E13220" w:rsidRPr="00C20E3C">
        <w:rPr>
          <w:rFonts w:ascii="Times New Roman" w:hAnsi="Times New Roman" w:cs="Times New Roman"/>
          <w:sz w:val="24"/>
          <w:szCs w:val="24"/>
        </w:rPr>
        <w:t>3</w:t>
      </w:r>
      <w:r w:rsidR="00D93A0C" w:rsidRPr="00C20E3C">
        <w:rPr>
          <w:rFonts w:ascii="Times New Roman" w:hAnsi="Times New Roman" w:cs="Times New Roman"/>
          <w:sz w:val="24"/>
          <w:szCs w:val="24"/>
        </w:rPr>
        <w:t>. н</w:t>
      </w:r>
      <w:r w:rsidR="00D93A0C" w:rsidRPr="00C20E3C">
        <w:rPr>
          <w:rFonts w:ascii="Times New Roman" w:hAnsi="Times New Roman" w:cs="Times New Roman"/>
          <w:sz w:val="24"/>
          <w:szCs w:val="24"/>
        </w:rPr>
        <w:t>а</w:t>
      </w:r>
      <w:r w:rsidR="00D93A0C" w:rsidRPr="00C20E3C">
        <w:rPr>
          <w:rFonts w:ascii="Times New Roman" w:hAnsi="Times New Roman" w:cs="Times New Roman"/>
          <w:sz w:val="24"/>
          <w:szCs w:val="24"/>
        </w:rPr>
        <w:t>стоящего Договора.</w:t>
      </w:r>
      <w:r w:rsidRPr="00C20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4F6" w:rsidRPr="00C20E3C" w:rsidRDefault="006F2679" w:rsidP="006D5F2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6</w:t>
      </w:r>
      <w:r w:rsidR="002804F6" w:rsidRPr="00C20E3C">
        <w:rPr>
          <w:rFonts w:ascii="Times New Roman" w:hAnsi="Times New Roman" w:cs="Times New Roman"/>
          <w:sz w:val="24"/>
          <w:szCs w:val="24"/>
        </w:rPr>
        <w:t>.</w:t>
      </w:r>
      <w:r w:rsidR="00AA564B" w:rsidRPr="00C20E3C">
        <w:rPr>
          <w:rFonts w:ascii="Times New Roman" w:hAnsi="Times New Roman" w:cs="Times New Roman"/>
          <w:sz w:val="24"/>
          <w:szCs w:val="24"/>
        </w:rPr>
        <w:t>2</w:t>
      </w:r>
      <w:r w:rsidR="002804F6" w:rsidRPr="00C20E3C">
        <w:rPr>
          <w:rFonts w:ascii="Times New Roman" w:hAnsi="Times New Roman" w:cs="Times New Roman"/>
          <w:sz w:val="24"/>
          <w:szCs w:val="24"/>
        </w:rPr>
        <w:t xml:space="preserve">. </w:t>
      </w:r>
      <w:r w:rsidR="00B041F2" w:rsidRPr="00C20E3C">
        <w:rPr>
          <w:rFonts w:ascii="Times New Roman" w:hAnsi="Times New Roman" w:cs="Times New Roman"/>
          <w:sz w:val="24"/>
          <w:szCs w:val="24"/>
        </w:rPr>
        <w:t>Приемка</w:t>
      </w:r>
      <w:r w:rsidR="002804F6" w:rsidRPr="00C20E3C">
        <w:rPr>
          <w:rFonts w:ascii="Times New Roman" w:hAnsi="Times New Roman" w:cs="Times New Roman"/>
          <w:sz w:val="24"/>
          <w:szCs w:val="24"/>
        </w:rPr>
        <w:t xml:space="preserve"> Товара производится на площадке </w:t>
      </w:r>
      <w:r w:rsidR="00C32E47" w:rsidRPr="00C20E3C">
        <w:rPr>
          <w:rFonts w:ascii="Times New Roman" w:hAnsi="Times New Roman" w:cs="Times New Roman"/>
          <w:sz w:val="24"/>
          <w:szCs w:val="24"/>
        </w:rPr>
        <w:t>Покупателя.</w:t>
      </w:r>
    </w:p>
    <w:p w:rsidR="00DF2269" w:rsidRPr="00C20E3C" w:rsidRDefault="006F2679" w:rsidP="006D5F2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6</w:t>
      </w:r>
      <w:r w:rsidR="002804F6" w:rsidRPr="00C20E3C">
        <w:rPr>
          <w:rFonts w:ascii="Times New Roman" w:hAnsi="Times New Roman" w:cs="Times New Roman"/>
          <w:sz w:val="24"/>
          <w:szCs w:val="24"/>
        </w:rPr>
        <w:t>.</w:t>
      </w:r>
      <w:r w:rsidR="00AA564B" w:rsidRPr="00C20E3C">
        <w:rPr>
          <w:rFonts w:ascii="Times New Roman" w:hAnsi="Times New Roman" w:cs="Times New Roman"/>
          <w:sz w:val="24"/>
          <w:szCs w:val="24"/>
        </w:rPr>
        <w:t>3</w:t>
      </w:r>
      <w:r w:rsidR="002804F6" w:rsidRPr="00C20E3C">
        <w:rPr>
          <w:rFonts w:ascii="Times New Roman" w:hAnsi="Times New Roman" w:cs="Times New Roman"/>
          <w:sz w:val="24"/>
          <w:szCs w:val="24"/>
        </w:rPr>
        <w:t xml:space="preserve">. </w:t>
      </w:r>
      <w:r w:rsidRPr="00C20E3C">
        <w:rPr>
          <w:rFonts w:ascii="Times New Roman" w:hAnsi="Times New Roman" w:cs="Times New Roman"/>
          <w:sz w:val="24"/>
          <w:szCs w:val="24"/>
        </w:rPr>
        <w:t xml:space="preserve">Приемка </w:t>
      </w:r>
      <w:r w:rsidR="002804F6" w:rsidRPr="00C20E3C">
        <w:rPr>
          <w:rFonts w:ascii="Times New Roman" w:hAnsi="Times New Roman" w:cs="Times New Roman"/>
          <w:sz w:val="24"/>
          <w:szCs w:val="24"/>
        </w:rPr>
        <w:t>по количеству и качеству осуществляется следующим образом:</w:t>
      </w:r>
      <w:r w:rsidR="009B216A" w:rsidRPr="00C20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EAB" w:rsidRPr="00C20E3C" w:rsidRDefault="00F57C04" w:rsidP="006D5F29">
      <w:pPr>
        <w:pStyle w:val="21"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6.</w:t>
      </w:r>
      <w:r w:rsidR="00C32E47" w:rsidRPr="00C20E3C">
        <w:rPr>
          <w:rFonts w:ascii="Times New Roman" w:hAnsi="Times New Roman" w:cs="Times New Roman"/>
          <w:sz w:val="24"/>
          <w:szCs w:val="24"/>
        </w:rPr>
        <w:t>3</w:t>
      </w:r>
      <w:r w:rsidRPr="00C20E3C">
        <w:rPr>
          <w:rFonts w:ascii="Times New Roman" w:hAnsi="Times New Roman" w:cs="Times New Roman"/>
          <w:sz w:val="24"/>
          <w:szCs w:val="24"/>
        </w:rPr>
        <w:t>.1</w:t>
      </w:r>
      <w:r w:rsidR="002804F6" w:rsidRPr="00C20E3C">
        <w:rPr>
          <w:rFonts w:ascii="Times New Roman" w:hAnsi="Times New Roman" w:cs="Times New Roman"/>
          <w:sz w:val="24"/>
          <w:szCs w:val="24"/>
        </w:rPr>
        <w:t>.</w:t>
      </w:r>
      <w:r w:rsidR="007D1E1C"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9A5EAB" w:rsidRPr="00C20E3C">
        <w:rPr>
          <w:rFonts w:ascii="Times New Roman" w:hAnsi="Times New Roman" w:cs="Times New Roman"/>
          <w:sz w:val="24"/>
          <w:szCs w:val="24"/>
        </w:rPr>
        <w:t>Ф</w:t>
      </w:r>
      <w:r w:rsidRPr="00C20E3C">
        <w:rPr>
          <w:rFonts w:ascii="Times New Roman" w:hAnsi="Times New Roman" w:cs="Times New Roman"/>
          <w:sz w:val="24"/>
          <w:szCs w:val="24"/>
        </w:rPr>
        <w:t xml:space="preserve">актическое количество Товара определяется путем взвешивания на </w:t>
      </w:r>
      <w:r w:rsidR="009A5EAB" w:rsidRPr="00C20E3C">
        <w:rPr>
          <w:rFonts w:ascii="Times New Roman" w:hAnsi="Times New Roman" w:cs="Times New Roman"/>
          <w:sz w:val="24"/>
          <w:szCs w:val="24"/>
        </w:rPr>
        <w:t>сертифицир</w:t>
      </w:r>
      <w:r w:rsidR="009A5EAB" w:rsidRPr="00C20E3C">
        <w:rPr>
          <w:rFonts w:ascii="Times New Roman" w:hAnsi="Times New Roman" w:cs="Times New Roman"/>
          <w:sz w:val="24"/>
          <w:szCs w:val="24"/>
        </w:rPr>
        <w:t>о</w:t>
      </w:r>
      <w:r w:rsidR="009A5EAB" w:rsidRPr="00C20E3C">
        <w:rPr>
          <w:rFonts w:ascii="Times New Roman" w:hAnsi="Times New Roman" w:cs="Times New Roman"/>
          <w:sz w:val="24"/>
          <w:szCs w:val="24"/>
        </w:rPr>
        <w:t xml:space="preserve">ванных  </w:t>
      </w:r>
      <w:r w:rsidRPr="00C20E3C">
        <w:rPr>
          <w:rFonts w:ascii="Times New Roman" w:hAnsi="Times New Roman" w:cs="Times New Roman"/>
          <w:sz w:val="24"/>
          <w:szCs w:val="24"/>
        </w:rPr>
        <w:t xml:space="preserve">весах </w:t>
      </w:r>
      <w:r w:rsidR="00C32E47" w:rsidRPr="00C20E3C">
        <w:rPr>
          <w:rFonts w:ascii="Times New Roman" w:hAnsi="Times New Roman" w:cs="Times New Roman"/>
          <w:sz w:val="24"/>
          <w:szCs w:val="24"/>
        </w:rPr>
        <w:t xml:space="preserve">Покупателя в присутствии уполномоченного представителя Поставщика. </w:t>
      </w:r>
    </w:p>
    <w:p w:rsidR="0024550A" w:rsidRPr="00C20E3C" w:rsidRDefault="00132373" w:rsidP="006D5F29">
      <w:pPr>
        <w:pStyle w:val="21"/>
        <w:tabs>
          <w:tab w:val="left" w:pos="8505"/>
        </w:tabs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6</w:t>
      </w:r>
      <w:r w:rsidR="004C2792" w:rsidRPr="00C20E3C">
        <w:rPr>
          <w:rFonts w:ascii="Times New Roman" w:hAnsi="Times New Roman" w:cs="Times New Roman"/>
          <w:sz w:val="24"/>
          <w:szCs w:val="24"/>
        </w:rPr>
        <w:t>.</w:t>
      </w:r>
      <w:r w:rsidR="00C32E47" w:rsidRPr="00C20E3C">
        <w:rPr>
          <w:rFonts w:ascii="Times New Roman" w:hAnsi="Times New Roman" w:cs="Times New Roman"/>
          <w:sz w:val="24"/>
          <w:szCs w:val="24"/>
        </w:rPr>
        <w:t>3</w:t>
      </w:r>
      <w:r w:rsidR="004C2792" w:rsidRPr="00C20E3C">
        <w:rPr>
          <w:rFonts w:ascii="Times New Roman" w:hAnsi="Times New Roman" w:cs="Times New Roman"/>
          <w:sz w:val="24"/>
          <w:szCs w:val="24"/>
        </w:rPr>
        <w:t>.</w:t>
      </w:r>
      <w:r w:rsidR="00E51DD7" w:rsidRPr="00C20E3C">
        <w:rPr>
          <w:rFonts w:ascii="Times New Roman" w:hAnsi="Times New Roman" w:cs="Times New Roman"/>
          <w:sz w:val="24"/>
          <w:szCs w:val="24"/>
        </w:rPr>
        <w:t>2.</w:t>
      </w:r>
      <w:r w:rsidR="007D1E1C"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985264" w:rsidRPr="00C20E3C">
        <w:rPr>
          <w:rFonts w:ascii="Times New Roman" w:hAnsi="Times New Roman" w:cs="Times New Roman"/>
          <w:sz w:val="24"/>
          <w:szCs w:val="24"/>
        </w:rPr>
        <w:t>К</w:t>
      </w:r>
      <w:r w:rsidR="004C2792" w:rsidRPr="00C20E3C">
        <w:rPr>
          <w:rFonts w:ascii="Times New Roman" w:hAnsi="Times New Roman" w:cs="Times New Roman"/>
          <w:sz w:val="24"/>
          <w:szCs w:val="24"/>
        </w:rPr>
        <w:t>ачество Товара определяется совмест</w:t>
      </w:r>
      <w:r w:rsidR="003D355D" w:rsidRPr="00C20E3C">
        <w:rPr>
          <w:rFonts w:ascii="Times New Roman" w:hAnsi="Times New Roman" w:cs="Times New Roman"/>
          <w:sz w:val="24"/>
          <w:szCs w:val="24"/>
        </w:rPr>
        <w:t xml:space="preserve">но </w:t>
      </w:r>
      <w:r w:rsidR="00E51DD7" w:rsidRPr="00C20E3C">
        <w:rPr>
          <w:rFonts w:ascii="Times New Roman" w:hAnsi="Times New Roman" w:cs="Times New Roman"/>
          <w:sz w:val="24"/>
          <w:szCs w:val="24"/>
        </w:rPr>
        <w:t>уполномоченными</w:t>
      </w:r>
      <w:r w:rsidR="004C2792"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E51DD7" w:rsidRPr="00C20E3C">
        <w:rPr>
          <w:rFonts w:ascii="Times New Roman" w:hAnsi="Times New Roman" w:cs="Times New Roman"/>
          <w:sz w:val="24"/>
          <w:szCs w:val="24"/>
        </w:rPr>
        <w:t xml:space="preserve">представителями </w:t>
      </w:r>
      <w:r w:rsidR="004C2792" w:rsidRPr="00C20E3C">
        <w:rPr>
          <w:rFonts w:ascii="Times New Roman" w:hAnsi="Times New Roman" w:cs="Times New Roman"/>
          <w:sz w:val="24"/>
          <w:szCs w:val="24"/>
        </w:rPr>
        <w:t>Пок</w:t>
      </w:r>
      <w:r w:rsidR="004C2792" w:rsidRPr="00C20E3C">
        <w:rPr>
          <w:rFonts w:ascii="Times New Roman" w:hAnsi="Times New Roman" w:cs="Times New Roman"/>
          <w:sz w:val="24"/>
          <w:szCs w:val="24"/>
        </w:rPr>
        <w:t>у</w:t>
      </w:r>
      <w:r w:rsidR="004C2792" w:rsidRPr="00C20E3C">
        <w:rPr>
          <w:rFonts w:ascii="Times New Roman" w:hAnsi="Times New Roman" w:cs="Times New Roman"/>
          <w:sz w:val="24"/>
          <w:szCs w:val="24"/>
        </w:rPr>
        <w:t xml:space="preserve">пателя и </w:t>
      </w:r>
      <w:r w:rsidR="001C30C3" w:rsidRPr="00C20E3C">
        <w:rPr>
          <w:rFonts w:ascii="Times New Roman" w:hAnsi="Times New Roman" w:cs="Times New Roman"/>
          <w:sz w:val="24"/>
          <w:szCs w:val="24"/>
        </w:rPr>
        <w:t>Поставщика</w:t>
      </w:r>
      <w:r w:rsidR="004C2792" w:rsidRPr="00C20E3C">
        <w:rPr>
          <w:rFonts w:ascii="Times New Roman" w:hAnsi="Times New Roman" w:cs="Times New Roman"/>
          <w:sz w:val="24"/>
          <w:szCs w:val="24"/>
        </w:rPr>
        <w:t>. Если не доказано иное</w:t>
      </w:r>
      <w:r w:rsidR="0024550A" w:rsidRPr="00C20E3C">
        <w:rPr>
          <w:rFonts w:ascii="Times New Roman" w:hAnsi="Times New Roman" w:cs="Times New Roman"/>
          <w:sz w:val="24"/>
          <w:szCs w:val="24"/>
        </w:rPr>
        <w:t>,</w:t>
      </w:r>
      <w:r w:rsidR="004C2792"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24550A" w:rsidRPr="00C20E3C">
        <w:rPr>
          <w:rFonts w:ascii="Times New Roman" w:hAnsi="Times New Roman" w:cs="Times New Roman"/>
          <w:sz w:val="24"/>
          <w:szCs w:val="24"/>
        </w:rPr>
        <w:t>к</w:t>
      </w:r>
      <w:r w:rsidR="004C2792" w:rsidRPr="00C20E3C">
        <w:rPr>
          <w:rFonts w:ascii="Times New Roman" w:hAnsi="Times New Roman" w:cs="Times New Roman"/>
          <w:sz w:val="24"/>
          <w:szCs w:val="24"/>
        </w:rPr>
        <w:t>ачество поставленн</w:t>
      </w:r>
      <w:r w:rsidR="0024550A" w:rsidRPr="00C20E3C">
        <w:rPr>
          <w:rFonts w:ascii="Times New Roman" w:hAnsi="Times New Roman" w:cs="Times New Roman"/>
          <w:sz w:val="24"/>
          <w:szCs w:val="24"/>
        </w:rPr>
        <w:t xml:space="preserve">ого </w:t>
      </w:r>
      <w:r w:rsidR="00754DDB" w:rsidRPr="00C20E3C">
        <w:rPr>
          <w:rFonts w:ascii="Times New Roman" w:hAnsi="Times New Roman" w:cs="Times New Roman"/>
          <w:sz w:val="24"/>
          <w:szCs w:val="24"/>
        </w:rPr>
        <w:t>Т</w:t>
      </w:r>
      <w:r w:rsidR="0024550A" w:rsidRPr="00C20E3C">
        <w:rPr>
          <w:rFonts w:ascii="Times New Roman" w:hAnsi="Times New Roman" w:cs="Times New Roman"/>
          <w:sz w:val="24"/>
          <w:szCs w:val="24"/>
        </w:rPr>
        <w:t>овара считается надлеж</w:t>
      </w:r>
      <w:r w:rsidR="0024550A" w:rsidRPr="00C20E3C">
        <w:rPr>
          <w:rFonts w:ascii="Times New Roman" w:hAnsi="Times New Roman" w:cs="Times New Roman"/>
          <w:sz w:val="24"/>
          <w:szCs w:val="24"/>
        </w:rPr>
        <w:t>а</w:t>
      </w:r>
      <w:r w:rsidR="0024550A" w:rsidRPr="00C20E3C">
        <w:rPr>
          <w:rFonts w:ascii="Times New Roman" w:hAnsi="Times New Roman" w:cs="Times New Roman"/>
          <w:sz w:val="24"/>
          <w:szCs w:val="24"/>
        </w:rPr>
        <w:t>щим.</w:t>
      </w:r>
    </w:p>
    <w:p w:rsidR="0024550A" w:rsidRPr="00C20E3C" w:rsidRDefault="003D355D" w:rsidP="006D5F2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6.</w:t>
      </w:r>
      <w:r w:rsidR="00C32E47" w:rsidRPr="00C20E3C">
        <w:rPr>
          <w:rFonts w:ascii="Times New Roman" w:hAnsi="Times New Roman" w:cs="Times New Roman"/>
          <w:sz w:val="24"/>
          <w:szCs w:val="24"/>
        </w:rPr>
        <w:t>3</w:t>
      </w:r>
      <w:r w:rsidR="00985264" w:rsidRPr="00C20E3C">
        <w:rPr>
          <w:rFonts w:ascii="Times New Roman" w:hAnsi="Times New Roman" w:cs="Times New Roman"/>
          <w:sz w:val="24"/>
          <w:szCs w:val="24"/>
        </w:rPr>
        <w:t>.3</w:t>
      </w:r>
      <w:r w:rsidRPr="00C20E3C">
        <w:rPr>
          <w:rFonts w:ascii="Times New Roman" w:hAnsi="Times New Roman" w:cs="Times New Roman"/>
          <w:sz w:val="24"/>
          <w:szCs w:val="24"/>
        </w:rPr>
        <w:t>. Фактическое количество Товара</w:t>
      </w:r>
      <w:r w:rsidR="00025AE4" w:rsidRPr="00C20E3C">
        <w:rPr>
          <w:rFonts w:ascii="Times New Roman" w:hAnsi="Times New Roman" w:cs="Times New Roman"/>
          <w:sz w:val="24"/>
          <w:szCs w:val="24"/>
        </w:rPr>
        <w:t>,</w:t>
      </w:r>
      <w:r w:rsidRPr="00C20E3C">
        <w:rPr>
          <w:rFonts w:ascii="Times New Roman" w:hAnsi="Times New Roman" w:cs="Times New Roman"/>
          <w:sz w:val="24"/>
          <w:szCs w:val="24"/>
        </w:rPr>
        <w:t xml:space="preserve"> имеющего засоренность, отличную от требований ГОСТ 2787-75 «Металлы черные вторичные» и ГОСТ 1639-93 «Лом и отходы цветных металлов и сплавов», а  также  состоящего из нескольких металлов, </w:t>
      </w:r>
      <w:r w:rsidR="002F43DC" w:rsidRPr="00C20E3C">
        <w:rPr>
          <w:rFonts w:ascii="Times New Roman" w:hAnsi="Times New Roman" w:cs="Times New Roman"/>
          <w:sz w:val="24"/>
          <w:szCs w:val="24"/>
        </w:rPr>
        <w:t xml:space="preserve">определяется на основании </w:t>
      </w:r>
      <w:r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025AE4" w:rsidRPr="00C20E3C">
        <w:rPr>
          <w:rFonts w:ascii="Times New Roman" w:hAnsi="Times New Roman" w:cs="Times New Roman"/>
          <w:sz w:val="24"/>
          <w:szCs w:val="24"/>
        </w:rPr>
        <w:t xml:space="preserve">взвешивания </w:t>
      </w:r>
      <w:r w:rsidR="002F43DC" w:rsidRPr="00C20E3C">
        <w:rPr>
          <w:rFonts w:ascii="Times New Roman" w:hAnsi="Times New Roman" w:cs="Times New Roman"/>
          <w:sz w:val="24"/>
          <w:szCs w:val="24"/>
        </w:rPr>
        <w:t xml:space="preserve">совместно отобранных </w:t>
      </w:r>
      <w:r w:rsidRPr="00C20E3C">
        <w:rPr>
          <w:rFonts w:ascii="Times New Roman" w:hAnsi="Times New Roman" w:cs="Times New Roman"/>
          <w:sz w:val="24"/>
          <w:szCs w:val="24"/>
        </w:rPr>
        <w:t xml:space="preserve">проб партии Товара уполномоченными представителями </w:t>
      </w:r>
      <w:r w:rsidR="001C30C3" w:rsidRPr="00C20E3C">
        <w:rPr>
          <w:rFonts w:ascii="Times New Roman" w:hAnsi="Times New Roman" w:cs="Times New Roman"/>
          <w:sz w:val="24"/>
          <w:szCs w:val="24"/>
        </w:rPr>
        <w:t>Поставщика</w:t>
      </w:r>
      <w:r w:rsidRPr="00C20E3C">
        <w:rPr>
          <w:rFonts w:ascii="Times New Roman" w:hAnsi="Times New Roman" w:cs="Times New Roman"/>
          <w:sz w:val="24"/>
          <w:szCs w:val="24"/>
        </w:rPr>
        <w:t xml:space="preserve"> и По</w:t>
      </w:r>
      <w:r w:rsidR="00C32E47" w:rsidRPr="00C20E3C">
        <w:rPr>
          <w:rFonts w:ascii="Times New Roman" w:hAnsi="Times New Roman" w:cs="Times New Roman"/>
          <w:sz w:val="24"/>
          <w:szCs w:val="24"/>
        </w:rPr>
        <w:t>купателя на площадке Покупателя</w:t>
      </w:r>
      <w:r w:rsidRPr="00C20E3C">
        <w:rPr>
          <w:rFonts w:ascii="Times New Roman" w:hAnsi="Times New Roman" w:cs="Times New Roman"/>
          <w:sz w:val="24"/>
          <w:szCs w:val="24"/>
        </w:rPr>
        <w:t xml:space="preserve"> с обязательным составлением протокола выхода чистого л</w:t>
      </w:r>
      <w:r w:rsidRPr="00C20E3C">
        <w:rPr>
          <w:rFonts w:ascii="Times New Roman" w:hAnsi="Times New Roman" w:cs="Times New Roman"/>
          <w:sz w:val="24"/>
          <w:szCs w:val="24"/>
        </w:rPr>
        <w:t>о</w:t>
      </w:r>
      <w:r w:rsidRPr="00C20E3C">
        <w:rPr>
          <w:rFonts w:ascii="Times New Roman" w:hAnsi="Times New Roman" w:cs="Times New Roman"/>
          <w:sz w:val="24"/>
          <w:szCs w:val="24"/>
        </w:rPr>
        <w:t>ма черного (цветного) металлов.</w:t>
      </w:r>
    </w:p>
    <w:p w:rsidR="003D355D" w:rsidRPr="00C20E3C" w:rsidRDefault="003D355D" w:rsidP="006D5F2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6</w:t>
      </w:r>
      <w:r w:rsidR="00182884" w:rsidRPr="00C20E3C">
        <w:rPr>
          <w:rFonts w:ascii="Times New Roman" w:hAnsi="Times New Roman" w:cs="Times New Roman"/>
          <w:sz w:val="24"/>
          <w:szCs w:val="24"/>
        </w:rPr>
        <w:t>.</w:t>
      </w:r>
      <w:r w:rsidR="00C32E47" w:rsidRPr="00C20E3C">
        <w:rPr>
          <w:rFonts w:ascii="Times New Roman" w:hAnsi="Times New Roman" w:cs="Times New Roman"/>
          <w:sz w:val="24"/>
          <w:szCs w:val="24"/>
        </w:rPr>
        <w:t>4</w:t>
      </w:r>
      <w:r w:rsidRPr="00C20E3C">
        <w:rPr>
          <w:rFonts w:ascii="Times New Roman" w:hAnsi="Times New Roman" w:cs="Times New Roman"/>
          <w:sz w:val="24"/>
          <w:szCs w:val="24"/>
        </w:rPr>
        <w:t xml:space="preserve">. Передача Товара оформляется приемо-сдаточными актами по утвержденным формам (утверждены </w:t>
      </w:r>
      <w:r w:rsidR="008A2B73" w:rsidRPr="00C20E3C">
        <w:rPr>
          <w:rFonts w:ascii="Times New Roman" w:hAnsi="Times New Roman" w:cs="Times New Roman"/>
          <w:sz w:val="24"/>
          <w:szCs w:val="24"/>
        </w:rPr>
        <w:t>П</w:t>
      </w:r>
      <w:r w:rsidRPr="00C20E3C">
        <w:rPr>
          <w:rFonts w:ascii="Times New Roman" w:hAnsi="Times New Roman" w:cs="Times New Roman"/>
          <w:sz w:val="24"/>
          <w:szCs w:val="24"/>
        </w:rPr>
        <w:t>остановлени</w:t>
      </w:r>
      <w:r w:rsidR="008A2B73" w:rsidRPr="00C20E3C">
        <w:rPr>
          <w:rFonts w:ascii="Times New Roman" w:hAnsi="Times New Roman" w:cs="Times New Roman"/>
          <w:sz w:val="24"/>
          <w:szCs w:val="24"/>
        </w:rPr>
        <w:t>ем</w:t>
      </w:r>
      <w:r w:rsidRPr="00C20E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11.05.2001</w:t>
      </w:r>
      <w:r w:rsidR="008A2B73" w:rsidRPr="00C20E3C">
        <w:rPr>
          <w:rFonts w:ascii="Times New Roman" w:hAnsi="Times New Roman" w:cs="Times New Roman"/>
          <w:sz w:val="24"/>
          <w:szCs w:val="24"/>
        </w:rPr>
        <w:t>г.</w:t>
      </w:r>
      <w:r w:rsidRPr="00C20E3C">
        <w:rPr>
          <w:rFonts w:ascii="Times New Roman" w:hAnsi="Times New Roman" w:cs="Times New Roman"/>
          <w:sz w:val="24"/>
          <w:szCs w:val="24"/>
        </w:rPr>
        <w:t xml:space="preserve"> № 370 «Об утверждении </w:t>
      </w:r>
      <w:r w:rsidR="008A2B73" w:rsidRPr="00C20E3C">
        <w:rPr>
          <w:rFonts w:ascii="Times New Roman" w:hAnsi="Times New Roman" w:cs="Times New Roman"/>
          <w:sz w:val="24"/>
          <w:szCs w:val="24"/>
        </w:rPr>
        <w:t>п</w:t>
      </w:r>
      <w:r w:rsidRPr="00C20E3C">
        <w:rPr>
          <w:rFonts w:ascii="Times New Roman" w:hAnsi="Times New Roman" w:cs="Times New Roman"/>
          <w:sz w:val="24"/>
          <w:szCs w:val="24"/>
        </w:rPr>
        <w:t>равил обращения с ломом и отходами  цветных металлов и их отчуждения</w:t>
      </w:r>
      <w:r w:rsidR="008A2B73" w:rsidRPr="00C20E3C">
        <w:rPr>
          <w:rFonts w:ascii="Times New Roman" w:hAnsi="Times New Roman" w:cs="Times New Roman"/>
          <w:sz w:val="24"/>
          <w:szCs w:val="24"/>
        </w:rPr>
        <w:t>»</w:t>
      </w:r>
      <w:r w:rsidRPr="00C20E3C">
        <w:rPr>
          <w:rFonts w:ascii="Times New Roman" w:hAnsi="Times New Roman" w:cs="Times New Roman"/>
          <w:sz w:val="24"/>
          <w:szCs w:val="24"/>
        </w:rPr>
        <w:t xml:space="preserve"> и </w:t>
      </w:r>
      <w:r w:rsidR="008A2B73" w:rsidRPr="00C20E3C">
        <w:rPr>
          <w:rFonts w:ascii="Times New Roman" w:hAnsi="Times New Roman" w:cs="Times New Roman"/>
          <w:sz w:val="24"/>
          <w:szCs w:val="24"/>
        </w:rPr>
        <w:t>П</w:t>
      </w:r>
      <w:r w:rsidR="008A2B73" w:rsidRPr="00C20E3C">
        <w:rPr>
          <w:rFonts w:ascii="Times New Roman" w:hAnsi="Times New Roman" w:cs="Times New Roman"/>
          <w:sz w:val="24"/>
          <w:szCs w:val="24"/>
        </w:rPr>
        <w:t>о</w:t>
      </w:r>
      <w:r w:rsidR="008A2B73" w:rsidRPr="00C20E3C">
        <w:rPr>
          <w:rFonts w:ascii="Times New Roman" w:hAnsi="Times New Roman" w:cs="Times New Roman"/>
          <w:sz w:val="24"/>
          <w:szCs w:val="24"/>
        </w:rPr>
        <w:t xml:space="preserve">становлением Правительства Российской Федерации </w:t>
      </w:r>
      <w:r w:rsidRPr="00C20E3C">
        <w:rPr>
          <w:rFonts w:ascii="Times New Roman" w:hAnsi="Times New Roman" w:cs="Times New Roman"/>
          <w:sz w:val="24"/>
          <w:szCs w:val="24"/>
        </w:rPr>
        <w:t>от  11.05.2001</w:t>
      </w:r>
      <w:r w:rsidR="008A2B73" w:rsidRPr="00C20E3C">
        <w:rPr>
          <w:rFonts w:ascii="Times New Roman" w:hAnsi="Times New Roman" w:cs="Times New Roman"/>
          <w:sz w:val="24"/>
          <w:szCs w:val="24"/>
        </w:rPr>
        <w:t>г.</w:t>
      </w:r>
      <w:r w:rsidRPr="00C20E3C">
        <w:rPr>
          <w:rFonts w:ascii="Times New Roman" w:hAnsi="Times New Roman" w:cs="Times New Roman"/>
          <w:sz w:val="24"/>
          <w:szCs w:val="24"/>
        </w:rPr>
        <w:t xml:space="preserve"> № 369 </w:t>
      </w:r>
      <w:r w:rsidR="008A2B73" w:rsidRPr="00C20E3C">
        <w:rPr>
          <w:rFonts w:ascii="Times New Roman" w:hAnsi="Times New Roman" w:cs="Times New Roman"/>
          <w:sz w:val="24"/>
          <w:szCs w:val="24"/>
        </w:rPr>
        <w:t>«</w:t>
      </w:r>
      <w:r w:rsidRPr="00C20E3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A2B73" w:rsidRPr="00C20E3C">
        <w:rPr>
          <w:rFonts w:ascii="Times New Roman" w:hAnsi="Times New Roman" w:cs="Times New Roman"/>
          <w:sz w:val="24"/>
          <w:szCs w:val="24"/>
        </w:rPr>
        <w:t>п</w:t>
      </w:r>
      <w:r w:rsidRPr="00C20E3C">
        <w:rPr>
          <w:rFonts w:ascii="Times New Roman" w:hAnsi="Times New Roman" w:cs="Times New Roman"/>
          <w:sz w:val="24"/>
          <w:szCs w:val="24"/>
        </w:rPr>
        <w:t>р</w:t>
      </w:r>
      <w:r w:rsidRPr="00C20E3C">
        <w:rPr>
          <w:rFonts w:ascii="Times New Roman" w:hAnsi="Times New Roman" w:cs="Times New Roman"/>
          <w:sz w:val="24"/>
          <w:szCs w:val="24"/>
        </w:rPr>
        <w:t>а</w:t>
      </w:r>
      <w:r w:rsidRPr="00C20E3C">
        <w:rPr>
          <w:rFonts w:ascii="Times New Roman" w:hAnsi="Times New Roman" w:cs="Times New Roman"/>
          <w:sz w:val="24"/>
          <w:szCs w:val="24"/>
        </w:rPr>
        <w:t>вил обращения с ломом и отходами  черных  металлов и их отчуждения»</w:t>
      </w:r>
      <w:r w:rsidR="008A2B73" w:rsidRPr="00C20E3C">
        <w:rPr>
          <w:rFonts w:ascii="Times New Roman" w:hAnsi="Times New Roman" w:cs="Times New Roman"/>
          <w:sz w:val="24"/>
          <w:szCs w:val="24"/>
        </w:rPr>
        <w:t>)</w:t>
      </w:r>
      <w:r w:rsidR="00605A45" w:rsidRPr="00C20E3C">
        <w:rPr>
          <w:rFonts w:ascii="Times New Roman" w:hAnsi="Times New Roman" w:cs="Times New Roman"/>
          <w:sz w:val="24"/>
          <w:szCs w:val="24"/>
        </w:rPr>
        <w:t xml:space="preserve"> и накладной ТОРГ-12 (форма утверждена Постановлением Госкомстата РФ от 25.12.1998г. № 132 «Об утверждении унифицированных форм первичной учётной документации по учёту торговых операций»)</w:t>
      </w:r>
      <w:r w:rsidRPr="00C20E3C">
        <w:rPr>
          <w:rFonts w:ascii="Times New Roman" w:hAnsi="Times New Roman" w:cs="Times New Roman"/>
          <w:sz w:val="24"/>
          <w:szCs w:val="24"/>
        </w:rPr>
        <w:t>.</w:t>
      </w:r>
    </w:p>
    <w:p w:rsidR="008D413D" w:rsidRPr="00C20E3C" w:rsidRDefault="003D355D" w:rsidP="006D5F29">
      <w:pPr>
        <w:pStyle w:val="21"/>
        <w:tabs>
          <w:tab w:val="left" w:pos="8505"/>
        </w:tabs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6.</w:t>
      </w:r>
      <w:r w:rsidR="008A2B73" w:rsidRPr="00C20E3C">
        <w:rPr>
          <w:rFonts w:ascii="Times New Roman" w:hAnsi="Times New Roman" w:cs="Times New Roman"/>
          <w:sz w:val="24"/>
          <w:szCs w:val="24"/>
        </w:rPr>
        <w:t>5</w:t>
      </w:r>
      <w:r w:rsidR="00182884" w:rsidRPr="00C20E3C">
        <w:rPr>
          <w:rFonts w:ascii="Times New Roman" w:hAnsi="Times New Roman" w:cs="Times New Roman"/>
          <w:sz w:val="24"/>
          <w:szCs w:val="24"/>
        </w:rPr>
        <w:t xml:space="preserve">. </w:t>
      </w:r>
      <w:r w:rsidR="00DC1B08" w:rsidRPr="00C20E3C">
        <w:rPr>
          <w:rFonts w:ascii="Times New Roman" w:hAnsi="Times New Roman" w:cs="Times New Roman"/>
          <w:sz w:val="24"/>
          <w:szCs w:val="24"/>
        </w:rPr>
        <w:t xml:space="preserve">Право собственности на </w:t>
      </w:r>
      <w:r w:rsidRPr="00C20E3C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DC1B08" w:rsidRPr="00C20E3C">
        <w:rPr>
          <w:rFonts w:ascii="Times New Roman" w:hAnsi="Times New Roman" w:cs="Times New Roman"/>
          <w:sz w:val="24"/>
          <w:szCs w:val="24"/>
        </w:rPr>
        <w:t xml:space="preserve">от Поставщика к </w:t>
      </w:r>
      <w:r w:rsidR="003453E7" w:rsidRPr="00C20E3C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="00DC1B08" w:rsidRPr="00C20E3C">
        <w:rPr>
          <w:rFonts w:ascii="Times New Roman" w:hAnsi="Times New Roman" w:cs="Times New Roman"/>
          <w:sz w:val="24"/>
          <w:szCs w:val="24"/>
        </w:rPr>
        <w:t xml:space="preserve">переходит в </w:t>
      </w:r>
      <w:r w:rsidR="003453E7" w:rsidRPr="00C20E3C">
        <w:rPr>
          <w:rFonts w:ascii="Times New Roman" w:hAnsi="Times New Roman" w:cs="Times New Roman"/>
          <w:sz w:val="24"/>
          <w:szCs w:val="24"/>
        </w:rPr>
        <w:t>момент</w:t>
      </w:r>
      <w:r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4D7A84" w:rsidRPr="00C20E3C">
        <w:rPr>
          <w:rFonts w:ascii="Times New Roman" w:hAnsi="Times New Roman" w:cs="Times New Roman"/>
          <w:sz w:val="24"/>
          <w:szCs w:val="24"/>
        </w:rPr>
        <w:t>п</w:t>
      </w:r>
      <w:r w:rsidR="00DC1B08" w:rsidRPr="00C20E3C">
        <w:rPr>
          <w:rFonts w:ascii="Times New Roman" w:hAnsi="Times New Roman" w:cs="Times New Roman"/>
          <w:sz w:val="24"/>
          <w:szCs w:val="24"/>
        </w:rPr>
        <w:t>ер</w:t>
      </w:r>
      <w:r w:rsidR="00DC1B08" w:rsidRPr="00C20E3C">
        <w:rPr>
          <w:rFonts w:ascii="Times New Roman" w:hAnsi="Times New Roman" w:cs="Times New Roman"/>
          <w:sz w:val="24"/>
          <w:szCs w:val="24"/>
        </w:rPr>
        <w:t>е</w:t>
      </w:r>
      <w:r w:rsidR="00DC1B08" w:rsidRPr="00C20E3C">
        <w:rPr>
          <w:rFonts w:ascii="Times New Roman" w:hAnsi="Times New Roman" w:cs="Times New Roman"/>
          <w:sz w:val="24"/>
          <w:szCs w:val="24"/>
        </w:rPr>
        <w:t xml:space="preserve">дачи Товара. Датой передачи Товара считается дата составления </w:t>
      </w:r>
      <w:r w:rsidR="00DA1C30" w:rsidRPr="00C20E3C">
        <w:rPr>
          <w:rFonts w:ascii="Times New Roman" w:hAnsi="Times New Roman" w:cs="Times New Roman"/>
          <w:sz w:val="24"/>
          <w:szCs w:val="24"/>
        </w:rPr>
        <w:t>приемо-сдаточного акта</w:t>
      </w:r>
      <w:r w:rsidR="00DC1B08" w:rsidRPr="00C20E3C">
        <w:rPr>
          <w:rFonts w:ascii="Times New Roman" w:hAnsi="Times New Roman" w:cs="Times New Roman"/>
          <w:sz w:val="24"/>
          <w:szCs w:val="24"/>
        </w:rPr>
        <w:t>, офор</w:t>
      </w:r>
      <w:r w:rsidR="00DC1B08" w:rsidRPr="00C20E3C">
        <w:rPr>
          <w:rFonts w:ascii="Times New Roman" w:hAnsi="Times New Roman" w:cs="Times New Roman"/>
          <w:sz w:val="24"/>
          <w:szCs w:val="24"/>
        </w:rPr>
        <w:t>м</w:t>
      </w:r>
      <w:r w:rsidR="00DC1B08" w:rsidRPr="00C20E3C">
        <w:rPr>
          <w:rFonts w:ascii="Times New Roman" w:hAnsi="Times New Roman" w:cs="Times New Roman"/>
          <w:sz w:val="24"/>
          <w:szCs w:val="24"/>
        </w:rPr>
        <w:t>ленного согласно п. 6.4. настоящего Договора</w:t>
      </w:r>
      <w:r w:rsidR="004D7A84" w:rsidRPr="00C20E3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64D48" w:rsidRPr="00C20E3C" w:rsidRDefault="00D64D48" w:rsidP="00562953">
      <w:pPr>
        <w:pStyle w:val="31"/>
        <w:spacing w:befor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4D48" w:rsidRPr="00C20E3C" w:rsidRDefault="00C6641F" w:rsidP="006D5F29">
      <w:pPr>
        <w:widowControl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t>7</w:t>
      </w:r>
      <w:r w:rsidR="00996DB0" w:rsidRPr="00C20E3C">
        <w:rPr>
          <w:rFonts w:ascii="Times New Roman" w:hAnsi="Times New Roman" w:cs="Times New Roman"/>
          <w:b/>
          <w:sz w:val="24"/>
          <w:szCs w:val="24"/>
        </w:rPr>
        <w:t xml:space="preserve">. Обязанности и ответственность </w:t>
      </w:r>
      <w:r w:rsidR="00ED50BB" w:rsidRPr="00C20E3C">
        <w:rPr>
          <w:rFonts w:ascii="Times New Roman" w:hAnsi="Times New Roman" w:cs="Times New Roman"/>
          <w:b/>
          <w:sz w:val="24"/>
          <w:szCs w:val="24"/>
        </w:rPr>
        <w:t>С</w:t>
      </w:r>
      <w:r w:rsidR="00996DB0" w:rsidRPr="00C20E3C">
        <w:rPr>
          <w:rFonts w:ascii="Times New Roman" w:hAnsi="Times New Roman" w:cs="Times New Roman"/>
          <w:b/>
          <w:sz w:val="24"/>
          <w:szCs w:val="24"/>
        </w:rPr>
        <w:t>торон</w:t>
      </w:r>
    </w:p>
    <w:p w:rsidR="00CB506C" w:rsidRPr="00C20E3C" w:rsidRDefault="00C6641F" w:rsidP="00CB506C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7</w:t>
      </w:r>
      <w:r w:rsidR="00CB506C" w:rsidRPr="00C20E3C">
        <w:rPr>
          <w:rFonts w:ascii="Times New Roman" w:hAnsi="Times New Roman" w:cs="Times New Roman"/>
          <w:sz w:val="24"/>
          <w:szCs w:val="24"/>
        </w:rPr>
        <w:t>.1. Поставщик гарантирует, что поставляемый в соответствии с настоящим Договором Т</w:t>
      </w:r>
      <w:r w:rsidR="00CB506C" w:rsidRPr="00C20E3C">
        <w:rPr>
          <w:rFonts w:ascii="Times New Roman" w:hAnsi="Times New Roman" w:cs="Times New Roman"/>
          <w:sz w:val="24"/>
          <w:szCs w:val="24"/>
        </w:rPr>
        <w:t>о</w:t>
      </w:r>
      <w:r w:rsidR="00CB506C" w:rsidRPr="00C20E3C">
        <w:rPr>
          <w:rFonts w:ascii="Times New Roman" w:hAnsi="Times New Roman" w:cs="Times New Roman"/>
          <w:sz w:val="24"/>
          <w:szCs w:val="24"/>
        </w:rPr>
        <w:t>вар относится к категории лома и отходов чёрного и цветного металлов, обращение (отчуждение) которого осуществляется в соответствии с Федеральным законом от 24.06.1998г. № 89-ФЗ «Об о</w:t>
      </w:r>
      <w:r w:rsidR="00CB506C" w:rsidRPr="00C20E3C">
        <w:rPr>
          <w:rFonts w:ascii="Times New Roman" w:hAnsi="Times New Roman" w:cs="Times New Roman"/>
          <w:sz w:val="24"/>
          <w:szCs w:val="24"/>
        </w:rPr>
        <w:t>т</w:t>
      </w:r>
      <w:r w:rsidR="00CB506C" w:rsidRPr="00C20E3C">
        <w:rPr>
          <w:rFonts w:ascii="Times New Roman" w:hAnsi="Times New Roman" w:cs="Times New Roman"/>
          <w:sz w:val="24"/>
          <w:szCs w:val="24"/>
        </w:rPr>
        <w:t>ходах производства и потребления», Постановлением Правительства РФ от 11.05.2001г. № 370 «Об утверждении правил обращения с ломом и отходами  цветных металлов и их отчуждения», Постановлением Правительства РФ от  11.05.2001г. № 369 «Об утверждении правил обращения с ломом и отходами  черных  металлов и их отчуждения», а также иными нормативными правовыми актами органов государственной власти РФ и субъектов РФ, актами органов местного самоупра</w:t>
      </w:r>
      <w:r w:rsidR="00CB506C" w:rsidRPr="00C20E3C">
        <w:rPr>
          <w:rFonts w:ascii="Times New Roman" w:hAnsi="Times New Roman" w:cs="Times New Roman"/>
          <w:sz w:val="24"/>
          <w:szCs w:val="24"/>
        </w:rPr>
        <w:t>в</w:t>
      </w:r>
      <w:r w:rsidR="00CB506C" w:rsidRPr="00C20E3C">
        <w:rPr>
          <w:rFonts w:ascii="Times New Roman" w:hAnsi="Times New Roman" w:cs="Times New Roman"/>
          <w:sz w:val="24"/>
          <w:szCs w:val="24"/>
        </w:rPr>
        <w:t>ления, регулирующими соответствующие отношения.</w:t>
      </w:r>
    </w:p>
    <w:p w:rsidR="00996DB0" w:rsidRPr="00C20E3C" w:rsidRDefault="00C6641F" w:rsidP="0056295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96DB0" w:rsidRPr="00C20E3C">
        <w:rPr>
          <w:rFonts w:ascii="Times New Roman" w:hAnsi="Times New Roman" w:cs="Times New Roman"/>
          <w:sz w:val="24"/>
          <w:szCs w:val="24"/>
        </w:rPr>
        <w:t>.</w:t>
      </w:r>
      <w:r w:rsidR="009E707A" w:rsidRPr="00C20E3C">
        <w:rPr>
          <w:rFonts w:ascii="Times New Roman" w:hAnsi="Times New Roman" w:cs="Times New Roman"/>
          <w:sz w:val="24"/>
          <w:szCs w:val="24"/>
        </w:rPr>
        <w:t>2</w:t>
      </w:r>
      <w:r w:rsidR="00996DB0" w:rsidRPr="00C20E3C">
        <w:rPr>
          <w:rFonts w:ascii="Times New Roman" w:hAnsi="Times New Roman" w:cs="Times New Roman"/>
          <w:sz w:val="24"/>
          <w:szCs w:val="24"/>
        </w:rPr>
        <w:t xml:space="preserve">. </w:t>
      </w:r>
      <w:r w:rsidR="00ED5740" w:rsidRPr="00C20E3C">
        <w:rPr>
          <w:rFonts w:ascii="Times New Roman" w:hAnsi="Times New Roman" w:cs="Times New Roman"/>
          <w:sz w:val="24"/>
          <w:szCs w:val="24"/>
        </w:rPr>
        <w:t>За невыполнение или ненадлежащее исполнение своих обязательств по настоящему</w:t>
      </w:r>
      <w:r w:rsidR="00096793" w:rsidRPr="00C20E3C">
        <w:rPr>
          <w:rFonts w:ascii="Times New Roman" w:hAnsi="Times New Roman" w:cs="Times New Roman"/>
          <w:sz w:val="24"/>
          <w:szCs w:val="24"/>
        </w:rPr>
        <w:t xml:space="preserve"> Догов</w:t>
      </w:r>
      <w:r w:rsidR="00ED5740" w:rsidRPr="00C20E3C">
        <w:rPr>
          <w:rFonts w:ascii="Times New Roman" w:hAnsi="Times New Roman" w:cs="Times New Roman"/>
          <w:sz w:val="24"/>
          <w:szCs w:val="24"/>
        </w:rPr>
        <w:t>ору Стороны несут ответственность в соответствии с действующим законодательством РФ.</w:t>
      </w:r>
    </w:p>
    <w:p w:rsidR="00996DB0" w:rsidRPr="00C20E3C" w:rsidRDefault="00C6641F" w:rsidP="0056295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7</w:t>
      </w:r>
      <w:r w:rsidR="00996DB0" w:rsidRPr="00C20E3C">
        <w:rPr>
          <w:rFonts w:ascii="Times New Roman" w:hAnsi="Times New Roman" w:cs="Times New Roman"/>
          <w:sz w:val="24"/>
          <w:szCs w:val="24"/>
        </w:rPr>
        <w:t>.</w:t>
      </w:r>
      <w:r w:rsidR="009E707A" w:rsidRPr="00C20E3C">
        <w:rPr>
          <w:rFonts w:ascii="Times New Roman" w:hAnsi="Times New Roman" w:cs="Times New Roman"/>
          <w:sz w:val="24"/>
          <w:szCs w:val="24"/>
        </w:rPr>
        <w:t>3</w:t>
      </w:r>
      <w:r w:rsidR="00ED5740" w:rsidRPr="00C20E3C">
        <w:rPr>
          <w:rFonts w:ascii="Times New Roman" w:hAnsi="Times New Roman" w:cs="Times New Roman"/>
          <w:sz w:val="24"/>
          <w:szCs w:val="24"/>
        </w:rPr>
        <w:t xml:space="preserve">. За необоснованный отказ от приемки партии </w:t>
      </w:r>
      <w:r w:rsidR="001A5EA7" w:rsidRPr="00C20E3C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ED5740" w:rsidRPr="00C20E3C">
        <w:rPr>
          <w:rFonts w:ascii="Times New Roman" w:hAnsi="Times New Roman" w:cs="Times New Roman"/>
          <w:sz w:val="24"/>
          <w:szCs w:val="24"/>
        </w:rPr>
        <w:t xml:space="preserve">Покупатель уплачивает </w:t>
      </w:r>
      <w:r w:rsidR="00445049" w:rsidRPr="00C20E3C">
        <w:rPr>
          <w:rFonts w:ascii="Times New Roman" w:hAnsi="Times New Roman" w:cs="Times New Roman"/>
          <w:sz w:val="24"/>
          <w:szCs w:val="24"/>
        </w:rPr>
        <w:t>Поста</w:t>
      </w:r>
      <w:r w:rsidR="00445049" w:rsidRPr="00C20E3C">
        <w:rPr>
          <w:rFonts w:ascii="Times New Roman" w:hAnsi="Times New Roman" w:cs="Times New Roman"/>
          <w:sz w:val="24"/>
          <w:szCs w:val="24"/>
        </w:rPr>
        <w:t>в</w:t>
      </w:r>
      <w:r w:rsidR="00445049" w:rsidRPr="00486B55">
        <w:rPr>
          <w:rFonts w:ascii="Times New Roman" w:hAnsi="Times New Roman" w:cs="Times New Roman"/>
          <w:sz w:val="24"/>
          <w:szCs w:val="24"/>
        </w:rPr>
        <w:t>щику</w:t>
      </w:r>
      <w:r w:rsidR="00ED5740" w:rsidRPr="00486B55">
        <w:rPr>
          <w:rFonts w:ascii="Times New Roman" w:hAnsi="Times New Roman" w:cs="Times New Roman"/>
          <w:sz w:val="24"/>
          <w:szCs w:val="24"/>
        </w:rPr>
        <w:t xml:space="preserve"> штраф в размере 1</w:t>
      </w:r>
      <w:r w:rsidR="00E13220" w:rsidRPr="00486B55">
        <w:rPr>
          <w:rFonts w:ascii="Times New Roman" w:hAnsi="Times New Roman" w:cs="Times New Roman"/>
          <w:sz w:val="24"/>
          <w:szCs w:val="24"/>
        </w:rPr>
        <w:t>0</w:t>
      </w:r>
      <w:r w:rsidR="00ED5740" w:rsidRPr="00486B55">
        <w:rPr>
          <w:rFonts w:ascii="Times New Roman" w:hAnsi="Times New Roman" w:cs="Times New Roman"/>
          <w:sz w:val="24"/>
          <w:szCs w:val="24"/>
        </w:rPr>
        <w:t xml:space="preserve"> (десят</w:t>
      </w:r>
      <w:r w:rsidR="00E13220" w:rsidRPr="00486B55">
        <w:rPr>
          <w:rFonts w:ascii="Times New Roman" w:hAnsi="Times New Roman" w:cs="Times New Roman"/>
          <w:sz w:val="24"/>
          <w:szCs w:val="24"/>
        </w:rPr>
        <w:t>ь</w:t>
      </w:r>
      <w:r w:rsidR="00ED5740" w:rsidRPr="00486B55">
        <w:rPr>
          <w:rFonts w:ascii="Times New Roman" w:hAnsi="Times New Roman" w:cs="Times New Roman"/>
          <w:sz w:val="24"/>
          <w:szCs w:val="24"/>
        </w:rPr>
        <w:t>)</w:t>
      </w:r>
      <w:r w:rsidR="00E13220" w:rsidRPr="00486B55">
        <w:rPr>
          <w:rFonts w:ascii="Times New Roman" w:hAnsi="Times New Roman" w:cs="Times New Roman"/>
          <w:sz w:val="24"/>
          <w:szCs w:val="24"/>
        </w:rPr>
        <w:t xml:space="preserve"> %</w:t>
      </w:r>
      <w:r w:rsidR="00ED5740" w:rsidRPr="00486B55">
        <w:rPr>
          <w:rFonts w:ascii="Times New Roman" w:hAnsi="Times New Roman" w:cs="Times New Roman"/>
          <w:sz w:val="24"/>
          <w:szCs w:val="24"/>
        </w:rPr>
        <w:t xml:space="preserve"> от стоимости партии Товара</w:t>
      </w:r>
      <w:r w:rsidR="00155457" w:rsidRPr="00486B55">
        <w:rPr>
          <w:rFonts w:ascii="Times New Roman" w:hAnsi="Times New Roman" w:cs="Times New Roman"/>
          <w:sz w:val="24"/>
          <w:szCs w:val="24"/>
        </w:rPr>
        <w:t>.</w:t>
      </w:r>
    </w:p>
    <w:p w:rsidR="003C46A9" w:rsidRPr="00C20E3C" w:rsidRDefault="00C6641F" w:rsidP="0056295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7</w:t>
      </w:r>
      <w:r w:rsidR="003C46A9" w:rsidRPr="00C20E3C">
        <w:rPr>
          <w:rFonts w:ascii="Times New Roman" w:hAnsi="Times New Roman" w:cs="Times New Roman"/>
          <w:sz w:val="24"/>
          <w:szCs w:val="24"/>
        </w:rPr>
        <w:t>.</w:t>
      </w:r>
      <w:r w:rsidR="009E707A" w:rsidRPr="00C20E3C">
        <w:rPr>
          <w:rFonts w:ascii="Times New Roman" w:hAnsi="Times New Roman" w:cs="Times New Roman"/>
          <w:sz w:val="24"/>
          <w:szCs w:val="24"/>
        </w:rPr>
        <w:t>4</w:t>
      </w:r>
      <w:r w:rsidR="003C46A9" w:rsidRPr="00C20E3C">
        <w:rPr>
          <w:rFonts w:ascii="Times New Roman" w:hAnsi="Times New Roman" w:cs="Times New Roman"/>
          <w:sz w:val="24"/>
          <w:szCs w:val="24"/>
        </w:rPr>
        <w:t xml:space="preserve">. </w:t>
      </w:r>
      <w:r w:rsidR="00ED5740" w:rsidRPr="00C20E3C">
        <w:rPr>
          <w:rFonts w:ascii="Times New Roman" w:hAnsi="Times New Roman" w:cs="Times New Roman"/>
          <w:sz w:val="24"/>
          <w:szCs w:val="24"/>
        </w:rPr>
        <w:t>П</w:t>
      </w:r>
      <w:r w:rsidR="003C46A9" w:rsidRPr="00C20E3C">
        <w:rPr>
          <w:rFonts w:ascii="Times New Roman" w:hAnsi="Times New Roman" w:cs="Times New Roman"/>
          <w:sz w:val="24"/>
          <w:szCs w:val="24"/>
        </w:rPr>
        <w:t>ри обнаружении в поставляемой партии Товара взрывоопасных или радиоактивных предметов, все расходы, связанные с обезвреживанием  (утилизацией)</w:t>
      </w:r>
      <w:r w:rsidR="00B03004" w:rsidRPr="00C20E3C">
        <w:rPr>
          <w:rFonts w:ascii="Times New Roman" w:hAnsi="Times New Roman" w:cs="Times New Roman"/>
          <w:sz w:val="24"/>
          <w:szCs w:val="24"/>
        </w:rPr>
        <w:t xml:space="preserve"> данных предметов, а также риск,</w:t>
      </w:r>
      <w:r w:rsidR="003C46A9"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B03004" w:rsidRPr="00C20E3C">
        <w:rPr>
          <w:rFonts w:ascii="Times New Roman" w:hAnsi="Times New Roman" w:cs="Times New Roman"/>
          <w:sz w:val="24"/>
          <w:szCs w:val="24"/>
        </w:rPr>
        <w:t>с</w:t>
      </w:r>
      <w:r w:rsidR="003C46A9" w:rsidRPr="00C20E3C">
        <w:rPr>
          <w:rFonts w:ascii="Times New Roman" w:hAnsi="Times New Roman" w:cs="Times New Roman"/>
          <w:sz w:val="24"/>
          <w:szCs w:val="24"/>
        </w:rPr>
        <w:t xml:space="preserve">вязанный с дальнейшим его перемещением несет </w:t>
      </w:r>
      <w:r w:rsidR="00445049" w:rsidRPr="00C20E3C">
        <w:rPr>
          <w:rFonts w:ascii="Times New Roman" w:hAnsi="Times New Roman" w:cs="Times New Roman"/>
          <w:sz w:val="24"/>
          <w:szCs w:val="24"/>
        </w:rPr>
        <w:t>Поставщик</w:t>
      </w:r>
      <w:r w:rsidR="003C46A9" w:rsidRPr="00C20E3C">
        <w:rPr>
          <w:rFonts w:ascii="Times New Roman" w:hAnsi="Times New Roman" w:cs="Times New Roman"/>
          <w:sz w:val="24"/>
          <w:szCs w:val="24"/>
        </w:rPr>
        <w:t>.</w:t>
      </w:r>
    </w:p>
    <w:p w:rsidR="000979A6" w:rsidRPr="00C20E3C" w:rsidRDefault="000979A6" w:rsidP="000979A6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 xml:space="preserve">7.5. Покупатель обязан обеспечить надлежащий порядок на площадке Поставщика после </w:t>
      </w:r>
      <w:r w:rsidR="00BB3B12" w:rsidRPr="00C20E3C">
        <w:rPr>
          <w:rFonts w:ascii="Times New Roman" w:hAnsi="Times New Roman" w:cs="Times New Roman"/>
          <w:sz w:val="24"/>
          <w:szCs w:val="24"/>
        </w:rPr>
        <w:t xml:space="preserve">разделки, сортировки, погрузки </w:t>
      </w:r>
      <w:r w:rsidRPr="00C20E3C">
        <w:rPr>
          <w:rFonts w:ascii="Times New Roman" w:hAnsi="Times New Roman" w:cs="Times New Roman"/>
          <w:sz w:val="24"/>
          <w:szCs w:val="24"/>
        </w:rPr>
        <w:t xml:space="preserve">и </w:t>
      </w:r>
      <w:r w:rsidR="00BB3B12" w:rsidRPr="00C20E3C">
        <w:rPr>
          <w:rFonts w:ascii="Times New Roman" w:hAnsi="Times New Roman" w:cs="Times New Roman"/>
          <w:sz w:val="24"/>
          <w:szCs w:val="24"/>
        </w:rPr>
        <w:t>вывоза Товара</w:t>
      </w:r>
      <w:r w:rsidRPr="00C20E3C">
        <w:rPr>
          <w:rFonts w:ascii="Times New Roman" w:hAnsi="Times New Roman" w:cs="Times New Roman"/>
          <w:sz w:val="24"/>
          <w:szCs w:val="24"/>
        </w:rPr>
        <w:t>.</w:t>
      </w:r>
    </w:p>
    <w:p w:rsidR="00B33A9D" w:rsidRPr="00C20E3C" w:rsidRDefault="00B33A9D" w:rsidP="00B33A9D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8F9">
        <w:rPr>
          <w:rFonts w:ascii="Times New Roman" w:hAnsi="Times New Roman" w:cs="Times New Roman"/>
          <w:sz w:val="24"/>
          <w:szCs w:val="24"/>
        </w:rPr>
        <w:t>7.6. Не менее чем за 5 (пять) рабочих дней до получения партии Товара на площадке П</w:t>
      </w:r>
      <w:r w:rsidRPr="007B18F9">
        <w:rPr>
          <w:rFonts w:ascii="Times New Roman" w:hAnsi="Times New Roman" w:cs="Times New Roman"/>
          <w:sz w:val="24"/>
          <w:szCs w:val="24"/>
        </w:rPr>
        <w:t>о</w:t>
      </w:r>
      <w:r w:rsidRPr="007B18F9">
        <w:rPr>
          <w:rFonts w:ascii="Times New Roman" w:hAnsi="Times New Roman" w:cs="Times New Roman"/>
          <w:sz w:val="24"/>
          <w:szCs w:val="24"/>
        </w:rPr>
        <w:t>ставщика, Покупатель обязан направить в адрес</w:t>
      </w:r>
      <w:r w:rsidR="007B18F9" w:rsidRPr="007B18F9">
        <w:rPr>
          <w:rFonts w:ascii="Times New Roman" w:hAnsi="Times New Roman" w:cs="Times New Roman"/>
          <w:sz w:val="24"/>
          <w:szCs w:val="24"/>
        </w:rPr>
        <w:t xml:space="preserve"> соответствующего структурного подразделения</w:t>
      </w:r>
      <w:r w:rsidRPr="007B18F9">
        <w:rPr>
          <w:rFonts w:ascii="Times New Roman" w:hAnsi="Times New Roman" w:cs="Times New Roman"/>
          <w:sz w:val="24"/>
          <w:szCs w:val="24"/>
        </w:rPr>
        <w:t xml:space="preserve"> Грузоотправителя, указанного в п. 5.2. настоящего Договора, </w:t>
      </w:r>
      <w:r w:rsidR="000D3D0B" w:rsidRPr="007B18F9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CB679D" w:rsidRPr="007B18F9">
        <w:rPr>
          <w:rFonts w:ascii="Times New Roman" w:hAnsi="Times New Roman" w:cs="Times New Roman"/>
          <w:sz w:val="24"/>
          <w:szCs w:val="24"/>
        </w:rPr>
        <w:t>работников (</w:t>
      </w:r>
      <w:r w:rsidRPr="007B18F9">
        <w:rPr>
          <w:rFonts w:ascii="Times New Roman" w:hAnsi="Times New Roman" w:cs="Times New Roman"/>
          <w:sz w:val="24"/>
          <w:szCs w:val="24"/>
        </w:rPr>
        <w:t xml:space="preserve">с указанием </w:t>
      </w:r>
      <w:r w:rsidR="00CB679D" w:rsidRPr="007B18F9">
        <w:rPr>
          <w:rFonts w:ascii="Times New Roman" w:hAnsi="Times New Roman" w:cs="Times New Roman"/>
          <w:sz w:val="24"/>
          <w:szCs w:val="24"/>
        </w:rPr>
        <w:t>ФИО, должности и данных паспорта) и автотранспорта (с указанием марки и государственного регистрационного номера автомобиля)</w:t>
      </w:r>
      <w:r w:rsidRPr="007B18F9">
        <w:rPr>
          <w:rFonts w:ascii="Times New Roman" w:hAnsi="Times New Roman" w:cs="Times New Roman"/>
          <w:sz w:val="24"/>
          <w:szCs w:val="24"/>
        </w:rPr>
        <w:t xml:space="preserve"> </w:t>
      </w:r>
      <w:r w:rsidR="00CB679D" w:rsidRPr="007B18F9">
        <w:rPr>
          <w:rFonts w:ascii="Times New Roman" w:hAnsi="Times New Roman" w:cs="Times New Roman"/>
          <w:sz w:val="24"/>
          <w:szCs w:val="24"/>
        </w:rPr>
        <w:t>для оформления Поставщиком пропусков на его террит</w:t>
      </w:r>
      <w:r w:rsidR="00CB679D" w:rsidRPr="007B18F9">
        <w:rPr>
          <w:rFonts w:ascii="Times New Roman" w:hAnsi="Times New Roman" w:cs="Times New Roman"/>
          <w:sz w:val="24"/>
          <w:szCs w:val="24"/>
        </w:rPr>
        <w:t>о</w:t>
      </w:r>
      <w:r w:rsidR="00CB679D" w:rsidRPr="00C20E3C">
        <w:rPr>
          <w:rFonts w:ascii="Times New Roman" w:hAnsi="Times New Roman" w:cs="Times New Roman"/>
          <w:sz w:val="24"/>
          <w:szCs w:val="24"/>
        </w:rPr>
        <w:t>рию</w:t>
      </w:r>
      <w:r w:rsidRPr="00C20E3C">
        <w:rPr>
          <w:rFonts w:ascii="Times New Roman" w:hAnsi="Times New Roman" w:cs="Times New Roman"/>
          <w:sz w:val="24"/>
          <w:szCs w:val="24"/>
        </w:rPr>
        <w:t>.</w:t>
      </w:r>
    </w:p>
    <w:p w:rsidR="00EA4E0B" w:rsidRPr="00C20E3C" w:rsidRDefault="00EA4E0B" w:rsidP="00EA4E0B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7.7. Покупатель самостоятельно оформляет пропуски, необходимые для проезда погранз</w:t>
      </w:r>
      <w:r w:rsidRPr="00C20E3C">
        <w:rPr>
          <w:rFonts w:ascii="Times New Roman" w:hAnsi="Times New Roman" w:cs="Times New Roman"/>
          <w:sz w:val="24"/>
          <w:szCs w:val="24"/>
        </w:rPr>
        <w:t>о</w:t>
      </w:r>
      <w:r w:rsidRPr="00C20E3C">
        <w:rPr>
          <w:rFonts w:ascii="Times New Roman" w:hAnsi="Times New Roman" w:cs="Times New Roman"/>
          <w:sz w:val="24"/>
          <w:szCs w:val="24"/>
        </w:rPr>
        <w:t>ну на объекты каскада Пазских ГЭС.</w:t>
      </w:r>
    </w:p>
    <w:p w:rsidR="00D64D48" w:rsidRPr="00C20E3C" w:rsidRDefault="00D64D48" w:rsidP="00562953">
      <w:pPr>
        <w:widowControl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D48" w:rsidRPr="00C20E3C" w:rsidRDefault="00C6641F" w:rsidP="006D5F29">
      <w:pPr>
        <w:widowControl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t>8</w:t>
      </w:r>
      <w:r w:rsidR="00996DB0" w:rsidRPr="00C20E3C">
        <w:rPr>
          <w:rFonts w:ascii="Times New Roman" w:hAnsi="Times New Roman" w:cs="Times New Roman"/>
          <w:b/>
          <w:sz w:val="24"/>
          <w:szCs w:val="24"/>
        </w:rPr>
        <w:t>. Форс-мажор</w:t>
      </w:r>
    </w:p>
    <w:p w:rsidR="00996DB0" w:rsidRPr="00C20E3C" w:rsidRDefault="00C6641F" w:rsidP="0056295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8</w:t>
      </w:r>
      <w:r w:rsidR="00996DB0" w:rsidRPr="00C20E3C">
        <w:rPr>
          <w:rFonts w:ascii="Times New Roman" w:hAnsi="Times New Roman" w:cs="Times New Roman"/>
          <w:sz w:val="24"/>
          <w:szCs w:val="24"/>
        </w:rPr>
        <w:t>.1.  В течение срока действия настоящего</w:t>
      </w:r>
      <w:r w:rsidR="00096793" w:rsidRPr="00C20E3C">
        <w:rPr>
          <w:rFonts w:ascii="Times New Roman" w:hAnsi="Times New Roman" w:cs="Times New Roman"/>
          <w:sz w:val="24"/>
          <w:szCs w:val="24"/>
        </w:rPr>
        <w:t xml:space="preserve"> Догов</w:t>
      </w:r>
      <w:r w:rsidR="00996DB0" w:rsidRPr="00C20E3C">
        <w:rPr>
          <w:rFonts w:ascii="Times New Roman" w:hAnsi="Times New Roman" w:cs="Times New Roman"/>
          <w:sz w:val="24"/>
          <w:szCs w:val="24"/>
        </w:rPr>
        <w:t>ора ни одна из Сторон не будет нести о</w:t>
      </w:r>
      <w:r w:rsidR="00996DB0" w:rsidRPr="00C20E3C">
        <w:rPr>
          <w:rFonts w:ascii="Times New Roman" w:hAnsi="Times New Roman" w:cs="Times New Roman"/>
          <w:sz w:val="24"/>
          <w:szCs w:val="24"/>
        </w:rPr>
        <w:t>т</w:t>
      </w:r>
      <w:r w:rsidR="00996DB0" w:rsidRPr="00C20E3C">
        <w:rPr>
          <w:rFonts w:ascii="Times New Roman" w:hAnsi="Times New Roman" w:cs="Times New Roman"/>
          <w:sz w:val="24"/>
          <w:szCs w:val="24"/>
        </w:rPr>
        <w:t xml:space="preserve">ветственности за полное или частичное неисполнение своих обязательств, если их неисполнение будет являться </w:t>
      </w:r>
      <w:r w:rsidR="000B2F76" w:rsidRPr="00C20E3C">
        <w:rPr>
          <w:rFonts w:ascii="Times New Roman" w:hAnsi="Times New Roman" w:cs="Times New Roman"/>
          <w:sz w:val="24"/>
          <w:szCs w:val="24"/>
        </w:rPr>
        <w:t>следствием форс-мажорных обстоятельств, таких как:</w:t>
      </w:r>
    </w:p>
    <w:p w:rsidR="00D86428" w:rsidRPr="00C20E3C" w:rsidRDefault="000B2F76" w:rsidP="0056295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наводнения, пожары, землетрясения или другие явления природы, а также военные дейс</w:t>
      </w:r>
      <w:r w:rsidRPr="00C20E3C">
        <w:rPr>
          <w:rFonts w:ascii="Times New Roman" w:hAnsi="Times New Roman" w:cs="Times New Roman"/>
          <w:sz w:val="24"/>
          <w:szCs w:val="24"/>
        </w:rPr>
        <w:t>т</w:t>
      </w:r>
      <w:r w:rsidRPr="00C20E3C">
        <w:rPr>
          <w:rFonts w:ascii="Times New Roman" w:hAnsi="Times New Roman" w:cs="Times New Roman"/>
          <w:sz w:val="24"/>
          <w:szCs w:val="24"/>
        </w:rPr>
        <w:t>вия</w:t>
      </w:r>
      <w:r w:rsidR="006D5F29" w:rsidRPr="00C20E3C">
        <w:rPr>
          <w:rFonts w:ascii="Times New Roman" w:hAnsi="Times New Roman" w:cs="Times New Roman"/>
          <w:sz w:val="24"/>
          <w:szCs w:val="24"/>
        </w:rPr>
        <w:t>,</w:t>
      </w:r>
      <w:r w:rsidRPr="00C20E3C">
        <w:rPr>
          <w:rFonts w:ascii="Times New Roman" w:hAnsi="Times New Roman" w:cs="Times New Roman"/>
          <w:sz w:val="24"/>
          <w:szCs w:val="24"/>
        </w:rPr>
        <w:t xml:space="preserve"> блокады, акты, решения, запреты или действия государственных органов</w:t>
      </w:r>
      <w:r w:rsidR="00D86428" w:rsidRPr="00C20E3C">
        <w:rPr>
          <w:rFonts w:ascii="Times New Roman" w:hAnsi="Times New Roman" w:cs="Times New Roman"/>
          <w:sz w:val="24"/>
          <w:szCs w:val="24"/>
        </w:rPr>
        <w:t>, д</w:t>
      </w:r>
      <w:r w:rsidRPr="00C20E3C">
        <w:rPr>
          <w:rFonts w:ascii="Times New Roman" w:hAnsi="Times New Roman" w:cs="Times New Roman"/>
          <w:sz w:val="24"/>
          <w:szCs w:val="24"/>
        </w:rPr>
        <w:t xml:space="preserve">ействующих на территории договаривающихся </w:t>
      </w:r>
      <w:r w:rsidR="00445049" w:rsidRPr="00C20E3C">
        <w:rPr>
          <w:rFonts w:ascii="Times New Roman" w:hAnsi="Times New Roman" w:cs="Times New Roman"/>
          <w:sz w:val="24"/>
          <w:szCs w:val="24"/>
        </w:rPr>
        <w:t>С</w:t>
      </w:r>
      <w:r w:rsidRPr="00C20E3C">
        <w:rPr>
          <w:rFonts w:ascii="Times New Roman" w:hAnsi="Times New Roman" w:cs="Times New Roman"/>
          <w:sz w:val="24"/>
          <w:szCs w:val="24"/>
        </w:rPr>
        <w:t xml:space="preserve">торон. </w:t>
      </w:r>
    </w:p>
    <w:p w:rsidR="00096793" w:rsidRPr="00C20E3C" w:rsidRDefault="000B2F76" w:rsidP="0056295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</w:t>
      </w:r>
      <w:r w:rsidR="00096793" w:rsidRPr="00C20E3C">
        <w:rPr>
          <w:rFonts w:ascii="Times New Roman" w:hAnsi="Times New Roman" w:cs="Times New Roman"/>
          <w:sz w:val="24"/>
          <w:szCs w:val="24"/>
        </w:rPr>
        <w:t xml:space="preserve"> Догов</w:t>
      </w:r>
      <w:r w:rsidRPr="00C20E3C">
        <w:rPr>
          <w:rFonts w:ascii="Times New Roman" w:hAnsi="Times New Roman" w:cs="Times New Roman"/>
          <w:sz w:val="24"/>
          <w:szCs w:val="24"/>
        </w:rPr>
        <w:t>ору отодвигается соразмерно времени действия таких</w:t>
      </w:r>
      <w:r w:rsidR="006F3884" w:rsidRPr="00C20E3C">
        <w:rPr>
          <w:rFonts w:ascii="Times New Roman" w:hAnsi="Times New Roman" w:cs="Times New Roman"/>
          <w:sz w:val="24"/>
          <w:szCs w:val="24"/>
        </w:rPr>
        <w:t xml:space="preserve"> обстоятельств и их последствий. </w:t>
      </w:r>
    </w:p>
    <w:p w:rsidR="000B2F76" w:rsidRPr="00C20E3C" w:rsidRDefault="006F3884" w:rsidP="0056295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Сторона</w:t>
      </w:r>
      <w:r w:rsidR="003563C3" w:rsidRPr="00C20E3C">
        <w:rPr>
          <w:rFonts w:ascii="Times New Roman" w:hAnsi="Times New Roman" w:cs="Times New Roman"/>
          <w:sz w:val="24"/>
          <w:szCs w:val="24"/>
        </w:rPr>
        <w:t>,</w:t>
      </w:r>
      <w:r w:rsidR="001B0896"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3563C3" w:rsidRPr="00C20E3C">
        <w:rPr>
          <w:rFonts w:ascii="Times New Roman" w:hAnsi="Times New Roman" w:cs="Times New Roman"/>
          <w:sz w:val="24"/>
          <w:szCs w:val="24"/>
        </w:rPr>
        <w:t>д</w:t>
      </w:r>
      <w:r w:rsidR="001B0896" w:rsidRPr="00C20E3C">
        <w:rPr>
          <w:rFonts w:ascii="Times New Roman" w:hAnsi="Times New Roman" w:cs="Times New Roman"/>
          <w:sz w:val="24"/>
          <w:szCs w:val="24"/>
        </w:rPr>
        <w:t>ля которой создалась невозможность исполнения своих обязательств по</w:t>
      </w:r>
      <w:r w:rsidR="00096793" w:rsidRPr="00C20E3C">
        <w:rPr>
          <w:rFonts w:ascii="Times New Roman" w:hAnsi="Times New Roman" w:cs="Times New Roman"/>
          <w:sz w:val="24"/>
          <w:szCs w:val="24"/>
        </w:rPr>
        <w:t xml:space="preserve"> Догов</w:t>
      </w:r>
      <w:r w:rsidR="001B0896" w:rsidRPr="00C20E3C">
        <w:rPr>
          <w:rFonts w:ascii="Times New Roman" w:hAnsi="Times New Roman" w:cs="Times New Roman"/>
          <w:sz w:val="24"/>
          <w:szCs w:val="24"/>
        </w:rPr>
        <w:t>о</w:t>
      </w:r>
      <w:r w:rsidR="001B0896" w:rsidRPr="00C20E3C">
        <w:rPr>
          <w:rFonts w:ascii="Times New Roman" w:hAnsi="Times New Roman" w:cs="Times New Roman"/>
          <w:sz w:val="24"/>
          <w:szCs w:val="24"/>
        </w:rPr>
        <w:t>ру, должна в течение 5 (пяти) дней со дня возникновения форс-мажорных обстоятельств в пис</w:t>
      </w:r>
      <w:r w:rsidR="001B0896" w:rsidRPr="00C20E3C">
        <w:rPr>
          <w:rFonts w:ascii="Times New Roman" w:hAnsi="Times New Roman" w:cs="Times New Roman"/>
          <w:sz w:val="24"/>
          <w:szCs w:val="24"/>
        </w:rPr>
        <w:t>ь</w:t>
      </w:r>
      <w:r w:rsidR="001B0896" w:rsidRPr="00C20E3C">
        <w:rPr>
          <w:rFonts w:ascii="Times New Roman" w:hAnsi="Times New Roman" w:cs="Times New Roman"/>
          <w:sz w:val="24"/>
          <w:szCs w:val="24"/>
        </w:rPr>
        <w:t xml:space="preserve">менном виде известить другую </w:t>
      </w:r>
      <w:r w:rsidR="00ED50BB" w:rsidRPr="00C20E3C">
        <w:rPr>
          <w:rFonts w:ascii="Times New Roman" w:hAnsi="Times New Roman" w:cs="Times New Roman"/>
          <w:sz w:val="24"/>
          <w:szCs w:val="24"/>
        </w:rPr>
        <w:t>С</w:t>
      </w:r>
      <w:r w:rsidR="001B0896" w:rsidRPr="00C20E3C">
        <w:rPr>
          <w:rFonts w:ascii="Times New Roman" w:hAnsi="Times New Roman" w:cs="Times New Roman"/>
          <w:sz w:val="24"/>
          <w:szCs w:val="24"/>
        </w:rPr>
        <w:t>торону.</w:t>
      </w:r>
    </w:p>
    <w:p w:rsidR="004E3906" w:rsidRPr="00C20E3C" w:rsidRDefault="00C6641F" w:rsidP="00562953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8</w:t>
      </w:r>
      <w:r w:rsidR="002804F6" w:rsidRPr="00C20E3C">
        <w:rPr>
          <w:rFonts w:ascii="Times New Roman" w:hAnsi="Times New Roman" w:cs="Times New Roman"/>
          <w:sz w:val="24"/>
          <w:szCs w:val="24"/>
        </w:rPr>
        <w:t xml:space="preserve">.2. </w:t>
      </w:r>
      <w:r w:rsidR="008069A6" w:rsidRPr="00C20E3C">
        <w:rPr>
          <w:rFonts w:ascii="Times New Roman" w:hAnsi="Times New Roman" w:cs="Times New Roman"/>
          <w:sz w:val="24"/>
          <w:szCs w:val="24"/>
        </w:rPr>
        <w:t xml:space="preserve"> Если невозможность полного и частичного исполнения обязательств продолжается б</w:t>
      </w:r>
      <w:r w:rsidR="008069A6" w:rsidRPr="00C20E3C">
        <w:rPr>
          <w:rFonts w:ascii="Times New Roman" w:hAnsi="Times New Roman" w:cs="Times New Roman"/>
          <w:sz w:val="24"/>
          <w:szCs w:val="24"/>
        </w:rPr>
        <w:t>о</w:t>
      </w:r>
      <w:r w:rsidR="008069A6" w:rsidRPr="00C20E3C">
        <w:rPr>
          <w:rFonts w:ascii="Times New Roman" w:hAnsi="Times New Roman" w:cs="Times New Roman"/>
          <w:sz w:val="24"/>
          <w:szCs w:val="24"/>
        </w:rPr>
        <w:t>лее 60 (шестидесяти) дней со дня возникновения форс-мажорных обстоятельств</w:t>
      </w:r>
      <w:r w:rsidR="00003541" w:rsidRPr="00C20E3C">
        <w:rPr>
          <w:rFonts w:ascii="Times New Roman" w:hAnsi="Times New Roman" w:cs="Times New Roman"/>
          <w:sz w:val="24"/>
          <w:szCs w:val="24"/>
        </w:rPr>
        <w:t>,</w:t>
      </w:r>
      <w:r w:rsidR="008069A6"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003541" w:rsidRPr="00C20E3C">
        <w:rPr>
          <w:rFonts w:ascii="Times New Roman" w:hAnsi="Times New Roman" w:cs="Times New Roman"/>
          <w:sz w:val="24"/>
          <w:szCs w:val="24"/>
        </w:rPr>
        <w:t>С</w:t>
      </w:r>
      <w:r w:rsidR="008069A6" w:rsidRPr="00C20E3C">
        <w:rPr>
          <w:rFonts w:ascii="Times New Roman" w:hAnsi="Times New Roman" w:cs="Times New Roman"/>
          <w:sz w:val="24"/>
          <w:szCs w:val="24"/>
        </w:rPr>
        <w:t xml:space="preserve">тороны будут иметь право расторгнуть настоящий </w:t>
      </w:r>
      <w:r w:rsidR="007D1E1C" w:rsidRPr="00C20E3C">
        <w:rPr>
          <w:rFonts w:ascii="Times New Roman" w:hAnsi="Times New Roman" w:cs="Times New Roman"/>
          <w:sz w:val="24"/>
          <w:szCs w:val="24"/>
        </w:rPr>
        <w:t>Д</w:t>
      </w:r>
      <w:r w:rsidR="008069A6" w:rsidRPr="00C20E3C">
        <w:rPr>
          <w:rFonts w:ascii="Times New Roman" w:hAnsi="Times New Roman" w:cs="Times New Roman"/>
          <w:sz w:val="24"/>
          <w:szCs w:val="24"/>
        </w:rPr>
        <w:t>оговор пол</w:t>
      </w:r>
      <w:r w:rsidR="007D1E1C" w:rsidRPr="00C20E3C">
        <w:rPr>
          <w:rFonts w:ascii="Times New Roman" w:hAnsi="Times New Roman" w:cs="Times New Roman"/>
          <w:sz w:val="24"/>
          <w:szCs w:val="24"/>
        </w:rPr>
        <w:t>ностью  или частично, причем ни</w:t>
      </w:r>
      <w:r w:rsidR="008069A6" w:rsidRPr="00C20E3C">
        <w:rPr>
          <w:rFonts w:ascii="Times New Roman" w:hAnsi="Times New Roman" w:cs="Times New Roman"/>
          <w:sz w:val="24"/>
          <w:szCs w:val="24"/>
        </w:rPr>
        <w:t xml:space="preserve"> одна из </w:t>
      </w:r>
      <w:r w:rsidR="00ED50BB" w:rsidRPr="00C20E3C">
        <w:rPr>
          <w:rFonts w:ascii="Times New Roman" w:hAnsi="Times New Roman" w:cs="Times New Roman"/>
          <w:sz w:val="24"/>
          <w:szCs w:val="24"/>
        </w:rPr>
        <w:t>С</w:t>
      </w:r>
      <w:r w:rsidR="008069A6" w:rsidRPr="00C20E3C">
        <w:rPr>
          <w:rFonts w:ascii="Times New Roman" w:hAnsi="Times New Roman" w:cs="Times New Roman"/>
          <w:sz w:val="24"/>
          <w:szCs w:val="24"/>
        </w:rPr>
        <w:t>торон не имеет права требовать возмещения убытков (в том числе расходов)</w:t>
      </w:r>
      <w:r w:rsidR="00096793" w:rsidRPr="00C20E3C">
        <w:rPr>
          <w:rFonts w:ascii="Times New Roman" w:hAnsi="Times New Roman" w:cs="Times New Roman"/>
          <w:sz w:val="24"/>
          <w:szCs w:val="24"/>
        </w:rPr>
        <w:t>,</w:t>
      </w:r>
      <w:r w:rsidR="008069A6"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EF5405" w:rsidRPr="00C20E3C">
        <w:rPr>
          <w:rFonts w:ascii="Times New Roman" w:hAnsi="Times New Roman" w:cs="Times New Roman"/>
          <w:sz w:val="24"/>
          <w:szCs w:val="24"/>
        </w:rPr>
        <w:t>п</w:t>
      </w:r>
      <w:r w:rsidR="008069A6" w:rsidRPr="00C20E3C">
        <w:rPr>
          <w:rFonts w:ascii="Times New Roman" w:hAnsi="Times New Roman" w:cs="Times New Roman"/>
          <w:sz w:val="24"/>
          <w:szCs w:val="24"/>
        </w:rPr>
        <w:t>ричиненных действием</w:t>
      </w:r>
      <w:r w:rsidR="00EF5405" w:rsidRPr="00C20E3C">
        <w:rPr>
          <w:rFonts w:ascii="Times New Roman" w:hAnsi="Times New Roman" w:cs="Times New Roman"/>
          <w:sz w:val="24"/>
          <w:szCs w:val="24"/>
        </w:rPr>
        <w:t xml:space="preserve"> форс-мажорных обстоятельств</w:t>
      </w:r>
      <w:r w:rsidR="002804F6" w:rsidRPr="00C20E3C">
        <w:rPr>
          <w:rFonts w:ascii="Times New Roman" w:hAnsi="Times New Roman" w:cs="Times New Roman"/>
          <w:sz w:val="24"/>
          <w:szCs w:val="24"/>
        </w:rPr>
        <w:t>.</w:t>
      </w:r>
    </w:p>
    <w:p w:rsidR="00947088" w:rsidRPr="00C20E3C" w:rsidRDefault="00947088" w:rsidP="003C46A9">
      <w:pPr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0EF" w:rsidRPr="00C20E3C" w:rsidRDefault="00C6641F" w:rsidP="00562953">
      <w:pPr>
        <w:widowControl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t>9</w:t>
      </w:r>
      <w:r w:rsidR="00D650EF" w:rsidRPr="00C20E3C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</w:p>
    <w:p w:rsidR="00D650EF" w:rsidRPr="00C20E3C" w:rsidRDefault="00C6641F" w:rsidP="00562953">
      <w:pPr>
        <w:pStyle w:val="31"/>
        <w:spacing w:before="0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9</w:t>
      </w:r>
      <w:r w:rsidR="00D650EF" w:rsidRPr="00C20E3C">
        <w:rPr>
          <w:rFonts w:ascii="Times New Roman" w:hAnsi="Times New Roman" w:cs="Times New Roman"/>
          <w:sz w:val="24"/>
          <w:szCs w:val="24"/>
        </w:rPr>
        <w:t>.1. Все споры и разногласия, которые могут возникнуть из настоящего</w:t>
      </w:r>
      <w:r w:rsidR="00096793" w:rsidRPr="00C20E3C">
        <w:rPr>
          <w:rFonts w:ascii="Times New Roman" w:hAnsi="Times New Roman" w:cs="Times New Roman"/>
          <w:sz w:val="24"/>
          <w:szCs w:val="24"/>
        </w:rPr>
        <w:t xml:space="preserve"> Догов</w:t>
      </w:r>
      <w:r w:rsidR="00D650EF" w:rsidRPr="00C20E3C">
        <w:rPr>
          <w:rFonts w:ascii="Times New Roman" w:hAnsi="Times New Roman" w:cs="Times New Roman"/>
          <w:sz w:val="24"/>
          <w:szCs w:val="24"/>
        </w:rPr>
        <w:t>ора, Стороны обязуются решать путем переговоров.</w:t>
      </w:r>
    </w:p>
    <w:p w:rsidR="00D64D48" w:rsidRPr="00C20E3C" w:rsidRDefault="00C6641F" w:rsidP="009442D0">
      <w:pPr>
        <w:pStyle w:val="31"/>
        <w:spacing w:before="0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9</w:t>
      </w:r>
      <w:r w:rsidR="00BC2226" w:rsidRPr="00C20E3C">
        <w:rPr>
          <w:rFonts w:ascii="Times New Roman" w:hAnsi="Times New Roman" w:cs="Times New Roman"/>
          <w:sz w:val="24"/>
          <w:szCs w:val="24"/>
        </w:rPr>
        <w:t>.2. В случае недостижимости согласия все споры, возникшие в связи с исполнением н</w:t>
      </w:r>
      <w:r w:rsidR="00BC2226" w:rsidRPr="00C20E3C">
        <w:rPr>
          <w:rFonts w:ascii="Times New Roman" w:hAnsi="Times New Roman" w:cs="Times New Roman"/>
          <w:sz w:val="24"/>
          <w:szCs w:val="24"/>
        </w:rPr>
        <w:t>а</w:t>
      </w:r>
      <w:r w:rsidR="00BC2226" w:rsidRPr="00C20E3C">
        <w:rPr>
          <w:rFonts w:ascii="Times New Roman" w:hAnsi="Times New Roman" w:cs="Times New Roman"/>
          <w:sz w:val="24"/>
          <w:szCs w:val="24"/>
        </w:rPr>
        <w:t>стоящего</w:t>
      </w:r>
      <w:r w:rsidR="00096793" w:rsidRPr="00C20E3C">
        <w:rPr>
          <w:rFonts w:ascii="Times New Roman" w:hAnsi="Times New Roman" w:cs="Times New Roman"/>
          <w:sz w:val="24"/>
          <w:szCs w:val="24"/>
        </w:rPr>
        <w:t xml:space="preserve"> Догов</w:t>
      </w:r>
      <w:r w:rsidR="00BC2226" w:rsidRPr="00C20E3C">
        <w:rPr>
          <w:rFonts w:ascii="Times New Roman" w:hAnsi="Times New Roman" w:cs="Times New Roman"/>
          <w:sz w:val="24"/>
          <w:szCs w:val="24"/>
        </w:rPr>
        <w:t xml:space="preserve">ора, подлежат рассмотрению в Арбитражном суде </w:t>
      </w:r>
      <w:r w:rsidR="00096793" w:rsidRPr="00C20E3C">
        <w:rPr>
          <w:rFonts w:ascii="Times New Roman" w:hAnsi="Times New Roman" w:cs="Times New Roman"/>
          <w:sz w:val="24"/>
          <w:szCs w:val="24"/>
        </w:rPr>
        <w:t>Мурманской области</w:t>
      </w:r>
      <w:r w:rsidR="00BC2226" w:rsidRPr="00C20E3C">
        <w:rPr>
          <w:rFonts w:ascii="Times New Roman" w:hAnsi="Times New Roman" w:cs="Times New Roman"/>
          <w:sz w:val="24"/>
          <w:szCs w:val="24"/>
        </w:rPr>
        <w:t>.</w:t>
      </w:r>
    </w:p>
    <w:p w:rsidR="00D64D48" w:rsidRPr="00C20E3C" w:rsidRDefault="00D64D48" w:rsidP="00562953">
      <w:pPr>
        <w:pStyle w:val="31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D64D48" w:rsidRPr="00C20E3C" w:rsidRDefault="006D5F29" w:rsidP="006D5F29">
      <w:pPr>
        <w:pStyle w:val="31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t>1</w:t>
      </w:r>
      <w:r w:rsidR="00C6641F" w:rsidRPr="00C20E3C">
        <w:rPr>
          <w:rFonts w:ascii="Times New Roman" w:hAnsi="Times New Roman" w:cs="Times New Roman"/>
          <w:b/>
          <w:sz w:val="24"/>
          <w:szCs w:val="24"/>
        </w:rPr>
        <w:t>0</w:t>
      </w:r>
      <w:r w:rsidR="006F3E7A" w:rsidRPr="00C20E3C">
        <w:rPr>
          <w:rFonts w:ascii="Times New Roman" w:hAnsi="Times New Roman" w:cs="Times New Roman"/>
          <w:b/>
          <w:sz w:val="24"/>
          <w:szCs w:val="24"/>
        </w:rPr>
        <w:t>. Другие условия</w:t>
      </w:r>
    </w:p>
    <w:p w:rsidR="006F3E7A" w:rsidRPr="00C20E3C" w:rsidRDefault="006F3E7A" w:rsidP="007B129D">
      <w:pPr>
        <w:pStyle w:val="31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1</w:t>
      </w:r>
      <w:r w:rsidR="00C6641F" w:rsidRPr="00C20E3C">
        <w:rPr>
          <w:rFonts w:ascii="Times New Roman" w:hAnsi="Times New Roman" w:cs="Times New Roman"/>
          <w:sz w:val="24"/>
          <w:szCs w:val="24"/>
        </w:rPr>
        <w:t>0</w:t>
      </w:r>
      <w:r w:rsidRPr="00C20E3C">
        <w:rPr>
          <w:rFonts w:ascii="Times New Roman" w:hAnsi="Times New Roman" w:cs="Times New Roman"/>
          <w:sz w:val="24"/>
          <w:szCs w:val="24"/>
        </w:rPr>
        <w:t>.</w:t>
      </w:r>
      <w:r w:rsidR="008176AF" w:rsidRPr="00C20E3C">
        <w:rPr>
          <w:rFonts w:ascii="Times New Roman" w:hAnsi="Times New Roman" w:cs="Times New Roman"/>
          <w:sz w:val="24"/>
          <w:szCs w:val="24"/>
        </w:rPr>
        <w:t>1</w:t>
      </w:r>
      <w:r w:rsidR="00831E20" w:rsidRPr="00C20E3C">
        <w:rPr>
          <w:rFonts w:ascii="Times New Roman" w:hAnsi="Times New Roman" w:cs="Times New Roman"/>
          <w:sz w:val="24"/>
          <w:szCs w:val="24"/>
        </w:rPr>
        <w:t>.</w:t>
      </w:r>
      <w:r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831E20" w:rsidRPr="00C20E3C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</w:t>
      </w:r>
      <w:r w:rsidRPr="00C20E3C">
        <w:rPr>
          <w:rFonts w:ascii="Times New Roman" w:hAnsi="Times New Roman" w:cs="Times New Roman"/>
          <w:sz w:val="24"/>
          <w:szCs w:val="24"/>
        </w:rPr>
        <w:t>расторгнут</w:t>
      </w:r>
      <w:r w:rsidR="00831E20" w:rsidRPr="00C20E3C">
        <w:rPr>
          <w:rFonts w:ascii="Times New Roman" w:hAnsi="Times New Roman" w:cs="Times New Roman"/>
          <w:sz w:val="24"/>
          <w:szCs w:val="24"/>
        </w:rPr>
        <w:t xml:space="preserve"> по инициативе одной из </w:t>
      </w:r>
      <w:r w:rsidR="00ED50BB" w:rsidRPr="00C20E3C">
        <w:rPr>
          <w:rFonts w:ascii="Times New Roman" w:hAnsi="Times New Roman" w:cs="Times New Roman"/>
          <w:sz w:val="24"/>
          <w:szCs w:val="24"/>
        </w:rPr>
        <w:t>С</w:t>
      </w:r>
      <w:r w:rsidR="00831E20" w:rsidRPr="00C20E3C">
        <w:rPr>
          <w:rFonts w:ascii="Times New Roman" w:hAnsi="Times New Roman" w:cs="Times New Roman"/>
          <w:sz w:val="24"/>
          <w:szCs w:val="24"/>
        </w:rPr>
        <w:t>торон. В ук</w:t>
      </w:r>
      <w:r w:rsidR="00831E20" w:rsidRPr="00C20E3C">
        <w:rPr>
          <w:rFonts w:ascii="Times New Roman" w:hAnsi="Times New Roman" w:cs="Times New Roman"/>
          <w:sz w:val="24"/>
          <w:szCs w:val="24"/>
        </w:rPr>
        <w:t>а</w:t>
      </w:r>
      <w:r w:rsidR="00831E20" w:rsidRPr="00C20E3C">
        <w:rPr>
          <w:rFonts w:ascii="Times New Roman" w:hAnsi="Times New Roman" w:cs="Times New Roman"/>
          <w:sz w:val="24"/>
          <w:szCs w:val="24"/>
        </w:rPr>
        <w:t xml:space="preserve">занном случае заинтересованная </w:t>
      </w:r>
      <w:r w:rsidR="001F716E" w:rsidRPr="00C20E3C">
        <w:rPr>
          <w:rFonts w:ascii="Times New Roman" w:hAnsi="Times New Roman" w:cs="Times New Roman"/>
          <w:sz w:val="24"/>
          <w:szCs w:val="24"/>
        </w:rPr>
        <w:t>С</w:t>
      </w:r>
      <w:r w:rsidR="00831E20" w:rsidRPr="00C20E3C">
        <w:rPr>
          <w:rFonts w:ascii="Times New Roman" w:hAnsi="Times New Roman" w:cs="Times New Roman"/>
          <w:sz w:val="24"/>
          <w:szCs w:val="24"/>
        </w:rPr>
        <w:t xml:space="preserve">торона письменно извещает другую </w:t>
      </w:r>
      <w:r w:rsidR="001F716E" w:rsidRPr="00C20E3C">
        <w:rPr>
          <w:rFonts w:ascii="Times New Roman" w:hAnsi="Times New Roman" w:cs="Times New Roman"/>
          <w:sz w:val="24"/>
          <w:szCs w:val="24"/>
        </w:rPr>
        <w:t>С</w:t>
      </w:r>
      <w:r w:rsidR="00831E20" w:rsidRPr="00C20E3C">
        <w:rPr>
          <w:rFonts w:ascii="Times New Roman" w:hAnsi="Times New Roman" w:cs="Times New Roman"/>
          <w:sz w:val="24"/>
          <w:szCs w:val="24"/>
        </w:rPr>
        <w:t xml:space="preserve">торону </w:t>
      </w:r>
      <w:r w:rsidR="00121AA3" w:rsidRPr="00C20E3C">
        <w:rPr>
          <w:rFonts w:ascii="Times New Roman" w:hAnsi="Times New Roman" w:cs="Times New Roman"/>
          <w:sz w:val="24"/>
          <w:szCs w:val="24"/>
        </w:rPr>
        <w:t>не менее</w:t>
      </w:r>
      <w:r w:rsidR="00831E20" w:rsidRPr="00C20E3C">
        <w:rPr>
          <w:rFonts w:ascii="Times New Roman" w:hAnsi="Times New Roman" w:cs="Times New Roman"/>
          <w:sz w:val="24"/>
          <w:szCs w:val="24"/>
        </w:rPr>
        <w:t>,</w:t>
      </w:r>
      <w:r w:rsidR="00B03004"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121AA3" w:rsidRPr="00C20E3C">
        <w:rPr>
          <w:rFonts w:ascii="Times New Roman" w:hAnsi="Times New Roman" w:cs="Times New Roman"/>
          <w:sz w:val="24"/>
          <w:szCs w:val="24"/>
        </w:rPr>
        <w:t>чем за 30</w:t>
      </w:r>
      <w:r w:rsidR="00831E20"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121AA3" w:rsidRPr="00C20E3C">
        <w:rPr>
          <w:rFonts w:ascii="Times New Roman" w:hAnsi="Times New Roman" w:cs="Times New Roman"/>
          <w:sz w:val="24"/>
          <w:szCs w:val="24"/>
        </w:rPr>
        <w:t>(тридцать)</w:t>
      </w:r>
      <w:r w:rsidR="007256F2" w:rsidRPr="00C20E3C">
        <w:rPr>
          <w:rFonts w:ascii="Times New Roman" w:hAnsi="Times New Roman" w:cs="Times New Roman"/>
          <w:sz w:val="24"/>
          <w:szCs w:val="24"/>
        </w:rPr>
        <w:t xml:space="preserve"> </w:t>
      </w:r>
      <w:r w:rsidR="00121AA3" w:rsidRPr="00C20E3C">
        <w:rPr>
          <w:rFonts w:ascii="Times New Roman" w:hAnsi="Times New Roman" w:cs="Times New Roman"/>
          <w:sz w:val="24"/>
          <w:szCs w:val="24"/>
        </w:rPr>
        <w:t>календарных дней</w:t>
      </w:r>
      <w:r w:rsidR="00A40895" w:rsidRPr="00C20E3C">
        <w:rPr>
          <w:rFonts w:ascii="Times New Roman" w:hAnsi="Times New Roman" w:cs="Times New Roman"/>
          <w:sz w:val="24"/>
          <w:szCs w:val="24"/>
        </w:rPr>
        <w:t xml:space="preserve"> до дня расторжения</w:t>
      </w:r>
      <w:r w:rsidR="00121AA3" w:rsidRPr="00C20E3C">
        <w:rPr>
          <w:rFonts w:ascii="Times New Roman" w:hAnsi="Times New Roman" w:cs="Times New Roman"/>
          <w:sz w:val="24"/>
          <w:szCs w:val="24"/>
        </w:rPr>
        <w:t>.</w:t>
      </w:r>
    </w:p>
    <w:p w:rsidR="008176AF" w:rsidRPr="00C20E3C" w:rsidRDefault="008176AF" w:rsidP="00562953">
      <w:pPr>
        <w:pStyle w:val="31"/>
        <w:spacing w:before="0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1</w:t>
      </w:r>
      <w:r w:rsidR="00C6641F" w:rsidRPr="00C20E3C">
        <w:rPr>
          <w:rFonts w:ascii="Times New Roman" w:hAnsi="Times New Roman" w:cs="Times New Roman"/>
          <w:sz w:val="24"/>
          <w:szCs w:val="24"/>
        </w:rPr>
        <w:t>0</w:t>
      </w:r>
      <w:r w:rsidRPr="00C20E3C">
        <w:rPr>
          <w:rFonts w:ascii="Times New Roman" w:hAnsi="Times New Roman" w:cs="Times New Roman"/>
          <w:sz w:val="24"/>
          <w:szCs w:val="24"/>
        </w:rPr>
        <w:t>.2.</w:t>
      </w:r>
      <w:r w:rsidR="007256F2" w:rsidRPr="00C20E3C">
        <w:rPr>
          <w:rFonts w:ascii="Times New Roman" w:hAnsi="Times New Roman" w:cs="Times New Roman"/>
          <w:sz w:val="24"/>
          <w:szCs w:val="24"/>
        </w:rPr>
        <w:t xml:space="preserve"> Ни одна из Сторон не имеет права передавать свои права и обязанности по настоящ</w:t>
      </w:r>
      <w:r w:rsidR="007256F2" w:rsidRPr="00C20E3C">
        <w:rPr>
          <w:rFonts w:ascii="Times New Roman" w:hAnsi="Times New Roman" w:cs="Times New Roman"/>
          <w:sz w:val="24"/>
          <w:szCs w:val="24"/>
        </w:rPr>
        <w:t>е</w:t>
      </w:r>
      <w:r w:rsidR="007256F2" w:rsidRPr="00C20E3C">
        <w:rPr>
          <w:rFonts w:ascii="Times New Roman" w:hAnsi="Times New Roman" w:cs="Times New Roman"/>
          <w:sz w:val="24"/>
          <w:szCs w:val="24"/>
        </w:rPr>
        <w:t xml:space="preserve">му </w:t>
      </w:r>
      <w:r w:rsidR="007B129D" w:rsidRPr="00C20E3C">
        <w:rPr>
          <w:rFonts w:ascii="Times New Roman" w:hAnsi="Times New Roman" w:cs="Times New Roman"/>
          <w:sz w:val="24"/>
          <w:szCs w:val="24"/>
        </w:rPr>
        <w:t>Догов</w:t>
      </w:r>
      <w:r w:rsidR="007256F2" w:rsidRPr="00C20E3C">
        <w:rPr>
          <w:rFonts w:ascii="Times New Roman" w:hAnsi="Times New Roman" w:cs="Times New Roman"/>
          <w:sz w:val="24"/>
          <w:szCs w:val="24"/>
        </w:rPr>
        <w:t xml:space="preserve">ору третьим лицам без письменного на то согласия другой </w:t>
      </w:r>
      <w:r w:rsidR="001F716E" w:rsidRPr="00C20E3C">
        <w:rPr>
          <w:rFonts w:ascii="Times New Roman" w:hAnsi="Times New Roman" w:cs="Times New Roman"/>
          <w:sz w:val="24"/>
          <w:szCs w:val="24"/>
        </w:rPr>
        <w:t>С</w:t>
      </w:r>
      <w:r w:rsidR="007256F2" w:rsidRPr="00C20E3C">
        <w:rPr>
          <w:rFonts w:ascii="Times New Roman" w:hAnsi="Times New Roman" w:cs="Times New Roman"/>
          <w:sz w:val="24"/>
          <w:szCs w:val="24"/>
        </w:rPr>
        <w:t>тороны.</w:t>
      </w:r>
    </w:p>
    <w:p w:rsidR="000962A1" w:rsidRPr="00C20E3C" w:rsidRDefault="000962A1" w:rsidP="00562953">
      <w:pPr>
        <w:pStyle w:val="31"/>
        <w:spacing w:before="0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1</w:t>
      </w:r>
      <w:r w:rsidR="00C6641F" w:rsidRPr="00C20E3C">
        <w:rPr>
          <w:rFonts w:ascii="Times New Roman" w:hAnsi="Times New Roman" w:cs="Times New Roman"/>
          <w:sz w:val="24"/>
          <w:szCs w:val="24"/>
        </w:rPr>
        <w:t>0</w:t>
      </w:r>
      <w:r w:rsidRPr="00C20E3C">
        <w:rPr>
          <w:rFonts w:ascii="Times New Roman" w:hAnsi="Times New Roman" w:cs="Times New Roman"/>
          <w:sz w:val="24"/>
          <w:szCs w:val="24"/>
        </w:rPr>
        <w:t>.3. Все изменения и дополнения к настоящему</w:t>
      </w:r>
      <w:r w:rsidR="007B129D" w:rsidRPr="00C20E3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C20E3C">
        <w:rPr>
          <w:rFonts w:ascii="Times New Roman" w:hAnsi="Times New Roman" w:cs="Times New Roman"/>
          <w:sz w:val="24"/>
          <w:szCs w:val="24"/>
        </w:rPr>
        <w:t>у действительны</w:t>
      </w:r>
      <w:r w:rsidR="00831E20" w:rsidRPr="00C20E3C">
        <w:rPr>
          <w:rFonts w:ascii="Times New Roman" w:hAnsi="Times New Roman" w:cs="Times New Roman"/>
          <w:sz w:val="24"/>
          <w:szCs w:val="24"/>
        </w:rPr>
        <w:t xml:space="preserve"> только в том случае</w:t>
      </w:r>
      <w:r w:rsidRPr="00C20E3C">
        <w:rPr>
          <w:rFonts w:ascii="Times New Roman" w:hAnsi="Times New Roman" w:cs="Times New Roman"/>
          <w:sz w:val="24"/>
          <w:szCs w:val="24"/>
        </w:rPr>
        <w:t>, если они с</w:t>
      </w:r>
      <w:r w:rsidR="00CB506C" w:rsidRPr="00C20E3C">
        <w:rPr>
          <w:rFonts w:ascii="Times New Roman" w:hAnsi="Times New Roman" w:cs="Times New Roman"/>
          <w:sz w:val="24"/>
          <w:szCs w:val="24"/>
        </w:rPr>
        <w:t>овершены</w:t>
      </w:r>
      <w:r w:rsidRPr="00C20E3C">
        <w:rPr>
          <w:rFonts w:ascii="Times New Roman" w:hAnsi="Times New Roman" w:cs="Times New Roman"/>
          <w:sz w:val="24"/>
          <w:szCs w:val="24"/>
        </w:rPr>
        <w:t xml:space="preserve"> в письменной форме и подписаны обеими Сторонами.</w:t>
      </w:r>
      <w:r w:rsidR="009E707A" w:rsidRPr="00C20E3C">
        <w:rPr>
          <w:rFonts w:ascii="Times New Roman" w:hAnsi="Times New Roman" w:cs="Times New Roman"/>
          <w:sz w:val="24"/>
          <w:szCs w:val="24"/>
        </w:rPr>
        <w:t xml:space="preserve"> Стороны дог</w:t>
      </w:r>
      <w:r w:rsidR="009E707A" w:rsidRPr="00C20E3C">
        <w:rPr>
          <w:rFonts w:ascii="Times New Roman" w:hAnsi="Times New Roman" w:cs="Times New Roman"/>
          <w:sz w:val="24"/>
          <w:szCs w:val="24"/>
        </w:rPr>
        <w:t>о</w:t>
      </w:r>
      <w:r w:rsidR="009E707A" w:rsidRPr="00C20E3C">
        <w:rPr>
          <w:rFonts w:ascii="Times New Roman" w:hAnsi="Times New Roman" w:cs="Times New Roman"/>
          <w:sz w:val="24"/>
          <w:szCs w:val="24"/>
        </w:rPr>
        <w:t>ворились признавать юридическую силу документов, переданных факсимильной связью или в сканированном виде по электронной почте. Оригиналы документов должны направляться без з</w:t>
      </w:r>
      <w:r w:rsidR="009E707A" w:rsidRPr="00C20E3C">
        <w:rPr>
          <w:rFonts w:ascii="Times New Roman" w:hAnsi="Times New Roman" w:cs="Times New Roman"/>
          <w:sz w:val="24"/>
          <w:szCs w:val="24"/>
        </w:rPr>
        <w:t>а</w:t>
      </w:r>
      <w:r w:rsidR="009E707A" w:rsidRPr="00C20E3C">
        <w:rPr>
          <w:rFonts w:ascii="Times New Roman" w:hAnsi="Times New Roman" w:cs="Times New Roman"/>
          <w:sz w:val="24"/>
          <w:szCs w:val="24"/>
        </w:rPr>
        <w:t>держки.</w:t>
      </w:r>
    </w:p>
    <w:p w:rsidR="00D64D48" w:rsidRPr="00C20E3C" w:rsidRDefault="00BD603A" w:rsidP="006D5F29">
      <w:pPr>
        <w:pStyle w:val="21"/>
        <w:spacing w:before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1</w:t>
      </w:r>
      <w:r w:rsidR="00C6641F" w:rsidRPr="00C20E3C">
        <w:rPr>
          <w:rFonts w:ascii="Times New Roman" w:hAnsi="Times New Roman" w:cs="Times New Roman"/>
          <w:sz w:val="24"/>
          <w:szCs w:val="24"/>
        </w:rPr>
        <w:t>0</w:t>
      </w:r>
      <w:r w:rsidR="002804F6" w:rsidRPr="00C20E3C">
        <w:rPr>
          <w:rFonts w:ascii="Times New Roman" w:hAnsi="Times New Roman" w:cs="Times New Roman"/>
          <w:sz w:val="24"/>
          <w:szCs w:val="24"/>
        </w:rPr>
        <w:t>.</w:t>
      </w:r>
      <w:r w:rsidRPr="00C20E3C">
        <w:rPr>
          <w:rFonts w:ascii="Times New Roman" w:hAnsi="Times New Roman" w:cs="Times New Roman"/>
          <w:sz w:val="24"/>
          <w:szCs w:val="24"/>
        </w:rPr>
        <w:t>4</w:t>
      </w:r>
      <w:r w:rsidR="002804F6" w:rsidRPr="00C20E3C">
        <w:rPr>
          <w:rFonts w:ascii="Times New Roman" w:hAnsi="Times New Roman" w:cs="Times New Roman"/>
          <w:sz w:val="24"/>
          <w:szCs w:val="24"/>
        </w:rPr>
        <w:t xml:space="preserve">. </w:t>
      </w:r>
      <w:r w:rsidRPr="00C20E3C">
        <w:rPr>
          <w:rFonts w:ascii="Times New Roman" w:hAnsi="Times New Roman" w:cs="Times New Roman"/>
          <w:sz w:val="24"/>
          <w:szCs w:val="24"/>
        </w:rPr>
        <w:t xml:space="preserve"> Настоящий</w:t>
      </w:r>
      <w:r w:rsidR="007B129D" w:rsidRPr="00C20E3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Pr="00C20E3C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</w:t>
      </w:r>
      <w:r w:rsidR="001F716E" w:rsidRPr="00C20E3C">
        <w:rPr>
          <w:rFonts w:ascii="Times New Roman" w:hAnsi="Times New Roman" w:cs="Times New Roman"/>
          <w:sz w:val="24"/>
          <w:szCs w:val="24"/>
        </w:rPr>
        <w:t>С</w:t>
      </w:r>
      <w:r w:rsidRPr="00C20E3C">
        <w:rPr>
          <w:rFonts w:ascii="Times New Roman" w:hAnsi="Times New Roman" w:cs="Times New Roman"/>
          <w:sz w:val="24"/>
          <w:szCs w:val="24"/>
        </w:rPr>
        <w:t>торонами и действ</w:t>
      </w:r>
      <w:r w:rsidRPr="00C20E3C">
        <w:rPr>
          <w:rFonts w:ascii="Times New Roman" w:hAnsi="Times New Roman" w:cs="Times New Roman"/>
          <w:sz w:val="24"/>
          <w:szCs w:val="24"/>
        </w:rPr>
        <w:t>у</w:t>
      </w:r>
      <w:r w:rsidRPr="00C20E3C">
        <w:rPr>
          <w:rFonts w:ascii="Times New Roman" w:hAnsi="Times New Roman" w:cs="Times New Roman"/>
          <w:sz w:val="24"/>
          <w:szCs w:val="24"/>
        </w:rPr>
        <w:t xml:space="preserve">ет до </w:t>
      </w:r>
      <w:r w:rsidR="003C46A9" w:rsidRPr="00C20E3C">
        <w:rPr>
          <w:rFonts w:ascii="Times New Roman" w:hAnsi="Times New Roman" w:cs="Times New Roman"/>
          <w:sz w:val="24"/>
          <w:szCs w:val="24"/>
        </w:rPr>
        <w:t>31 декабря 201</w:t>
      </w:r>
      <w:r w:rsidR="00831E20" w:rsidRPr="00C20E3C">
        <w:rPr>
          <w:rFonts w:ascii="Times New Roman" w:hAnsi="Times New Roman" w:cs="Times New Roman"/>
          <w:sz w:val="24"/>
          <w:szCs w:val="24"/>
        </w:rPr>
        <w:t>2</w:t>
      </w:r>
      <w:r w:rsidR="003C46A9" w:rsidRPr="00C20E3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20E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41F" w:rsidRPr="00C20E3C" w:rsidRDefault="00C6641F" w:rsidP="00C6641F">
      <w:pPr>
        <w:pStyle w:val="31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:rsidR="00C6641F" w:rsidRPr="00C20E3C" w:rsidRDefault="00C6641F" w:rsidP="00C6641F">
      <w:pPr>
        <w:pStyle w:val="31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lastRenderedPageBreak/>
        <w:t>11. Адреса, банковские реквизиты и подписи Сторон</w:t>
      </w:r>
    </w:p>
    <w:p w:rsidR="00BC5629" w:rsidRPr="00C20E3C" w:rsidRDefault="00C6641F" w:rsidP="00C6641F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b/>
          <w:bCs/>
          <w:sz w:val="24"/>
          <w:szCs w:val="24"/>
        </w:rPr>
        <w:t>Поставщик</w:t>
      </w:r>
      <w:r w:rsidRPr="00C20E3C">
        <w:rPr>
          <w:rFonts w:ascii="Times New Roman" w:hAnsi="Times New Roman" w:cs="Times New Roman"/>
          <w:bCs/>
          <w:sz w:val="24"/>
          <w:szCs w:val="24"/>
        </w:rPr>
        <w:t>:</w:t>
      </w:r>
      <w:r w:rsidRPr="00C20E3C">
        <w:rPr>
          <w:rFonts w:ascii="Times New Roman" w:hAnsi="Times New Roman" w:cs="Times New Roman"/>
          <w:sz w:val="24"/>
          <w:szCs w:val="24"/>
        </w:rPr>
        <w:t xml:space="preserve"> Открытое акционерное общество «Территориальная генерирующая компания № 1» (ОАО «ТГК-1») </w:t>
      </w:r>
    </w:p>
    <w:p w:rsidR="00BC5629" w:rsidRPr="00C20E3C" w:rsidRDefault="00C6641F" w:rsidP="00C6641F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</w:p>
    <w:p w:rsidR="00BC5629" w:rsidRPr="00C20E3C" w:rsidRDefault="00C6641F" w:rsidP="00C6641F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 xml:space="preserve">198188 Российская Федерация, г.Санкт-Петербург, </w:t>
      </w:r>
      <w:r w:rsidR="00BC5629" w:rsidRPr="00C20E3C">
        <w:rPr>
          <w:rFonts w:ascii="Times New Roman" w:hAnsi="Times New Roman" w:cs="Times New Roman"/>
          <w:sz w:val="24"/>
          <w:szCs w:val="24"/>
        </w:rPr>
        <w:t xml:space="preserve">ул.Броневая, д.6 литера Б </w:t>
      </w:r>
    </w:p>
    <w:p w:rsidR="00C6641F" w:rsidRPr="00C20E3C" w:rsidRDefault="00BC5629" w:rsidP="00C6641F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 xml:space="preserve">фактический (почтовый) адрес: </w:t>
      </w:r>
      <w:r w:rsidRPr="00C20E3C">
        <w:rPr>
          <w:rFonts w:ascii="Times New Roman" w:hAnsi="Times New Roman" w:cs="Times New Roman"/>
          <w:iCs/>
          <w:spacing w:val="-3"/>
          <w:sz w:val="24"/>
          <w:szCs w:val="24"/>
        </w:rPr>
        <w:t>197198</w:t>
      </w:r>
      <w:r w:rsidRPr="00C20E3C">
        <w:rPr>
          <w:rFonts w:ascii="Times New Roman" w:hAnsi="Times New Roman" w:cs="Times New Roman"/>
          <w:sz w:val="24"/>
          <w:szCs w:val="24"/>
        </w:rPr>
        <w:t xml:space="preserve"> Российская Федерация, г.Санкт-Петербург, пр.Добролюбова, д.16, корп. 2, литера А, Бизнес-центр «Арена-Холл»</w:t>
      </w:r>
    </w:p>
    <w:p w:rsidR="00BC5629" w:rsidRPr="00C20E3C" w:rsidRDefault="00BC5629" w:rsidP="00C6641F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 xml:space="preserve">почтовый адрес филиала «Кольский»: </w:t>
      </w:r>
      <w:r w:rsidRPr="00C20E3C">
        <w:rPr>
          <w:rFonts w:ascii="Times New Roman" w:hAnsi="Times New Roman" w:cs="Times New Roman"/>
          <w:iCs/>
          <w:spacing w:val="-3"/>
          <w:sz w:val="24"/>
          <w:szCs w:val="24"/>
        </w:rPr>
        <w:t>184355</w:t>
      </w:r>
      <w:r w:rsidRPr="00C20E3C">
        <w:rPr>
          <w:rFonts w:ascii="Times New Roman" w:hAnsi="Times New Roman" w:cs="Times New Roman"/>
          <w:sz w:val="24"/>
          <w:szCs w:val="24"/>
        </w:rPr>
        <w:t xml:space="preserve"> Мурманская область, Кольский район, п.Мурмаши, ул.Советская, д.2</w:t>
      </w:r>
    </w:p>
    <w:p w:rsidR="00BC5629" w:rsidRPr="00C20E3C" w:rsidRDefault="00BC5629" w:rsidP="00C6641F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ИНН 7841312071</w:t>
      </w:r>
    </w:p>
    <w:p w:rsidR="00BC5629" w:rsidRPr="00C20E3C" w:rsidRDefault="00BC5629" w:rsidP="00C6641F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 xml:space="preserve">КПП 780501001 </w:t>
      </w:r>
    </w:p>
    <w:p w:rsidR="00BC5629" w:rsidRPr="00C20E3C" w:rsidRDefault="00BC5629" w:rsidP="00C6641F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 xml:space="preserve">р/с 407 028 107 090 000 00 058 в ОАО «АБ «Россия» г.Санкт-Петербург </w:t>
      </w:r>
    </w:p>
    <w:p w:rsidR="00BC5629" w:rsidRPr="00C20E3C" w:rsidRDefault="00BC5629" w:rsidP="00C6641F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к/с 301 018 108 000 000 00 861</w:t>
      </w:r>
    </w:p>
    <w:p w:rsidR="00BC5629" w:rsidRPr="00C20E3C" w:rsidRDefault="00BC5629" w:rsidP="00C6641F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 xml:space="preserve">БИК 044 030 861 </w:t>
      </w:r>
    </w:p>
    <w:p w:rsidR="00BC5629" w:rsidRPr="00C20E3C" w:rsidRDefault="00BC5629" w:rsidP="00C6641F">
      <w:pPr>
        <w:pStyle w:val="21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Pr="00C20E3C">
        <w:rPr>
          <w:rFonts w:ascii="Times New Roman" w:hAnsi="Times New Roman" w:cs="Times New Roman"/>
          <w:bCs/>
          <w:sz w:val="24"/>
          <w:szCs w:val="24"/>
        </w:rPr>
        <w:t xml:space="preserve">(815) 536-94-72 Хабибуллина Ольга Валентиновна </w:t>
      </w:r>
    </w:p>
    <w:p w:rsidR="0041764E" w:rsidRPr="00C20E3C" w:rsidRDefault="0041764E" w:rsidP="00C6641F">
      <w:pPr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b/>
          <w:bCs/>
          <w:sz w:val="24"/>
          <w:szCs w:val="24"/>
        </w:rPr>
        <w:t>Покупатель:</w:t>
      </w:r>
      <w:r w:rsidR="00FB090C" w:rsidRPr="00C20E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90C" w:rsidRPr="00C20E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90C" w:rsidRPr="00C20E3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764E" w:rsidRPr="00C20E3C" w:rsidRDefault="0041764E" w:rsidP="0041764E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442931" w:rsidRPr="00C20E3C" w:rsidRDefault="00442931" w:rsidP="0041764E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:rsidR="00442931" w:rsidRPr="00C20E3C" w:rsidRDefault="00442931" w:rsidP="0041764E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83"/>
        <w:gridCol w:w="284"/>
        <w:gridCol w:w="283"/>
        <w:gridCol w:w="4645"/>
      </w:tblGrid>
      <w:tr w:rsidR="00FB090C" w:rsidRPr="00C20E3C" w:rsidTr="00442931">
        <w:tc>
          <w:tcPr>
            <w:tcW w:w="4928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От Поставщика:</w:t>
            </w:r>
          </w:p>
        </w:tc>
        <w:tc>
          <w:tcPr>
            <w:tcW w:w="283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284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283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4645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От Покупателя:</w:t>
            </w:r>
          </w:p>
        </w:tc>
      </w:tr>
      <w:tr w:rsidR="00FB090C" w:rsidRPr="00C20E3C" w:rsidTr="00442931">
        <w:tc>
          <w:tcPr>
            <w:tcW w:w="4928" w:type="dxa"/>
          </w:tcPr>
          <w:p w:rsidR="00442931" w:rsidRPr="00C20E3C" w:rsidRDefault="00442931" w:rsidP="004429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– </w:t>
            </w:r>
          </w:p>
          <w:p w:rsidR="00FB090C" w:rsidRPr="00C20E3C" w:rsidRDefault="00442931" w:rsidP="00442931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sz w:val="24"/>
                <w:szCs w:val="24"/>
              </w:rPr>
              <w:t>директор филиала «Кольский» ОАО «ТГК-1»</w:t>
            </w:r>
          </w:p>
        </w:tc>
        <w:tc>
          <w:tcPr>
            <w:tcW w:w="283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83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4645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FB090C" w:rsidRPr="00C20E3C" w:rsidTr="00442931">
        <w:tc>
          <w:tcPr>
            <w:tcW w:w="4928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83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83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4645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  <w:tr w:rsidR="00FB090C" w:rsidRPr="00C20E3C" w:rsidTr="00442931">
        <w:tc>
          <w:tcPr>
            <w:tcW w:w="4928" w:type="dxa"/>
          </w:tcPr>
          <w:p w:rsidR="00FB090C" w:rsidRPr="00C20E3C" w:rsidRDefault="00442931" w:rsidP="00BE653F">
            <w:pPr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____________________ А.Г. Антипов</w:t>
            </w:r>
          </w:p>
        </w:tc>
        <w:tc>
          <w:tcPr>
            <w:tcW w:w="283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284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283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4645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</w:tr>
      <w:tr w:rsidR="00FB090C" w:rsidRPr="00C20E3C" w:rsidTr="00442931">
        <w:tc>
          <w:tcPr>
            <w:tcW w:w="4928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83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84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283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  <w:tc>
          <w:tcPr>
            <w:tcW w:w="4645" w:type="dxa"/>
          </w:tcPr>
          <w:p w:rsidR="00FB090C" w:rsidRPr="00C20E3C" w:rsidRDefault="00FB090C" w:rsidP="00BE653F">
            <w:pPr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41764E" w:rsidRPr="00C20E3C" w:rsidRDefault="0041764E" w:rsidP="00BE653F">
      <w:pPr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520EFD" w:rsidRPr="00C20E3C" w:rsidRDefault="00520EFD" w:rsidP="005C320F">
      <w:pPr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520EFD" w:rsidRPr="00C20E3C" w:rsidRDefault="00520EFD" w:rsidP="0058674C">
      <w:pPr>
        <w:rPr>
          <w:rFonts w:ascii="Times New Roman" w:hAnsi="Times New Roman" w:cs="Times New Roman"/>
          <w:sz w:val="24"/>
          <w:szCs w:val="24"/>
        </w:rPr>
      </w:pPr>
    </w:p>
    <w:p w:rsidR="0058674C" w:rsidRPr="00C20E3C" w:rsidRDefault="0058674C" w:rsidP="0058674C">
      <w:pPr>
        <w:rPr>
          <w:rFonts w:ascii="Times New Roman" w:hAnsi="Times New Roman" w:cs="Times New Roman"/>
          <w:sz w:val="24"/>
          <w:szCs w:val="24"/>
        </w:rPr>
      </w:pPr>
    </w:p>
    <w:p w:rsidR="0058674C" w:rsidRPr="00C20E3C" w:rsidRDefault="0058674C" w:rsidP="00EE5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0EFD" w:rsidRPr="00C20E3C" w:rsidRDefault="00520EFD" w:rsidP="00EE5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74C" w:rsidRPr="00C20E3C" w:rsidRDefault="0058674C" w:rsidP="00EE5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74C" w:rsidRPr="00C20E3C" w:rsidRDefault="0058674C" w:rsidP="00EE5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tabs>
          <w:tab w:val="left" w:pos="3570"/>
          <w:tab w:val="center" w:pos="4678"/>
        </w:tabs>
        <w:ind w:left="6237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tabs>
          <w:tab w:val="left" w:pos="3570"/>
          <w:tab w:val="center" w:pos="4678"/>
        </w:tabs>
        <w:ind w:left="6237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tabs>
          <w:tab w:val="left" w:pos="3570"/>
          <w:tab w:val="center" w:pos="4678"/>
        </w:tabs>
        <w:ind w:left="6237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tabs>
          <w:tab w:val="left" w:pos="3570"/>
          <w:tab w:val="center" w:pos="4678"/>
        </w:tabs>
        <w:ind w:left="6237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tabs>
          <w:tab w:val="left" w:pos="3570"/>
          <w:tab w:val="center" w:pos="4678"/>
        </w:tabs>
        <w:ind w:left="6237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tabs>
          <w:tab w:val="left" w:pos="3570"/>
          <w:tab w:val="center" w:pos="4678"/>
        </w:tabs>
        <w:ind w:left="6237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tabs>
          <w:tab w:val="left" w:pos="3570"/>
          <w:tab w:val="center" w:pos="4678"/>
        </w:tabs>
        <w:ind w:left="6237"/>
        <w:rPr>
          <w:rFonts w:ascii="Times New Roman" w:hAnsi="Times New Roman" w:cs="Times New Roman"/>
          <w:sz w:val="24"/>
          <w:szCs w:val="24"/>
        </w:rPr>
      </w:pPr>
    </w:p>
    <w:p w:rsidR="00D83699" w:rsidRPr="00C20E3C" w:rsidRDefault="00D83699" w:rsidP="00EE52F8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D83699" w:rsidRPr="00C20E3C" w:rsidRDefault="00D83699" w:rsidP="00EE52F8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D83699" w:rsidRPr="00C20E3C" w:rsidRDefault="00D83699" w:rsidP="00EE52F8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D83699" w:rsidRPr="00C20E3C" w:rsidRDefault="00D83699" w:rsidP="00EE52F8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D83699" w:rsidRPr="00C20E3C" w:rsidRDefault="00D83699" w:rsidP="00EE52F8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D83699" w:rsidRPr="00C20E3C" w:rsidRDefault="00D83699" w:rsidP="00EE52F8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D83699" w:rsidRPr="00C20E3C" w:rsidRDefault="00D83699" w:rsidP="00EE52F8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D83699" w:rsidRPr="00C20E3C" w:rsidRDefault="00D83699" w:rsidP="00EE52F8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EE52F8" w:rsidRPr="00C20E3C" w:rsidRDefault="00EE52F8" w:rsidP="00EE52F8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к Договору № ____ от ____.____.2011г.</w:t>
      </w:r>
    </w:p>
    <w:p w:rsidR="006B7D2C" w:rsidRPr="00C20E3C" w:rsidRDefault="006B7D2C" w:rsidP="00EE5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D2C" w:rsidRPr="00C20E3C" w:rsidRDefault="006B7D2C" w:rsidP="00EE5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D2C" w:rsidRPr="00C20E3C" w:rsidRDefault="006B7D2C" w:rsidP="00EE5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2F8" w:rsidRPr="00C20E3C" w:rsidRDefault="00EE52F8" w:rsidP="00EE5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t xml:space="preserve">Спецификация № 1 </w:t>
      </w:r>
    </w:p>
    <w:p w:rsidR="00EE52F8" w:rsidRPr="00C20E3C" w:rsidRDefault="00EE52F8" w:rsidP="00EE52F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F9">
        <w:rPr>
          <w:rFonts w:ascii="Times New Roman" w:hAnsi="Times New Roman" w:cs="Times New Roman"/>
          <w:b/>
          <w:sz w:val="24"/>
          <w:szCs w:val="24"/>
          <w:u w:val="single"/>
        </w:rPr>
        <w:t>Каскад Нивских ГЭС филиала «Кольский» ОАО «ТГК-1»</w:t>
      </w:r>
      <w:r w:rsidRPr="00C20E3C">
        <w:rPr>
          <w:rFonts w:ascii="Times New Roman" w:hAnsi="Times New Roman" w:cs="Times New Roman"/>
          <w:sz w:val="24"/>
          <w:szCs w:val="24"/>
        </w:rPr>
        <w:t>, адрес: Мурманская область, г.Кандалакша, ул. Чкалова, 42/18</w:t>
      </w:r>
    </w:p>
    <w:p w:rsidR="00006D10" w:rsidRPr="00C20E3C" w:rsidRDefault="00006D10" w:rsidP="00006D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54"/>
        <w:gridCol w:w="3827"/>
        <w:gridCol w:w="1134"/>
        <w:gridCol w:w="850"/>
        <w:gridCol w:w="1075"/>
        <w:gridCol w:w="1467"/>
        <w:gridCol w:w="1456"/>
      </w:tblGrid>
      <w:tr w:rsidR="00FC74BF" w:rsidRPr="00C20E3C" w:rsidTr="00FC74BF"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FC74BF" w:rsidRPr="00C20E3C" w:rsidRDefault="00FC74BF" w:rsidP="00006D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:rsidR="00FC74BF" w:rsidRPr="00C20E3C" w:rsidRDefault="00FC74BF" w:rsidP="00006D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лома и отходов чёрных металлов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C74BF" w:rsidRPr="00C20E3C" w:rsidRDefault="00FC74BF" w:rsidP="00006D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C74BF" w:rsidRPr="00C20E3C" w:rsidRDefault="00FC74BF" w:rsidP="00006D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FC74BF" w:rsidRPr="00C20E3C" w:rsidRDefault="00FC74BF" w:rsidP="00006D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FC74BF" w:rsidRPr="00C20E3C" w:rsidRDefault="00FC74BF" w:rsidP="00006D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Цена за единицу (без учёта НДС), руб.</w:t>
            </w:r>
          </w:p>
        </w:tc>
        <w:tc>
          <w:tcPr>
            <w:tcW w:w="1456" w:type="dxa"/>
            <w:tcMar>
              <w:left w:w="28" w:type="dxa"/>
              <w:right w:w="28" w:type="dxa"/>
            </w:tcMar>
            <w:vAlign w:val="center"/>
          </w:tcPr>
          <w:p w:rsidR="00FC74BF" w:rsidRPr="00C20E3C" w:rsidRDefault="00FC74BF" w:rsidP="00FC74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Сумма (без учёта НДС), руб.</w:t>
            </w:r>
          </w:p>
        </w:tc>
      </w:tr>
      <w:tr w:rsidR="00FC74BF" w:rsidRPr="00C20E3C" w:rsidTr="00FC74BF">
        <w:tc>
          <w:tcPr>
            <w:tcW w:w="454" w:type="dxa"/>
          </w:tcPr>
          <w:p w:rsidR="00FC74BF" w:rsidRPr="00C20E3C" w:rsidRDefault="00FC74BF" w:rsidP="00FC74BF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FC74BF">
        <w:tc>
          <w:tcPr>
            <w:tcW w:w="454" w:type="dxa"/>
          </w:tcPr>
          <w:p w:rsidR="00FC74BF" w:rsidRPr="00C20E3C" w:rsidRDefault="00FC74BF" w:rsidP="00FC74BF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FC74BF">
        <w:tc>
          <w:tcPr>
            <w:tcW w:w="454" w:type="dxa"/>
          </w:tcPr>
          <w:p w:rsidR="00FC74BF" w:rsidRPr="00C20E3C" w:rsidRDefault="00FC74BF" w:rsidP="00FC74BF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FC74BF">
        <w:tc>
          <w:tcPr>
            <w:tcW w:w="454" w:type="dxa"/>
          </w:tcPr>
          <w:p w:rsidR="00FC74BF" w:rsidRPr="00C20E3C" w:rsidRDefault="00FC74BF" w:rsidP="00FC74BF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FC74BF">
        <w:tc>
          <w:tcPr>
            <w:tcW w:w="454" w:type="dxa"/>
          </w:tcPr>
          <w:p w:rsidR="00FC74BF" w:rsidRPr="00C20E3C" w:rsidRDefault="00FC74BF" w:rsidP="00FC74BF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FC74BF">
        <w:tc>
          <w:tcPr>
            <w:tcW w:w="454" w:type="dxa"/>
          </w:tcPr>
          <w:p w:rsidR="00FC74BF" w:rsidRPr="00C20E3C" w:rsidRDefault="00FC74BF" w:rsidP="00FC74BF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FC74BF">
        <w:tc>
          <w:tcPr>
            <w:tcW w:w="454" w:type="dxa"/>
          </w:tcPr>
          <w:p w:rsidR="00FC74BF" w:rsidRPr="00C20E3C" w:rsidRDefault="00FC74BF" w:rsidP="00FC74BF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FC74BF">
        <w:tc>
          <w:tcPr>
            <w:tcW w:w="454" w:type="dxa"/>
          </w:tcPr>
          <w:p w:rsidR="00FC74BF" w:rsidRPr="00C20E3C" w:rsidRDefault="00FC74BF" w:rsidP="00FC74BF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FC74BF">
        <w:tc>
          <w:tcPr>
            <w:tcW w:w="454" w:type="dxa"/>
          </w:tcPr>
          <w:p w:rsidR="00FC74BF" w:rsidRPr="00C20E3C" w:rsidRDefault="00FC74BF" w:rsidP="00FC74BF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FC74BF">
        <w:tc>
          <w:tcPr>
            <w:tcW w:w="454" w:type="dxa"/>
          </w:tcPr>
          <w:p w:rsidR="00FC74BF" w:rsidRPr="00C20E3C" w:rsidRDefault="00FC74BF" w:rsidP="00FC74BF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006D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6D10" w:rsidRPr="00C20E3C" w:rsidRDefault="00006D10" w:rsidP="00006D1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54"/>
        <w:gridCol w:w="3827"/>
        <w:gridCol w:w="1134"/>
        <w:gridCol w:w="850"/>
        <w:gridCol w:w="1075"/>
        <w:gridCol w:w="1467"/>
        <w:gridCol w:w="1456"/>
      </w:tblGrid>
      <w:tr w:rsidR="00FC74BF" w:rsidRPr="00C20E3C" w:rsidTr="00BC1EB6"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FC74BF" w:rsidRPr="00C20E3C" w:rsidRDefault="00FC74BF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:rsidR="00FC74BF" w:rsidRPr="00C20E3C" w:rsidRDefault="00FC74BF" w:rsidP="00FC74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лома и отходов цветных металлов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C74BF" w:rsidRPr="00C20E3C" w:rsidRDefault="00FC74BF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FC74BF" w:rsidRPr="00C20E3C" w:rsidRDefault="00FC74BF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FC74BF" w:rsidRPr="00C20E3C" w:rsidRDefault="00FC74BF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FC74BF" w:rsidRPr="00C20E3C" w:rsidRDefault="00FC74BF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Цена за единицу (без учёта НДС), руб.</w:t>
            </w:r>
          </w:p>
        </w:tc>
        <w:tc>
          <w:tcPr>
            <w:tcW w:w="1456" w:type="dxa"/>
            <w:tcMar>
              <w:left w:w="28" w:type="dxa"/>
              <w:right w:w="28" w:type="dxa"/>
            </w:tcMar>
            <w:vAlign w:val="center"/>
          </w:tcPr>
          <w:p w:rsidR="00FC74BF" w:rsidRPr="00C20E3C" w:rsidRDefault="00FC74BF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Сумма (без учёта НДС), руб.</w:t>
            </w:r>
          </w:p>
        </w:tc>
      </w:tr>
      <w:tr w:rsidR="00FC74BF" w:rsidRPr="00C20E3C" w:rsidTr="00BC1EB6">
        <w:tc>
          <w:tcPr>
            <w:tcW w:w="454" w:type="dxa"/>
          </w:tcPr>
          <w:p w:rsidR="00FC74BF" w:rsidRPr="00C20E3C" w:rsidRDefault="00FC74BF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BC1EB6">
        <w:tc>
          <w:tcPr>
            <w:tcW w:w="454" w:type="dxa"/>
          </w:tcPr>
          <w:p w:rsidR="00FC74BF" w:rsidRPr="00C20E3C" w:rsidRDefault="00FC74BF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BC1EB6">
        <w:tc>
          <w:tcPr>
            <w:tcW w:w="454" w:type="dxa"/>
          </w:tcPr>
          <w:p w:rsidR="00FC74BF" w:rsidRPr="00C20E3C" w:rsidRDefault="00FC74BF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BC1EB6">
        <w:tc>
          <w:tcPr>
            <w:tcW w:w="454" w:type="dxa"/>
          </w:tcPr>
          <w:p w:rsidR="00FC74BF" w:rsidRPr="00C20E3C" w:rsidRDefault="00FC74BF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BC1EB6">
        <w:tc>
          <w:tcPr>
            <w:tcW w:w="454" w:type="dxa"/>
          </w:tcPr>
          <w:p w:rsidR="00FC74BF" w:rsidRPr="00C20E3C" w:rsidRDefault="00FC74BF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BC1EB6">
        <w:tc>
          <w:tcPr>
            <w:tcW w:w="454" w:type="dxa"/>
          </w:tcPr>
          <w:p w:rsidR="00FC74BF" w:rsidRPr="00C20E3C" w:rsidRDefault="00FC74BF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BC1EB6">
        <w:tc>
          <w:tcPr>
            <w:tcW w:w="454" w:type="dxa"/>
          </w:tcPr>
          <w:p w:rsidR="00FC74BF" w:rsidRPr="00C20E3C" w:rsidRDefault="00FC74BF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BC1EB6">
        <w:tc>
          <w:tcPr>
            <w:tcW w:w="454" w:type="dxa"/>
          </w:tcPr>
          <w:p w:rsidR="00FC74BF" w:rsidRPr="00C20E3C" w:rsidRDefault="00FC74BF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BC1EB6">
        <w:tc>
          <w:tcPr>
            <w:tcW w:w="454" w:type="dxa"/>
          </w:tcPr>
          <w:p w:rsidR="00FC74BF" w:rsidRPr="00C20E3C" w:rsidRDefault="00FC74BF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74BF" w:rsidRPr="00C20E3C" w:rsidTr="00BC1EB6">
        <w:tc>
          <w:tcPr>
            <w:tcW w:w="454" w:type="dxa"/>
          </w:tcPr>
          <w:p w:rsidR="00FC74BF" w:rsidRPr="00C20E3C" w:rsidRDefault="00FC74BF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C74BF" w:rsidRPr="00C20E3C" w:rsidRDefault="00FC74BF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6D10" w:rsidRPr="00C20E3C" w:rsidRDefault="00006D10" w:rsidP="00006D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6D10" w:rsidRPr="00C20E3C" w:rsidRDefault="00006D10" w:rsidP="00006D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6D10" w:rsidRPr="00C20E3C" w:rsidRDefault="00006D10" w:rsidP="00006D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5813" w:rsidRPr="00C20E3C" w:rsidRDefault="007D5813" w:rsidP="007D58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84"/>
        <w:gridCol w:w="1183"/>
        <w:gridCol w:w="236"/>
        <w:gridCol w:w="3934"/>
      </w:tblGrid>
      <w:tr w:rsidR="00FC74BF" w:rsidRPr="00C20E3C" w:rsidTr="006B7D2C">
        <w:tc>
          <w:tcPr>
            <w:tcW w:w="4786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84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FC74BF" w:rsidRPr="00C20E3C" w:rsidRDefault="006B7D2C" w:rsidP="00FC7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FC74BF" w:rsidRPr="00C20E3C" w:rsidTr="006B7D2C">
        <w:tc>
          <w:tcPr>
            <w:tcW w:w="4786" w:type="dxa"/>
          </w:tcPr>
          <w:p w:rsidR="006B7D2C" w:rsidRPr="00C20E3C" w:rsidRDefault="006B7D2C" w:rsidP="006B7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– </w:t>
            </w:r>
          </w:p>
          <w:p w:rsidR="00FC74BF" w:rsidRPr="00C20E3C" w:rsidRDefault="006B7D2C" w:rsidP="006B7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sz w:val="24"/>
                <w:szCs w:val="24"/>
              </w:rPr>
              <w:t>директор филиала «Кольский» ОАО ТГК-1»</w:t>
            </w:r>
          </w:p>
        </w:tc>
        <w:tc>
          <w:tcPr>
            <w:tcW w:w="284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4BF" w:rsidRPr="00C20E3C" w:rsidTr="006B7D2C">
        <w:tc>
          <w:tcPr>
            <w:tcW w:w="4786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3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C74BF" w:rsidRPr="00C20E3C" w:rsidTr="006B7D2C">
        <w:tc>
          <w:tcPr>
            <w:tcW w:w="4786" w:type="dxa"/>
          </w:tcPr>
          <w:p w:rsidR="00FC74BF" w:rsidRPr="00C20E3C" w:rsidRDefault="006B7D2C" w:rsidP="00FC7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А.Г. Антипов</w:t>
            </w:r>
          </w:p>
        </w:tc>
        <w:tc>
          <w:tcPr>
            <w:tcW w:w="284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FC74BF" w:rsidRPr="00C20E3C" w:rsidRDefault="00FC74BF" w:rsidP="00FC74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6D10" w:rsidRPr="00C20E3C" w:rsidRDefault="00006D10" w:rsidP="00FC74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6D10" w:rsidRPr="00C20E3C" w:rsidRDefault="00006D10" w:rsidP="007D58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6D10" w:rsidRPr="00C20E3C" w:rsidRDefault="00006D10" w:rsidP="007D5813">
      <w:pPr>
        <w:ind w:firstLine="720"/>
        <w:jc w:val="both"/>
        <w:rPr>
          <w:sz w:val="24"/>
          <w:szCs w:val="24"/>
        </w:rPr>
      </w:pPr>
    </w:p>
    <w:p w:rsidR="00006D10" w:rsidRPr="00C20E3C" w:rsidRDefault="00006D10" w:rsidP="007D5813">
      <w:pPr>
        <w:ind w:firstLine="720"/>
        <w:jc w:val="both"/>
        <w:rPr>
          <w:sz w:val="24"/>
          <w:szCs w:val="24"/>
        </w:rPr>
      </w:pPr>
    </w:p>
    <w:p w:rsidR="00006D10" w:rsidRPr="00C20E3C" w:rsidRDefault="00006D10" w:rsidP="007D5813">
      <w:pPr>
        <w:ind w:firstLine="720"/>
        <w:jc w:val="both"/>
        <w:rPr>
          <w:sz w:val="24"/>
          <w:szCs w:val="24"/>
        </w:rPr>
      </w:pPr>
    </w:p>
    <w:p w:rsidR="00006D10" w:rsidRPr="00C20E3C" w:rsidRDefault="00006D10" w:rsidP="007D5813">
      <w:pPr>
        <w:ind w:firstLine="720"/>
        <w:jc w:val="both"/>
        <w:rPr>
          <w:sz w:val="24"/>
          <w:szCs w:val="24"/>
        </w:rPr>
      </w:pPr>
    </w:p>
    <w:p w:rsidR="00006D10" w:rsidRPr="00C20E3C" w:rsidRDefault="00006D10" w:rsidP="007D5813">
      <w:pPr>
        <w:ind w:firstLine="720"/>
        <w:jc w:val="both"/>
        <w:rPr>
          <w:sz w:val="24"/>
          <w:szCs w:val="24"/>
        </w:rPr>
      </w:pPr>
    </w:p>
    <w:p w:rsidR="00006D10" w:rsidRPr="00C20E3C" w:rsidRDefault="00006D10" w:rsidP="007D5813">
      <w:pPr>
        <w:ind w:firstLine="720"/>
        <w:jc w:val="both"/>
        <w:rPr>
          <w:sz w:val="24"/>
          <w:szCs w:val="24"/>
        </w:rPr>
      </w:pPr>
    </w:p>
    <w:p w:rsidR="00006D10" w:rsidRPr="00C20E3C" w:rsidRDefault="00006D10" w:rsidP="007D5813">
      <w:pPr>
        <w:ind w:firstLine="720"/>
        <w:jc w:val="both"/>
        <w:rPr>
          <w:sz w:val="24"/>
          <w:szCs w:val="24"/>
        </w:rPr>
      </w:pPr>
    </w:p>
    <w:p w:rsidR="00006D10" w:rsidRPr="00C20E3C" w:rsidRDefault="00006D10" w:rsidP="007D5813">
      <w:pPr>
        <w:ind w:firstLine="720"/>
        <w:jc w:val="both"/>
        <w:rPr>
          <w:sz w:val="24"/>
          <w:szCs w:val="24"/>
        </w:rPr>
      </w:pPr>
    </w:p>
    <w:p w:rsidR="00006D10" w:rsidRPr="00C20E3C" w:rsidRDefault="00006D10" w:rsidP="007D5813">
      <w:pPr>
        <w:ind w:firstLine="720"/>
        <w:jc w:val="both"/>
        <w:rPr>
          <w:sz w:val="24"/>
          <w:szCs w:val="24"/>
        </w:rPr>
      </w:pPr>
    </w:p>
    <w:p w:rsidR="00006D10" w:rsidRPr="00C20E3C" w:rsidRDefault="00006D10" w:rsidP="007D5813">
      <w:pPr>
        <w:ind w:firstLine="720"/>
        <w:jc w:val="both"/>
        <w:rPr>
          <w:sz w:val="24"/>
          <w:szCs w:val="24"/>
        </w:rPr>
      </w:pPr>
    </w:p>
    <w:p w:rsidR="00006D10" w:rsidRPr="00C20E3C" w:rsidRDefault="00006D10" w:rsidP="007D5813">
      <w:pPr>
        <w:ind w:firstLine="720"/>
        <w:jc w:val="both"/>
        <w:rPr>
          <w:sz w:val="24"/>
          <w:szCs w:val="24"/>
        </w:rPr>
      </w:pPr>
    </w:p>
    <w:p w:rsidR="00006D10" w:rsidRPr="00C20E3C" w:rsidRDefault="00006D10" w:rsidP="007D5813">
      <w:pPr>
        <w:ind w:firstLine="720"/>
        <w:jc w:val="both"/>
        <w:rPr>
          <w:sz w:val="24"/>
          <w:szCs w:val="24"/>
        </w:rPr>
      </w:pPr>
    </w:p>
    <w:p w:rsidR="006B7D2C" w:rsidRPr="00C20E3C" w:rsidRDefault="006B7D2C" w:rsidP="006B7D2C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6B7D2C" w:rsidRPr="00C20E3C" w:rsidRDefault="006B7D2C" w:rsidP="006B7D2C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6B7D2C" w:rsidRPr="00C20E3C" w:rsidRDefault="006B7D2C" w:rsidP="006B7D2C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к Договору № ____ от ____.____.2011г.</w:t>
      </w:r>
    </w:p>
    <w:p w:rsidR="006B7D2C" w:rsidRPr="00C20E3C" w:rsidRDefault="006B7D2C" w:rsidP="006B7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D2C" w:rsidRPr="00C20E3C" w:rsidRDefault="006B7D2C" w:rsidP="006B7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D2C" w:rsidRPr="00C20E3C" w:rsidRDefault="006B7D2C" w:rsidP="006B7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D2C" w:rsidRPr="00C20E3C" w:rsidRDefault="006B7D2C" w:rsidP="006B7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t xml:space="preserve">Спецификация № 2 </w:t>
      </w:r>
    </w:p>
    <w:p w:rsidR="006B7D2C" w:rsidRPr="00C20E3C" w:rsidRDefault="006B7D2C" w:rsidP="006B7D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D2C" w:rsidRPr="00C20E3C" w:rsidRDefault="006B7D2C" w:rsidP="006B7D2C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F9">
        <w:rPr>
          <w:rFonts w:ascii="Times New Roman" w:hAnsi="Times New Roman" w:cs="Times New Roman"/>
          <w:b/>
          <w:sz w:val="24"/>
          <w:szCs w:val="24"/>
          <w:u w:val="single"/>
        </w:rPr>
        <w:t>Каскад Пазских ГЭС филиала «Кольский» ОАО «ТГК-1»</w:t>
      </w:r>
      <w:r w:rsidRPr="00C20E3C">
        <w:rPr>
          <w:rFonts w:ascii="Times New Roman" w:hAnsi="Times New Roman" w:cs="Times New Roman"/>
          <w:sz w:val="24"/>
          <w:szCs w:val="24"/>
        </w:rPr>
        <w:t xml:space="preserve">, адрес: Мурманская область, Печенгский р-н, п.Раякоски </w:t>
      </w:r>
    </w:p>
    <w:p w:rsidR="006B7D2C" w:rsidRPr="00C20E3C" w:rsidRDefault="006B7D2C" w:rsidP="006B7D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54"/>
        <w:gridCol w:w="3827"/>
        <w:gridCol w:w="1134"/>
        <w:gridCol w:w="850"/>
        <w:gridCol w:w="1075"/>
        <w:gridCol w:w="1467"/>
        <w:gridCol w:w="1456"/>
      </w:tblGrid>
      <w:tr w:rsidR="006B7D2C" w:rsidRPr="00C20E3C" w:rsidTr="00BC1EB6"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лома и отходов чёрных металлов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Цена за единицу (без учёта НДС), руб.</w:t>
            </w:r>
          </w:p>
        </w:tc>
        <w:tc>
          <w:tcPr>
            <w:tcW w:w="1456" w:type="dxa"/>
            <w:tcMar>
              <w:left w:w="28" w:type="dxa"/>
              <w:right w:w="28" w:type="dxa"/>
            </w:tcMar>
            <w:vAlign w:val="center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Сумма (без учёта НДС), руб.</w:t>
            </w: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7D2C" w:rsidRPr="00C20E3C" w:rsidRDefault="006B7D2C" w:rsidP="006B7D2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54"/>
        <w:gridCol w:w="3827"/>
        <w:gridCol w:w="1134"/>
        <w:gridCol w:w="850"/>
        <w:gridCol w:w="1075"/>
        <w:gridCol w:w="1467"/>
        <w:gridCol w:w="1456"/>
      </w:tblGrid>
      <w:tr w:rsidR="006B7D2C" w:rsidRPr="00C20E3C" w:rsidTr="00BC1EB6"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лома и отходов цветных металлов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Цена за единицу (без учёта НДС), руб.</w:t>
            </w:r>
          </w:p>
        </w:tc>
        <w:tc>
          <w:tcPr>
            <w:tcW w:w="1456" w:type="dxa"/>
            <w:tcMar>
              <w:left w:w="28" w:type="dxa"/>
              <w:right w:w="28" w:type="dxa"/>
            </w:tcMar>
            <w:vAlign w:val="center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Сумма (без учёта НДС), руб.</w:t>
            </w: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B7D2C" w:rsidRPr="00C20E3C" w:rsidTr="00BC1EB6">
        <w:tc>
          <w:tcPr>
            <w:tcW w:w="454" w:type="dxa"/>
          </w:tcPr>
          <w:p w:rsidR="006B7D2C" w:rsidRPr="00C20E3C" w:rsidRDefault="006B7D2C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7D2C" w:rsidRPr="00C20E3C" w:rsidRDefault="006B7D2C" w:rsidP="006B7D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D2C" w:rsidRPr="00C20E3C" w:rsidRDefault="006B7D2C" w:rsidP="006B7D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B7D2C" w:rsidRPr="00C20E3C" w:rsidRDefault="006B7D2C" w:rsidP="006B7D2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D2C" w:rsidRPr="00C20E3C" w:rsidRDefault="006B7D2C" w:rsidP="006B7D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84"/>
        <w:gridCol w:w="1183"/>
        <w:gridCol w:w="236"/>
        <w:gridCol w:w="3934"/>
      </w:tblGrid>
      <w:tr w:rsidR="006B7D2C" w:rsidRPr="00C20E3C" w:rsidTr="00BC1EB6">
        <w:tc>
          <w:tcPr>
            <w:tcW w:w="478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8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6B7D2C" w:rsidRPr="00C20E3C" w:rsidTr="00BC1EB6">
        <w:tc>
          <w:tcPr>
            <w:tcW w:w="478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– </w:t>
            </w:r>
          </w:p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sz w:val="24"/>
                <w:szCs w:val="24"/>
              </w:rPr>
              <w:t>директор филиала «Кольский» ОАО ТГК-1»</w:t>
            </w:r>
          </w:p>
        </w:tc>
        <w:tc>
          <w:tcPr>
            <w:tcW w:w="28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D2C" w:rsidRPr="00C20E3C" w:rsidTr="00BC1EB6">
        <w:tc>
          <w:tcPr>
            <w:tcW w:w="478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3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B7D2C" w:rsidRPr="00C20E3C" w:rsidTr="00BC1EB6">
        <w:tc>
          <w:tcPr>
            <w:tcW w:w="478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А.Г. Антипов</w:t>
            </w:r>
          </w:p>
        </w:tc>
        <w:tc>
          <w:tcPr>
            <w:tcW w:w="28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6B7D2C" w:rsidRPr="00C20E3C" w:rsidRDefault="006B7D2C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B7D2C" w:rsidRPr="00C20E3C" w:rsidRDefault="006B7D2C" w:rsidP="006B7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7D2C" w:rsidRPr="00C20E3C" w:rsidRDefault="006B7D2C" w:rsidP="006B7D2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к Договору № ____ от ____.____.2011г.</w:t>
      </w:r>
    </w:p>
    <w:p w:rsidR="00111459" w:rsidRPr="00C20E3C" w:rsidRDefault="00111459" w:rsidP="00111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59" w:rsidRPr="00C20E3C" w:rsidRDefault="00111459" w:rsidP="00111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59" w:rsidRPr="00C20E3C" w:rsidRDefault="00111459" w:rsidP="00111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59" w:rsidRPr="00C20E3C" w:rsidRDefault="00111459" w:rsidP="00111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t xml:space="preserve">Спецификация № 3 </w:t>
      </w:r>
    </w:p>
    <w:p w:rsidR="00111459" w:rsidRPr="00C20E3C" w:rsidRDefault="00111459" w:rsidP="001114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F9">
        <w:rPr>
          <w:rFonts w:ascii="Times New Roman" w:hAnsi="Times New Roman" w:cs="Times New Roman"/>
          <w:b/>
          <w:sz w:val="24"/>
          <w:szCs w:val="24"/>
        </w:rPr>
        <w:t>Каскад Туломских ГЭС филиала «Кольский» ОАО «ТГК-1»</w:t>
      </w:r>
      <w:r w:rsidRPr="00C20E3C">
        <w:rPr>
          <w:rFonts w:ascii="Times New Roman" w:hAnsi="Times New Roman" w:cs="Times New Roman"/>
          <w:sz w:val="24"/>
          <w:szCs w:val="24"/>
        </w:rPr>
        <w:t>, адрес: Мурманская область, Кольский р-н, п.Мурмаши, ул. Советская, 1</w:t>
      </w:r>
    </w:p>
    <w:p w:rsidR="00111459" w:rsidRPr="00C20E3C" w:rsidRDefault="00111459" w:rsidP="001114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54"/>
        <w:gridCol w:w="3827"/>
        <w:gridCol w:w="1134"/>
        <w:gridCol w:w="850"/>
        <w:gridCol w:w="1075"/>
        <w:gridCol w:w="1467"/>
        <w:gridCol w:w="1456"/>
      </w:tblGrid>
      <w:tr w:rsidR="00111459" w:rsidRPr="00C20E3C" w:rsidTr="00BC1EB6"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лома и отходов чёрных металлов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Цена за единицу (без учёта НДС), руб.</w:t>
            </w:r>
          </w:p>
        </w:tc>
        <w:tc>
          <w:tcPr>
            <w:tcW w:w="1456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Сумма (без учёта НДС), руб.</w:t>
            </w: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1459" w:rsidRPr="00C20E3C" w:rsidRDefault="00111459" w:rsidP="001114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54"/>
        <w:gridCol w:w="3827"/>
        <w:gridCol w:w="1134"/>
        <w:gridCol w:w="850"/>
        <w:gridCol w:w="1075"/>
        <w:gridCol w:w="1467"/>
        <w:gridCol w:w="1456"/>
      </w:tblGrid>
      <w:tr w:rsidR="00111459" w:rsidRPr="00C20E3C" w:rsidTr="00BC1EB6"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лома и отходов цветных металлов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Цена за единицу (без учёта НДС), руб.</w:t>
            </w:r>
          </w:p>
        </w:tc>
        <w:tc>
          <w:tcPr>
            <w:tcW w:w="1456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Сумма (без учёта НДС), руб.</w:t>
            </w: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1459" w:rsidRPr="00C20E3C" w:rsidRDefault="00111459" w:rsidP="001114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84"/>
        <w:gridCol w:w="1183"/>
        <w:gridCol w:w="236"/>
        <w:gridCol w:w="3934"/>
      </w:tblGrid>
      <w:tr w:rsidR="00111459" w:rsidRPr="00C20E3C" w:rsidTr="00BC1EB6">
        <w:tc>
          <w:tcPr>
            <w:tcW w:w="478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8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11459" w:rsidRPr="00C20E3C" w:rsidTr="00BC1EB6">
        <w:tc>
          <w:tcPr>
            <w:tcW w:w="478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– </w:t>
            </w:r>
          </w:p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sz w:val="24"/>
                <w:szCs w:val="24"/>
              </w:rPr>
              <w:t>директор филиала «Кольский» ОАО ТГК-1»</w:t>
            </w:r>
          </w:p>
        </w:tc>
        <w:tc>
          <w:tcPr>
            <w:tcW w:w="28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459" w:rsidRPr="00C20E3C" w:rsidTr="00BC1EB6">
        <w:tc>
          <w:tcPr>
            <w:tcW w:w="478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3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459" w:rsidRPr="00C20E3C" w:rsidTr="00BC1EB6">
        <w:tc>
          <w:tcPr>
            <w:tcW w:w="478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А.Г. Антипов</w:t>
            </w:r>
          </w:p>
        </w:tc>
        <w:tc>
          <w:tcPr>
            <w:tcW w:w="28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1459" w:rsidRPr="00C20E3C" w:rsidRDefault="00111459" w:rsidP="00111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6D10" w:rsidRPr="00C20E3C" w:rsidRDefault="00006D10" w:rsidP="007D5813">
      <w:pPr>
        <w:ind w:firstLine="720"/>
        <w:jc w:val="both"/>
        <w:rPr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111459" w:rsidRPr="00C20E3C" w:rsidRDefault="00111459" w:rsidP="00111459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к Договору № ____ от ____.____.2011г.</w:t>
      </w:r>
    </w:p>
    <w:p w:rsidR="00111459" w:rsidRPr="00C20E3C" w:rsidRDefault="00111459" w:rsidP="00111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59" w:rsidRPr="00C20E3C" w:rsidRDefault="00111459" w:rsidP="00111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59" w:rsidRPr="00C20E3C" w:rsidRDefault="00111459" w:rsidP="00111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1459" w:rsidRPr="00C20E3C" w:rsidRDefault="00111459" w:rsidP="001114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t xml:space="preserve">Спецификация № 4 </w:t>
      </w:r>
    </w:p>
    <w:p w:rsidR="00111459" w:rsidRPr="00C20E3C" w:rsidRDefault="00111459" w:rsidP="001114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F9">
        <w:rPr>
          <w:rFonts w:ascii="Times New Roman" w:hAnsi="Times New Roman" w:cs="Times New Roman"/>
          <w:b/>
          <w:sz w:val="24"/>
          <w:szCs w:val="24"/>
          <w:u w:val="single"/>
        </w:rPr>
        <w:t>Каскад Серебрянских ГЭС филиала «Кольский» ОАО «ТГК-1»</w:t>
      </w:r>
      <w:r w:rsidRPr="00C20E3C">
        <w:rPr>
          <w:rFonts w:ascii="Times New Roman" w:hAnsi="Times New Roman" w:cs="Times New Roman"/>
          <w:sz w:val="24"/>
          <w:szCs w:val="24"/>
        </w:rPr>
        <w:t>, адрес: Мурманская область, Кольский р-н, п.Туманный, ул. Энергетиков, 55</w:t>
      </w:r>
    </w:p>
    <w:p w:rsidR="00111459" w:rsidRPr="00C20E3C" w:rsidRDefault="00111459" w:rsidP="001114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54"/>
        <w:gridCol w:w="3827"/>
        <w:gridCol w:w="1134"/>
        <w:gridCol w:w="850"/>
        <w:gridCol w:w="1075"/>
        <w:gridCol w:w="1467"/>
        <w:gridCol w:w="1456"/>
      </w:tblGrid>
      <w:tr w:rsidR="00111459" w:rsidRPr="00C20E3C" w:rsidTr="00BC1EB6"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лома и отходов чёрных металлов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Цена за единицу (без учёта НДС), руб.</w:t>
            </w:r>
          </w:p>
        </w:tc>
        <w:tc>
          <w:tcPr>
            <w:tcW w:w="1456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Сумма (без учёта НДС), руб.</w:t>
            </w: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1459" w:rsidRPr="00C20E3C" w:rsidRDefault="00111459" w:rsidP="0011145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54"/>
        <w:gridCol w:w="3827"/>
        <w:gridCol w:w="1134"/>
        <w:gridCol w:w="850"/>
        <w:gridCol w:w="1075"/>
        <w:gridCol w:w="1467"/>
        <w:gridCol w:w="1456"/>
      </w:tblGrid>
      <w:tr w:rsidR="00111459" w:rsidRPr="00C20E3C" w:rsidTr="00BC1EB6"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лома и отходов цветных металлов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Цена за единицу (без учёта НДС), руб.</w:t>
            </w:r>
          </w:p>
        </w:tc>
        <w:tc>
          <w:tcPr>
            <w:tcW w:w="1456" w:type="dxa"/>
            <w:tcMar>
              <w:left w:w="28" w:type="dxa"/>
              <w:right w:w="28" w:type="dxa"/>
            </w:tcMar>
            <w:vAlign w:val="center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Сумма (без учёта НДС), руб.</w:t>
            </w: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11459" w:rsidRPr="00C20E3C" w:rsidTr="00BC1EB6">
        <w:tc>
          <w:tcPr>
            <w:tcW w:w="454" w:type="dxa"/>
          </w:tcPr>
          <w:p w:rsidR="00111459" w:rsidRPr="00C20E3C" w:rsidRDefault="00111459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1459" w:rsidRPr="00C20E3C" w:rsidRDefault="00111459" w:rsidP="001114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84"/>
        <w:gridCol w:w="1183"/>
        <w:gridCol w:w="236"/>
        <w:gridCol w:w="3934"/>
      </w:tblGrid>
      <w:tr w:rsidR="00111459" w:rsidRPr="00C20E3C" w:rsidTr="00BC1EB6">
        <w:tc>
          <w:tcPr>
            <w:tcW w:w="478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8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111459" w:rsidRPr="00C20E3C" w:rsidTr="00BC1EB6">
        <w:tc>
          <w:tcPr>
            <w:tcW w:w="478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– </w:t>
            </w:r>
          </w:p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sz w:val="24"/>
                <w:szCs w:val="24"/>
              </w:rPr>
              <w:t>директор филиала «Кольский» ОАО ТГК-1»</w:t>
            </w:r>
          </w:p>
        </w:tc>
        <w:tc>
          <w:tcPr>
            <w:tcW w:w="28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459" w:rsidRPr="00C20E3C" w:rsidTr="00BC1EB6">
        <w:tc>
          <w:tcPr>
            <w:tcW w:w="478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3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11459" w:rsidRPr="00C20E3C" w:rsidTr="00BC1EB6">
        <w:tc>
          <w:tcPr>
            <w:tcW w:w="478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А.Г. Антипов</w:t>
            </w:r>
          </w:p>
        </w:tc>
        <w:tc>
          <w:tcPr>
            <w:tcW w:w="28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111459" w:rsidRPr="00C20E3C" w:rsidRDefault="00111459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1459" w:rsidRPr="00C20E3C" w:rsidRDefault="00111459" w:rsidP="0011145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459" w:rsidRPr="00C20E3C" w:rsidRDefault="00111459" w:rsidP="001114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5813" w:rsidRPr="00C20E3C" w:rsidRDefault="007D5813" w:rsidP="007D5813">
      <w:pPr>
        <w:ind w:firstLine="720"/>
        <w:jc w:val="both"/>
        <w:rPr>
          <w:sz w:val="24"/>
          <w:szCs w:val="24"/>
        </w:rPr>
      </w:pPr>
    </w:p>
    <w:p w:rsidR="00A76227" w:rsidRPr="00C20E3C" w:rsidRDefault="00A76227" w:rsidP="00A76227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5 </w:t>
      </w:r>
    </w:p>
    <w:p w:rsidR="00A76227" w:rsidRPr="00C20E3C" w:rsidRDefault="00A76227" w:rsidP="00A76227">
      <w:pPr>
        <w:tabs>
          <w:tab w:val="left" w:pos="3570"/>
          <w:tab w:val="center" w:pos="4678"/>
        </w:tabs>
        <w:ind w:left="5954"/>
        <w:rPr>
          <w:rFonts w:ascii="Times New Roman" w:hAnsi="Times New Roman" w:cs="Times New Roman"/>
          <w:sz w:val="24"/>
          <w:szCs w:val="24"/>
        </w:rPr>
      </w:pPr>
      <w:r w:rsidRPr="00C20E3C">
        <w:rPr>
          <w:rFonts w:ascii="Times New Roman" w:hAnsi="Times New Roman" w:cs="Times New Roman"/>
          <w:sz w:val="24"/>
          <w:szCs w:val="24"/>
        </w:rPr>
        <w:t>к Договору № ____ от ____.____.2011г.</w:t>
      </w:r>
    </w:p>
    <w:p w:rsidR="00A76227" w:rsidRPr="00C20E3C" w:rsidRDefault="00A76227" w:rsidP="00A762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227" w:rsidRPr="00C20E3C" w:rsidRDefault="00A76227" w:rsidP="00A762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227" w:rsidRPr="00C20E3C" w:rsidRDefault="00A76227" w:rsidP="00A762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227" w:rsidRPr="00C20E3C" w:rsidRDefault="00A76227" w:rsidP="00A762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E3C">
        <w:rPr>
          <w:rFonts w:ascii="Times New Roman" w:hAnsi="Times New Roman" w:cs="Times New Roman"/>
          <w:b/>
          <w:sz w:val="24"/>
          <w:szCs w:val="24"/>
        </w:rPr>
        <w:t xml:space="preserve">Спецификация № 5 </w:t>
      </w:r>
    </w:p>
    <w:p w:rsidR="00A76227" w:rsidRPr="00C20E3C" w:rsidRDefault="00A76227" w:rsidP="00A762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8F9">
        <w:rPr>
          <w:rFonts w:ascii="Times New Roman" w:hAnsi="Times New Roman" w:cs="Times New Roman"/>
          <w:b/>
          <w:sz w:val="24"/>
          <w:szCs w:val="24"/>
          <w:u w:val="single"/>
        </w:rPr>
        <w:t>Апатитская ТЭЦ филиала «Кольский» ОАО «ТГК-1»</w:t>
      </w:r>
      <w:r w:rsidRPr="00C20E3C">
        <w:rPr>
          <w:rFonts w:ascii="Times New Roman" w:hAnsi="Times New Roman" w:cs="Times New Roman"/>
          <w:sz w:val="24"/>
          <w:szCs w:val="24"/>
        </w:rPr>
        <w:t xml:space="preserve">, адрес: Мурманская область, г.Апатиты  </w:t>
      </w:r>
    </w:p>
    <w:p w:rsidR="00A76227" w:rsidRPr="00C20E3C" w:rsidRDefault="00A76227" w:rsidP="00A762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54"/>
        <w:gridCol w:w="3827"/>
        <w:gridCol w:w="1134"/>
        <w:gridCol w:w="850"/>
        <w:gridCol w:w="1075"/>
        <w:gridCol w:w="1467"/>
        <w:gridCol w:w="1456"/>
      </w:tblGrid>
      <w:tr w:rsidR="00A76227" w:rsidRPr="00C20E3C" w:rsidTr="00BC1EB6"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лома и отходов чёрных металлов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Цена за единицу (без учёта НДС), руб.</w:t>
            </w:r>
          </w:p>
        </w:tc>
        <w:tc>
          <w:tcPr>
            <w:tcW w:w="1456" w:type="dxa"/>
            <w:tcMar>
              <w:left w:w="28" w:type="dxa"/>
              <w:right w:w="28" w:type="dxa"/>
            </w:tcMar>
            <w:vAlign w:val="center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Сумма (без учёта НДС), руб.</w:t>
            </w: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76227" w:rsidRPr="00C20E3C" w:rsidRDefault="00A76227" w:rsidP="00A7622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454"/>
        <w:gridCol w:w="3827"/>
        <w:gridCol w:w="1134"/>
        <w:gridCol w:w="850"/>
        <w:gridCol w:w="1075"/>
        <w:gridCol w:w="1467"/>
        <w:gridCol w:w="1456"/>
      </w:tblGrid>
      <w:tr w:rsidR="00A76227" w:rsidRPr="00C20E3C" w:rsidTr="00BC1EB6">
        <w:tc>
          <w:tcPr>
            <w:tcW w:w="454" w:type="dxa"/>
            <w:tcMar>
              <w:left w:w="28" w:type="dxa"/>
              <w:right w:w="28" w:type="dxa"/>
            </w:tcMar>
            <w:vAlign w:val="center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827" w:type="dxa"/>
            <w:tcMar>
              <w:left w:w="28" w:type="dxa"/>
              <w:right w:w="28" w:type="dxa"/>
            </w:tcMar>
            <w:vAlign w:val="center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лома и отходов цветных металлов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075" w:type="dxa"/>
            <w:tcMar>
              <w:left w:w="28" w:type="dxa"/>
              <w:right w:w="28" w:type="dxa"/>
            </w:tcMar>
            <w:vAlign w:val="center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1467" w:type="dxa"/>
            <w:tcMar>
              <w:left w:w="28" w:type="dxa"/>
              <w:right w:w="28" w:type="dxa"/>
            </w:tcMar>
            <w:vAlign w:val="center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Цена за единицу (без учёта НДС), руб.</w:t>
            </w:r>
          </w:p>
        </w:tc>
        <w:tc>
          <w:tcPr>
            <w:tcW w:w="1456" w:type="dxa"/>
            <w:tcMar>
              <w:left w:w="28" w:type="dxa"/>
              <w:right w:w="28" w:type="dxa"/>
            </w:tcMar>
            <w:vAlign w:val="center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E3C">
              <w:rPr>
                <w:rFonts w:ascii="Times New Roman" w:hAnsi="Times New Roman" w:cs="Times New Roman"/>
                <w:b/>
                <w:sz w:val="16"/>
                <w:szCs w:val="16"/>
              </w:rPr>
              <w:t>Сумма (без учёта НДС), руб.</w:t>
            </w: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76227" w:rsidRPr="00C20E3C" w:rsidTr="00BC1EB6">
        <w:tc>
          <w:tcPr>
            <w:tcW w:w="454" w:type="dxa"/>
          </w:tcPr>
          <w:p w:rsidR="00A76227" w:rsidRPr="00C20E3C" w:rsidRDefault="00A76227" w:rsidP="00BC1EB6">
            <w:pPr>
              <w:jc w:val="center"/>
              <w:rPr>
                <w:rFonts w:ascii="Times New Roman" w:hAnsi="Times New Roman" w:cs="Times New Roman"/>
              </w:rPr>
            </w:pPr>
            <w:r w:rsidRPr="00C20E3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7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76227" w:rsidRPr="00C20E3C" w:rsidRDefault="00A76227" w:rsidP="00A762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84"/>
        <w:gridCol w:w="1183"/>
        <w:gridCol w:w="236"/>
        <w:gridCol w:w="3934"/>
      </w:tblGrid>
      <w:tr w:rsidR="00A76227" w:rsidRPr="00C20E3C" w:rsidTr="00BC1EB6">
        <w:tc>
          <w:tcPr>
            <w:tcW w:w="478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</w:tc>
        <w:tc>
          <w:tcPr>
            <w:tcW w:w="28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</w:tc>
      </w:tr>
      <w:tr w:rsidR="00A76227" w:rsidRPr="00C20E3C" w:rsidTr="00BC1EB6">
        <w:tc>
          <w:tcPr>
            <w:tcW w:w="478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генерального директора – </w:t>
            </w:r>
          </w:p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sz w:val="24"/>
                <w:szCs w:val="24"/>
              </w:rPr>
              <w:t>директор филиала «Кольский» ОАО ТГК-1»</w:t>
            </w:r>
          </w:p>
        </w:tc>
        <w:tc>
          <w:tcPr>
            <w:tcW w:w="28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227" w:rsidRPr="00C20E3C" w:rsidTr="00BC1EB6">
        <w:tc>
          <w:tcPr>
            <w:tcW w:w="478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83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6227" w:rsidRPr="00C20E3C" w:rsidTr="00BC1EB6">
        <w:tc>
          <w:tcPr>
            <w:tcW w:w="478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3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А.Г. Антипов</w:t>
            </w:r>
          </w:p>
        </w:tc>
        <w:tc>
          <w:tcPr>
            <w:tcW w:w="28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4" w:type="dxa"/>
          </w:tcPr>
          <w:p w:rsidR="00A76227" w:rsidRPr="00C20E3C" w:rsidRDefault="00A76227" w:rsidP="00BC1E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227" w:rsidRPr="00C20E3C" w:rsidRDefault="00A76227" w:rsidP="00A762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6227" w:rsidRPr="00C20E3C" w:rsidRDefault="00A76227" w:rsidP="00A7622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5813" w:rsidRPr="00C20E3C" w:rsidRDefault="007D5813" w:rsidP="007D5813">
      <w:pPr>
        <w:ind w:firstLine="720"/>
        <w:jc w:val="both"/>
        <w:rPr>
          <w:sz w:val="24"/>
          <w:szCs w:val="24"/>
        </w:rPr>
      </w:pPr>
    </w:p>
    <w:p w:rsidR="007D5813" w:rsidRPr="00C20E3C" w:rsidRDefault="007D5813" w:rsidP="007D5813">
      <w:pPr>
        <w:ind w:firstLine="720"/>
        <w:jc w:val="both"/>
        <w:rPr>
          <w:sz w:val="24"/>
          <w:szCs w:val="24"/>
        </w:rPr>
      </w:pPr>
    </w:p>
    <w:p w:rsidR="00EE52F8" w:rsidRPr="00C20E3C" w:rsidRDefault="00EE52F8" w:rsidP="00EE5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2F8" w:rsidRPr="00C20E3C" w:rsidRDefault="00EE52F8" w:rsidP="00EE52F8">
      <w:pPr>
        <w:tabs>
          <w:tab w:val="left" w:pos="3570"/>
          <w:tab w:val="center" w:pos="4678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sectPr w:rsidR="00EE52F8" w:rsidRPr="00C20E3C" w:rsidSect="00D83699">
      <w:pgSz w:w="11908" w:h="16838"/>
      <w:pgMar w:top="567" w:right="567" w:bottom="567" w:left="1134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6F" w:rsidRDefault="00EC316F" w:rsidP="0058674C">
      <w:r>
        <w:separator/>
      </w:r>
    </w:p>
  </w:endnote>
  <w:endnote w:type="continuationSeparator" w:id="0">
    <w:p w:rsidR="00EC316F" w:rsidRDefault="00EC316F" w:rsidP="00586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6F" w:rsidRDefault="00EC316F" w:rsidP="0058674C">
      <w:r>
        <w:separator/>
      </w:r>
    </w:p>
  </w:footnote>
  <w:footnote w:type="continuationSeparator" w:id="0">
    <w:p w:rsidR="00EC316F" w:rsidRDefault="00EC316F" w:rsidP="005867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6BE"/>
    <w:multiLevelType w:val="hybridMultilevel"/>
    <w:tmpl w:val="3D7E7A0E"/>
    <w:lvl w:ilvl="0" w:tplc="1F267CC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22974"/>
    <w:multiLevelType w:val="hybridMultilevel"/>
    <w:tmpl w:val="E9842526"/>
    <w:lvl w:ilvl="0" w:tplc="83EA32D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63A5F"/>
    <w:multiLevelType w:val="hybridMultilevel"/>
    <w:tmpl w:val="1EC82D4C"/>
    <w:lvl w:ilvl="0" w:tplc="83EA32D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7D1221"/>
    <w:multiLevelType w:val="hybridMultilevel"/>
    <w:tmpl w:val="5F90904E"/>
    <w:lvl w:ilvl="0" w:tplc="0419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>
    <w:nsid w:val="2D1B2309"/>
    <w:multiLevelType w:val="hybridMultilevel"/>
    <w:tmpl w:val="B068F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E6E8E"/>
    <w:multiLevelType w:val="hybridMultilevel"/>
    <w:tmpl w:val="BDE69A00"/>
    <w:lvl w:ilvl="0" w:tplc="CAF0035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BF03BA"/>
    <w:multiLevelType w:val="hybridMultilevel"/>
    <w:tmpl w:val="3EE647A6"/>
    <w:lvl w:ilvl="0" w:tplc="1758CE8E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B2D6E91"/>
    <w:multiLevelType w:val="multilevel"/>
    <w:tmpl w:val="D0E09B9E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  <w:b/>
      </w:rPr>
    </w:lvl>
    <w:lvl w:ilvl="1">
      <w:start w:val="2"/>
      <w:numFmt w:val="decimal"/>
      <w:pStyle w:val="a"/>
      <w:lvlText w:val="%1.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a0"/>
      <w:lvlText w:val="%3.%1.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a1"/>
      <w:lvlText w:val="%4.%1.1.%3."/>
      <w:lvlJc w:val="left"/>
      <w:pPr>
        <w:tabs>
          <w:tab w:val="num" w:pos="1844"/>
        </w:tabs>
        <w:ind w:left="1844" w:hanging="567"/>
      </w:pPr>
      <w:rPr>
        <w:rFonts w:cs="Times New Roman" w:hint="default"/>
      </w:rPr>
    </w:lvl>
    <w:lvl w:ilvl="4">
      <w:start w:val="1"/>
      <w:numFmt w:val="lowerLetter"/>
      <w:pStyle w:val="a2"/>
      <w:lvlText w:val="%5)"/>
      <w:lvlJc w:val="left"/>
      <w:pPr>
        <w:tabs>
          <w:tab w:val="num" w:pos="3560"/>
        </w:tabs>
        <w:ind w:left="3560" w:hanging="1008"/>
      </w:pPr>
      <w:rPr>
        <w:rFonts w:cs="Times New Roman" w:hint="default"/>
      </w:rPr>
    </w:lvl>
    <w:lvl w:ilvl="5">
      <w:start w:val="1"/>
      <w:numFmt w:val="decimal"/>
      <w:lvlText w:val="%1.1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1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1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1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8">
    <w:nsid w:val="4C44152E"/>
    <w:multiLevelType w:val="hybridMultilevel"/>
    <w:tmpl w:val="5C2200A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5FC134A9"/>
    <w:multiLevelType w:val="hybridMultilevel"/>
    <w:tmpl w:val="D71AB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113B8D"/>
    <w:multiLevelType w:val="hybridMultilevel"/>
    <w:tmpl w:val="82DCB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FB59DC"/>
    <w:multiLevelType w:val="hybridMultilevel"/>
    <w:tmpl w:val="0C403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8F25FB"/>
    <w:multiLevelType w:val="hybridMultilevel"/>
    <w:tmpl w:val="9B1C1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BC7DA4"/>
    <w:multiLevelType w:val="hybridMultilevel"/>
    <w:tmpl w:val="BDAE4B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61C6DF8"/>
    <w:multiLevelType w:val="hybridMultilevel"/>
    <w:tmpl w:val="3AEE3084"/>
    <w:lvl w:ilvl="0" w:tplc="1F267CC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4"/>
  </w:num>
  <w:num w:numId="10">
    <w:abstractNumId w:val="12"/>
  </w:num>
  <w:num w:numId="11">
    <w:abstractNumId w:val="9"/>
  </w:num>
  <w:num w:numId="12">
    <w:abstractNumId w:val="13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attachedTemplate r:id="rId1"/>
  <w:stylePaneFormatFilter w:val="3F01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357D"/>
    <w:rsid w:val="00001ABC"/>
    <w:rsid w:val="00003541"/>
    <w:rsid w:val="00006D10"/>
    <w:rsid w:val="0001055F"/>
    <w:rsid w:val="00012AB2"/>
    <w:rsid w:val="00025AE4"/>
    <w:rsid w:val="00040AC5"/>
    <w:rsid w:val="000470D0"/>
    <w:rsid w:val="0005184A"/>
    <w:rsid w:val="000869FB"/>
    <w:rsid w:val="000962A1"/>
    <w:rsid w:val="00096793"/>
    <w:rsid w:val="000979A6"/>
    <w:rsid w:val="000A7759"/>
    <w:rsid w:val="000B2F76"/>
    <w:rsid w:val="000D3D0B"/>
    <w:rsid w:val="000D73A8"/>
    <w:rsid w:val="000E06C5"/>
    <w:rsid w:val="00110917"/>
    <w:rsid w:val="00111459"/>
    <w:rsid w:val="00121AA3"/>
    <w:rsid w:val="00132373"/>
    <w:rsid w:val="0013711D"/>
    <w:rsid w:val="00142D24"/>
    <w:rsid w:val="00155457"/>
    <w:rsid w:val="001701FD"/>
    <w:rsid w:val="0018040F"/>
    <w:rsid w:val="00182884"/>
    <w:rsid w:val="0019202A"/>
    <w:rsid w:val="001A05B4"/>
    <w:rsid w:val="001A5EA7"/>
    <w:rsid w:val="001B0896"/>
    <w:rsid w:val="001B49E4"/>
    <w:rsid w:val="001C30C3"/>
    <w:rsid w:val="001F716E"/>
    <w:rsid w:val="0021012E"/>
    <w:rsid w:val="00215FA9"/>
    <w:rsid w:val="00240134"/>
    <w:rsid w:val="0024550A"/>
    <w:rsid w:val="00252A52"/>
    <w:rsid w:val="0026688D"/>
    <w:rsid w:val="002804F6"/>
    <w:rsid w:val="002A0993"/>
    <w:rsid w:val="002F16A2"/>
    <w:rsid w:val="002F43DC"/>
    <w:rsid w:val="00300773"/>
    <w:rsid w:val="00321DCF"/>
    <w:rsid w:val="003453E7"/>
    <w:rsid w:val="003563C3"/>
    <w:rsid w:val="003705FE"/>
    <w:rsid w:val="0037411A"/>
    <w:rsid w:val="00391A35"/>
    <w:rsid w:val="00391D86"/>
    <w:rsid w:val="003946F4"/>
    <w:rsid w:val="003B0938"/>
    <w:rsid w:val="003C2341"/>
    <w:rsid w:val="003C2E91"/>
    <w:rsid w:val="003C46A9"/>
    <w:rsid w:val="003C5F90"/>
    <w:rsid w:val="003C6898"/>
    <w:rsid w:val="003D355D"/>
    <w:rsid w:val="003E0DD8"/>
    <w:rsid w:val="003E1B72"/>
    <w:rsid w:val="003E46B4"/>
    <w:rsid w:val="003F2A2D"/>
    <w:rsid w:val="003F676E"/>
    <w:rsid w:val="0041764E"/>
    <w:rsid w:val="00442931"/>
    <w:rsid w:val="00444FBC"/>
    <w:rsid w:val="00445049"/>
    <w:rsid w:val="00454E10"/>
    <w:rsid w:val="004721A1"/>
    <w:rsid w:val="004757A5"/>
    <w:rsid w:val="00486B55"/>
    <w:rsid w:val="004A65DC"/>
    <w:rsid w:val="004C1876"/>
    <w:rsid w:val="004C2410"/>
    <w:rsid w:val="004C2792"/>
    <w:rsid w:val="004D7A84"/>
    <w:rsid w:val="004E3906"/>
    <w:rsid w:val="004E47E0"/>
    <w:rsid w:val="00512743"/>
    <w:rsid w:val="00514351"/>
    <w:rsid w:val="00516D31"/>
    <w:rsid w:val="00520EFD"/>
    <w:rsid w:val="005246C5"/>
    <w:rsid w:val="00546BED"/>
    <w:rsid w:val="00551FA0"/>
    <w:rsid w:val="0055263D"/>
    <w:rsid w:val="00553C69"/>
    <w:rsid w:val="00562953"/>
    <w:rsid w:val="0056417D"/>
    <w:rsid w:val="005764B8"/>
    <w:rsid w:val="0058674C"/>
    <w:rsid w:val="00587433"/>
    <w:rsid w:val="005A20C4"/>
    <w:rsid w:val="005B65D2"/>
    <w:rsid w:val="005C320F"/>
    <w:rsid w:val="005C637B"/>
    <w:rsid w:val="005D4912"/>
    <w:rsid w:val="005E5ED8"/>
    <w:rsid w:val="00603522"/>
    <w:rsid w:val="00605A45"/>
    <w:rsid w:val="00620BBC"/>
    <w:rsid w:val="00621684"/>
    <w:rsid w:val="00631578"/>
    <w:rsid w:val="00644B29"/>
    <w:rsid w:val="00645BA3"/>
    <w:rsid w:val="00662BA4"/>
    <w:rsid w:val="00670BE8"/>
    <w:rsid w:val="006B7D2C"/>
    <w:rsid w:val="006D5F29"/>
    <w:rsid w:val="006E74AA"/>
    <w:rsid w:val="006F2679"/>
    <w:rsid w:val="006F3215"/>
    <w:rsid w:val="006F3884"/>
    <w:rsid w:val="006F3E7A"/>
    <w:rsid w:val="00710796"/>
    <w:rsid w:val="007256F2"/>
    <w:rsid w:val="00751F4F"/>
    <w:rsid w:val="00754087"/>
    <w:rsid w:val="00754DDB"/>
    <w:rsid w:val="0075789A"/>
    <w:rsid w:val="00764C72"/>
    <w:rsid w:val="007746AB"/>
    <w:rsid w:val="00782AFA"/>
    <w:rsid w:val="007B129D"/>
    <w:rsid w:val="007B18F9"/>
    <w:rsid w:val="007D1E1C"/>
    <w:rsid w:val="007D5813"/>
    <w:rsid w:val="007F1BBC"/>
    <w:rsid w:val="00804F49"/>
    <w:rsid w:val="008069A6"/>
    <w:rsid w:val="00814FB4"/>
    <w:rsid w:val="00816207"/>
    <w:rsid w:val="008176AF"/>
    <w:rsid w:val="0082357D"/>
    <w:rsid w:val="008304C0"/>
    <w:rsid w:val="00831E20"/>
    <w:rsid w:val="0084748E"/>
    <w:rsid w:val="00847A92"/>
    <w:rsid w:val="00871F66"/>
    <w:rsid w:val="008737CE"/>
    <w:rsid w:val="0087726D"/>
    <w:rsid w:val="008A2B73"/>
    <w:rsid w:val="008C04F9"/>
    <w:rsid w:val="008D413D"/>
    <w:rsid w:val="008E7964"/>
    <w:rsid w:val="008E7D58"/>
    <w:rsid w:val="0093552A"/>
    <w:rsid w:val="009442D0"/>
    <w:rsid w:val="00946586"/>
    <w:rsid w:val="00947088"/>
    <w:rsid w:val="00954B58"/>
    <w:rsid w:val="0096505B"/>
    <w:rsid w:val="009701B1"/>
    <w:rsid w:val="00972204"/>
    <w:rsid w:val="00985264"/>
    <w:rsid w:val="00996DB0"/>
    <w:rsid w:val="009A2AAC"/>
    <w:rsid w:val="009A5EAB"/>
    <w:rsid w:val="009B216A"/>
    <w:rsid w:val="009C2683"/>
    <w:rsid w:val="009C32B4"/>
    <w:rsid w:val="009C382D"/>
    <w:rsid w:val="009D33FF"/>
    <w:rsid w:val="009D4644"/>
    <w:rsid w:val="009E1E77"/>
    <w:rsid w:val="009E38D9"/>
    <w:rsid w:val="009E707A"/>
    <w:rsid w:val="00A17931"/>
    <w:rsid w:val="00A40895"/>
    <w:rsid w:val="00A76227"/>
    <w:rsid w:val="00A84082"/>
    <w:rsid w:val="00AA2CA6"/>
    <w:rsid w:val="00AA564B"/>
    <w:rsid w:val="00AC7E00"/>
    <w:rsid w:val="00B03004"/>
    <w:rsid w:val="00B041F2"/>
    <w:rsid w:val="00B22450"/>
    <w:rsid w:val="00B2719E"/>
    <w:rsid w:val="00B33A9D"/>
    <w:rsid w:val="00B46EA9"/>
    <w:rsid w:val="00B6625D"/>
    <w:rsid w:val="00B848F9"/>
    <w:rsid w:val="00BA6FC1"/>
    <w:rsid w:val="00BB3B12"/>
    <w:rsid w:val="00BC0583"/>
    <w:rsid w:val="00BC1EB6"/>
    <w:rsid w:val="00BC2226"/>
    <w:rsid w:val="00BC5629"/>
    <w:rsid w:val="00BD595A"/>
    <w:rsid w:val="00BD603A"/>
    <w:rsid w:val="00BE653F"/>
    <w:rsid w:val="00BF2AFE"/>
    <w:rsid w:val="00C20E3C"/>
    <w:rsid w:val="00C22CEA"/>
    <w:rsid w:val="00C27FAA"/>
    <w:rsid w:val="00C32E47"/>
    <w:rsid w:val="00C50163"/>
    <w:rsid w:val="00C51863"/>
    <w:rsid w:val="00C63A36"/>
    <w:rsid w:val="00C6641F"/>
    <w:rsid w:val="00C67943"/>
    <w:rsid w:val="00C93385"/>
    <w:rsid w:val="00CB382E"/>
    <w:rsid w:val="00CB506C"/>
    <w:rsid w:val="00CB679D"/>
    <w:rsid w:val="00CD36A6"/>
    <w:rsid w:val="00CD67CA"/>
    <w:rsid w:val="00CE0B0C"/>
    <w:rsid w:val="00CE7DD2"/>
    <w:rsid w:val="00D158B6"/>
    <w:rsid w:val="00D64D48"/>
    <w:rsid w:val="00D650EF"/>
    <w:rsid w:val="00D66833"/>
    <w:rsid w:val="00D75FF5"/>
    <w:rsid w:val="00D76605"/>
    <w:rsid w:val="00D83699"/>
    <w:rsid w:val="00D86428"/>
    <w:rsid w:val="00D93A0C"/>
    <w:rsid w:val="00DA1C30"/>
    <w:rsid w:val="00DB12E0"/>
    <w:rsid w:val="00DC1B08"/>
    <w:rsid w:val="00DD1EC3"/>
    <w:rsid w:val="00DD4317"/>
    <w:rsid w:val="00DF2269"/>
    <w:rsid w:val="00E11872"/>
    <w:rsid w:val="00E12E12"/>
    <w:rsid w:val="00E13220"/>
    <w:rsid w:val="00E139D0"/>
    <w:rsid w:val="00E13ADD"/>
    <w:rsid w:val="00E3417C"/>
    <w:rsid w:val="00E51DD7"/>
    <w:rsid w:val="00E52C08"/>
    <w:rsid w:val="00E75C02"/>
    <w:rsid w:val="00E933CB"/>
    <w:rsid w:val="00EA4E0B"/>
    <w:rsid w:val="00EC167A"/>
    <w:rsid w:val="00EC316F"/>
    <w:rsid w:val="00ED1379"/>
    <w:rsid w:val="00ED50BB"/>
    <w:rsid w:val="00ED5740"/>
    <w:rsid w:val="00EE52F8"/>
    <w:rsid w:val="00EF5405"/>
    <w:rsid w:val="00F3074B"/>
    <w:rsid w:val="00F4369A"/>
    <w:rsid w:val="00F44F3E"/>
    <w:rsid w:val="00F571A5"/>
    <w:rsid w:val="00F57C04"/>
    <w:rsid w:val="00F965EF"/>
    <w:rsid w:val="00FA11B3"/>
    <w:rsid w:val="00FA3C36"/>
    <w:rsid w:val="00FA4049"/>
    <w:rsid w:val="00FB090C"/>
    <w:rsid w:val="00FC4110"/>
    <w:rsid w:val="00FC526E"/>
    <w:rsid w:val="00FC74BF"/>
    <w:rsid w:val="00FC7C9B"/>
    <w:rsid w:val="00FD2AF7"/>
    <w:rsid w:val="00FD4F07"/>
    <w:rsid w:val="00FD5CC6"/>
    <w:rsid w:val="00FF287F"/>
    <w:rsid w:val="00FF6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C27F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heading 2"/>
    <w:basedOn w:val="a3"/>
    <w:next w:val="a3"/>
    <w:link w:val="20"/>
    <w:uiPriority w:val="99"/>
    <w:qFormat/>
    <w:rsid w:val="004176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iPriority w:val="99"/>
    <w:qFormat/>
    <w:rsid w:val="004176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3"/>
    <w:next w:val="a3"/>
    <w:link w:val="70"/>
    <w:uiPriority w:val="99"/>
    <w:qFormat/>
    <w:rsid w:val="00C27FAA"/>
    <w:pPr>
      <w:keepNext/>
      <w:autoSpaceDE/>
      <w:autoSpaceDN/>
      <w:adjustRightInd/>
      <w:jc w:val="both"/>
      <w:outlineLvl w:val="6"/>
    </w:pPr>
    <w:rPr>
      <w:b/>
      <w:bCs/>
      <w:i/>
      <w:iCs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1764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semiHidden/>
    <w:locked/>
    <w:rsid w:val="0041764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uiPriority w:val="99"/>
    <w:semiHidden/>
    <w:locked/>
    <w:rsid w:val="00C27FAA"/>
    <w:rPr>
      <w:rFonts w:ascii="Calibri" w:hAnsi="Calibri" w:cs="Times New Roman"/>
      <w:sz w:val="24"/>
      <w:szCs w:val="24"/>
    </w:rPr>
  </w:style>
  <w:style w:type="paragraph" w:customStyle="1" w:styleId="Web">
    <w:name w:val="Обычный (Web)"/>
    <w:basedOn w:val="a3"/>
    <w:uiPriority w:val="99"/>
    <w:rsid w:val="0041764E"/>
    <w:pPr>
      <w:widowControl/>
      <w:autoSpaceDE/>
      <w:autoSpaceDN/>
      <w:adjustRightInd/>
      <w:spacing w:before="100" w:after="100"/>
    </w:pPr>
    <w:rPr>
      <w:rFonts w:ascii="Times New Roman" w:hAnsi="Times New Roman" w:cs="Times New Roman"/>
      <w:sz w:val="24"/>
    </w:rPr>
  </w:style>
  <w:style w:type="paragraph" w:styleId="21">
    <w:name w:val="Body Text 2"/>
    <w:basedOn w:val="a3"/>
    <w:link w:val="22"/>
    <w:uiPriority w:val="99"/>
    <w:rsid w:val="00C27FAA"/>
    <w:pPr>
      <w:widowControl/>
      <w:spacing w:before="19" w:line="216" w:lineRule="exact"/>
      <w:jc w:val="both"/>
    </w:pPr>
    <w:rPr>
      <w:sz w:val="22"/>
      <w:szCs w:val="22"/>
    </w:rPr>
  </w:style>
  <w:style w:type="character" w:customStyle="1" w:styleId="22">
    <w:name w:val="Основной текст 2 Знак"/>
    <w:link w:val="21"/>
    <w:uiPriority w:val="99"/>
    <w:semiHidden/>
    <w:locked/>
    <w:rsid w:val="00C27FAA"/>
    <w:rPr>
      <w:rFonts w:ascii="Courier New" w:hAnsi="Courier New" w:cs="Courier New"/>
      <w:sz w:val="20"/>
      <w:szCs w:val="20"/>
    </w:rPr>
  </w:style>
  <w:style w:type="paragraph" w:styleId="a7">
    <w:name w:val="Body Text"/>
    <w:basedOn w:val="a3"/>
    <w:link w:val="a8"/>
    <w:uiPriority w:val="99"/>
    <w:rsid w:val="00C27FAA"/>
    <w:pPr>
      <w:widowControl/>
      <w:spacing w:before="283" w:line="196" w:lineRule="exact"/>
    </w:pPr>
    <w:rPr>
      <w:sz w:val="22"/>
      <w:szCs w:val="22"/>
    </w:rPr>
  </w:style>
  <w:style w:type="character" w:customStyle="1" w:styleId="a8">
    <w:name w:val="Основной текст Знак"/>
    <w:link w:val="a7"/>
    <w:uiPriority w:val="99"/>
    <w:semiHidden/>
    <w:locked/>
    <w:rsid w:val="00C27FAA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27F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3"/>
    <w:link w:val="24"/>
    <w:uiPriority w:val="99"/>
    <w:rsid w:val="00C27FAA"/>
    <w:pPr>
      <w:widowControl/>
      <w:spacing w:before="38"/>
      <w:ind w:firstLine="720"/>
    </w:pPr>
    <w:rPr>
      <w:sz w:val="22"/>
      <w:szCs w:val="22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C27FAA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3"/>
    <w:link w:val="32"/>
    <w:uiPriority w:val="99"/>
    <w:rsid w:val="00C27FAA"/>
    <w:pPr>
      <w:widowControl/>
      <w:spacing w:before="105"/>
      <w:ind w:firstLine="720"/>
      <w:jc w:val="both"/>
    </w:pPr>
    <w:rPr>
      <w:sz w:val="22"/>
      <w:szCs w:val="22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C27FAA"/>
    <w:rPr>
      <w:rFonts w:ascii="Courier New" w:hAnsi="Courier New" w:cs="Courier New"/>
      <w:sz w:val="16"/>
      <w:szCs w:val="16"/>
    </w:rPr>
  </w:style>
  <w:style w:type="paragraph" w:customStyle="1" w:styleId="BlockQuotation">
    <w:name w:val="Block Quotation"/>
    <w:basedOn w:val="a3"/>
    <w:uiPriority w:val="99"/>
    <w:rsid w:val="006E74AA"/>
    <w:pPr>
      <w:autoSpaceDE/>
      <w:autoSpaceDN/>
      <w:adjustRightInd/>
      <w:ind w:left="-567" w:right="-567" w:firstLine="709"/>
      <w:jc w:val="both"/>
    </w:pPr>
    <w:rPr>
      <w:rFonts w:ascii="Times New Roman" w:hAnsi="Times New Roman" w:cs="Times New Roman"/>
      <w:b/>
      <w:sz w:val="24"/>
    </w:rPr>
  </w:style>
  <w:style w:type="table" w:styleId="a9">
    <w:name w:val="Table Grid"/>
    <w:basedOn w:val="a5"/>
    <w:locked/>
    <w:rsid w:val="00FA404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3"/>
    <w:link w:val="ab"/>
    <w:uiPriority w:val="99"/>
    <w:semiHidden/>
    <w:unhideWhenUsed/>
    <w:rsid w:val="006D5F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D5F29"/>
    <w:rPr>
      <w:rFonts w:ascii="Tahoma" w:hAnsi="Tahoma" w:cs="Tahoma"/>
      <w:sz w:val="16"/>
      <w:szCs w:val="16"/>
    </w:rPr>
  </w:style>
  <w:style w:type="paragraph" w:customStyle="1" w:styleId="1">
    <w:name w:val="Пункт1"/>
    <w:basedOn w:val="a3"/>
    <w:rsid w:val="0058674C"/>
    <w:pPr>
      <w:widowControl/>
      <w:numPr>
        <w:numId w:val="5"/>
      </w:numPr>
      <w:autoSpaceDE/>
      <w:autoSpaceDN/>
      <w:adjustRightInd/>
    </w:pPr>
    <w:rPr>
      <w:rFonts w:ascii="Peterburg" w:hAnsi="Peterburg" w:cs="Times New Roman"/>
    </w:rPr>
  </w:style>
  <w:style w:type="paragraph" w:customStyle="1" w:styleId="a">
    <w:name w:val="Пункт Знак"/>
    <w:basedOn w:val="a3"/>
    <w:rsid w:val="0058674C"/>
    <w:pPr>
      <w:widowControl/>
      <w:numPr>
        <w:ilvl w:val="1"/>
        <w:numId w:val="5"/>
      </w:numPr>
      <w:autoSpaceDE/>
      <w:autoSpaceDN/>
      <w:adjustRightInd/>
    </w:pPr>
    <w:rPr>
      <w:rFonts w:ascii="Peterburg" w:hAnsi="Peterburg" w:cs="Times New Roman"/>
    </w:rPr>
  </w:style>
  <w:style w:type="paragraph" w:customStyle="1" w:styleId="a0">
    <w:name w:val="Подпункт"/>
    <w:basedOn w:val="a3"/>
    <w:rsid w:val="0058674C"/>
    <w:pPr>
      <w:widowControl/>
      <w:numPr>
        <w:ilvl w:val="2"/>
        <w:numId w:val="5"/>
      </w:numPr>
      <w:autoSpaceDE/>
      <w:autoSpaceDN/>
      <w:adjustRightInd/>
    </w:pPr>
    <w:rPr>
      <w:rFonts w:ascii="Peterburg" w:hAnsi="Peterburg" w:cs="Times New Roman"/>
    </w:rPr>
  </w:style>
  <w:style w:type="paragraph" w:customStyle="1" w:styleId="a1">
    <w:name w:val="Подподпункт"/>
    <w:basedOn w:val="a3"/>
    <w:rsid w:val="0058674C"/>
    <w:pPr>
      <w:widowControl/>
      <w:numPr>
        <w:ilvl w:val="3"/>
        <w:numId w:val="5"/>
      </w:numPr>
      <w:autoSpaceDE/>
      <w:autoSpaceDN/>
      <w:adjustRightInd/>
    </w:pPr>
    <w:rPr>
      <w:rFonts w:ascii="Peterburg" w:hAnsi="Peterburg" w:cs="Times New Roman"/>
    </w:rPr>
  </w:style>
  <w:style w:type="paragraph" w:customStyle="1" w:styleId="a2">
    <w:name w:val="Подподподпункт"/>
    <w:basedOn w:val="a3"/>
    <w:rsid w:val="0058674C"/>
    <w:pPr>
      <w:widowControl/>
      <w:numPr>
        <w:ilvl w:val="4"/>
        <w:numId w:val="5"/>
      </w:numPr>
      <w:autoSpaceDE/>
      <w:autoSpaceDN/>
      <w:adjustRightInd/>
    </w:pPr>
    <w:rPr>
      <w:rFonts w:ascii="Peterburg" w:hAnsi="Peterburg" w:cs="Times New Roman"/>
    </w:rPr>
  </w:style>
  <w:style w:type="table" w:customStyle="1" w:styleId="10">
    <w:name w:val="Сетка таблицы1"/>
    <w:basedOn w:val="a5"/>
    <w:next w:val="a9"/>
    <w:rsid w:val="005867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3"/>
    <w:link w:val="ad"/>
    <w:uiPriority w:val="99"/>
    <w:unhideWhenUsed/>
    <w:rsid w:val="005867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58674C"/>
    <w:rPr>
      <w:rFonts w:ascii="Courier New" w:hAnsi="Courier New" w:cs="Courier New"/>
      <w:sz w:val="20"/>
      <w:szCs w:val="20"/>
    </w:rPr>
  </w:style>
  <w:style w:type="paragraph" w:styleId="ae">
    <w:name w:val="footer"/>
    <w:basedOn w:val="a3"/>
    <w:link w:val="af"/>
    <w:uiPriority w:val="99"/>
    <w:unhideWhenUsed/>
    <w:rsid w:val="005867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58674C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EE52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52F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E52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5">
    <w:name w:val="Пункт2"/>
    <w:basedOn w:val="a3"/>
    <w:rsid w:val="00EE52F8"/>
    <w:pPr>
      <w:keepNext/>
      <w:widowControl/>
      <w:tabs>
        <w:tab w:val="num" w:pos="1134"/>
      </w:tabs>
      <w:suppressAutoHyphens/>
      <w:autoSpaceDE/>
      <w:autoSpaceDN/>
      <w:adjustRightInd/>
      <w:spacing w:before="240" w:after="120"/>
      <w:ind w:left="1134" w:hanging="1134"/>
      <w:outlineLvl w:val="2"/>
    </w:pPr>
    <w:rPr>
      <w:rFonts w:ascii="Times New Roman" w:hAnsi="Times New Roman" w:cs="Times New Roman"/>
      <w:b/>
      <w:snapToGrid w:val="0"/>
      <w:sz w:val="28"/>
    </w:rPr>
  </w:style>
  <w:style w:type="paragraph" w:styleId="af0">
    <w:name w:val="No Spacing"/>
    <w:qFormat/>
    <w:rsid w:val="00EE52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1">
    <w:name w:val="Таблицы (моноширинный)"/>
    <w:basedOn w:val="a3"/>
    <w:next w:val="a3"/>
    <w:uiPriority w:val="99"/>
    <w:rsid w:val="00EE52F8"/>
    <w:pPr>
      <w:jc w:val="both"/>
    </w:pPr>
    <w:rPr>
      <w:sz w:val="24"/>
      <w:szCs w:val="24"/>
    </w:rPr>
  </w:style>
  <w:style w:type="paragraph" w:styleId="af2">
    <w:name w:val="List Paragraph"/>
    <w:basedOn w:val="a3"/>
    <w:uiPriority w:val="34"/>
    <w:qFormat/>
    <w:rsid w:val="00454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vvachugov\&#1056;&#1072;&#1073;&#1086;&#1095;&#1080;&#1081;%20&#1089;&#1090;&#1086;&#1083;\&#1052;&#1077;&#1090;&#1072;&#1083;&#1083;&#1086;&#1083;&#1086;&#1084;\&#1047;&#1044;%20&#1054;&#1047;&#1055;%20&#1060;&#1050;\&#1042;&#1072;&#1088;&#1080;&#1072;&#1085;&#1090;%201\&#1044;&#1086;&#1075;&#1086;&#1074;&#1086;&#1088;%20&#1087;&#1088;&#1086;&#1076;&#1072;&#1078;&#1080;%20&#1083;&#1086;&#1084;%20%20&#1053;&#1077;&#1074;&#1089;&#1082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36C8A-83E7-46F1-9AF3-34370339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продажи лом  Невский.dot</Template>
  <TotalTime>910</TotalTime>
  <Pages>9</Pages>
  <Words>2498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N</vt:lpstr>
    </vt:vector>
  </TitlesOfParts>
  <Company>GTK-1</Company>
  <LinksUpToDate>false</LinksUpToDate>
  <CharactersWithSpaces>16710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</dc:title>
  <dc:subject/>
  <dc:creator>avvachugov</dc:creator>
  <cp:keywords/>
  <cp:lastModifiedBy>avvachugov</cp:lastModifiedBy>
  <cp:revision>67</cp:revision>
  <cp:lastPrinted>2011-10-17T12:03:00Z</cp:lastPrinted>
  <dcterms:created xsi:type="dcterms:W3CDTF">2011-08-18T11:42:00Z</dcterms:created>
  <dcterms:modified xsi:type="dcterms:W3CDTF">2011-10-20T11:13:00Z</dcterms:modified>
</cp:coreProperties>
</file>