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25" w:rsidRDefault="00570825" w:rsidP="00E51F69">
      <w:pPr>
        <w:jc w:val="center"/>
        <w:rPr>
          <w:b/>
        </w:rPr>
      </w:pPr>
    </w:p>
    <w:p w:rsidR="00E51F69" w:rsidRDefault="00E51F69" w:rsidP="00E51F69">
      <w:pPr>
        <w:jc w:val="center"/>
        <w:rPr>
          <w:b/>
        </w:rPr>
      </w:pPr>
      <w:r>
        <w:rPr>
          <w:b/>
        </w:rPr>
        <w:t>ТЕХНИЧЕСКО</w:t>
      </w:r>
      <w:r w:rsidR="00B72E5A">
        <w:rPr>
          <w:b/>
        </w:rPr>
        <w:t>Е</w:t>
      </w:r>
      <w:r>
        <w:rPr>
          <w:b/>
        </w:rPr>
        <w:t xml:space="preserve"> ЗАДАНИ</w:t>
      </w:r>
      <w:r w:rsidR="00B72E5A">
        <w:rPr>
          <w:b/>
        </w:rPr>
        <w:t>Е</w:t>
      </w:r>
    </w:p>
    <w:p w:rsidR="00E51F69" w:rsidRDefault="00E51F69" w:rsidP="00E51F69">
      <w:pPr>
        <w:jc w:val="center"/>
      </w:pPr>
      <w:r>
        <w:t xml:space="preserve">на открытый </w:t>
      </w:r>
      <w:r w:rsidRPr="00593ED7">
        <w:t>запрос предложений</w:t>
      </w:r>
      <w:r>
        <w:t xml:space="preserve"> по выбору исполнителя работ </w:t>
      </w:r>
      <w:proofErr w:type="gramStart"/>
      <w:r w:rsidR="00593ED7">
        <w:t>по</w:t>
      </w:r>
      <w:proofErr w:type="gramEnd"/>
    </w:p>
    <w:p w:rsidR="00487154" w:rsidRDefault="000A047E" w:rsidP="00E51F69">
      <w:pPr>
        <w:jc w:val="center"/>
      </w:pPr>
      <w:r>
        <w:t>разработке новой редакции декларации безопасности</w:t>
      </w:r>
      <w:r w:rsidR="00593ED7" w:rsidRPr="00593ED7">
        <w:t xml:space="preserve"> ГТС</w:t>
      </w:r>
      <w:r w:rsidR="00593ED7">
        <w:t xml:space="preserve"> </w:t>
      </w:r>
      <w:proofErr w:type="spellStart"/>
      <w:r w:rsidR="000F39AD">
        <w:t>Иовской</w:t>
      </w:r>
      <w:proofErr w:type="spellEnd"/>
      <w:r w:rsidR="000F39AD">
        <w:t xml:space="preserve"> </w:t>
      </w:r>
      <w:r w:rsidR="00876218">
        <w:t xml:space="preserve">(ГЭС-10) </w:t>
      </w:r>
      <w:r w:rsidR="000F39AD">
        <w:t>и</w:t>
      </w:r>
      <w:r w:rsidR="000F39AD" w:rsidRPr="00C44BE4">
        <w:t xml:space="preserve"> </w:t>
      </w:r>
      <w:proofErr w:type="spellStart"/>
      <w:r w:rsidR="000F39AD">
        <w:t>Княжегубской</w:t>
      </w:r>
      <w:proofErr w:type="spellEnd"/>
      <w:r w:rsidR="000F39AD">
        <w:t xml:space="preserve"> ГЭС</w:t>
      </w:r>
      <w:r w:rsidR="00876218">
        <w:t xml:space="preserve"> (ГЭС-11) </w:t>
      </w:r>
    </w:p>
    <w:p w:rsidR="00E51F69" w:rsidRDefault="000F39AD" w:rsidP="00E51F69">
      <w:pPr>
        <w:jc w:val="center"/>
      </w:pPr>
      <w:r>
        <w:t>к</w:t>
      </w:r>
      <w:r w:rsidR="00593ED7">
        <w:t xml:space="preserve">аскада Нивских ГЭС </w:t>
      </w:r>
      <w:r w:rsidR="00E51F69">
        <w:t>филиала «</w:t>
      </w:r>
      <w:r w:rsidR="00593ED7" w:rsidRPr="00B33054">
        <w:t>Кольский</w:t>
      </w:r>
      <w:r w:rsidR="00E51F69" w:rsidRPr="00B33054">
        <w:t>» ОАО «ТГК-1».</w:t>
      </w:r>
    </w:p>
    <w:p w:rsidR="00570825" w:rsidRPr="00B33054" w:rsidRDefault="00570825" w:rsidP="00E51F69">
      <w:pPr>
        <w:jc w:val="center"/>
      </w:pPr>
    </w:p>
    <w:p w:rsidR="004E5A44" w:rsidRPr="004650EB" w:rsidRDefault="004E5A44" w:rsidP="004E5A44">
      <w:pPr>
        <w:jc w:val="center"/>
        <w:rPr>
          <w:b/>
        </w:rPr>
      </w:pPr>
    </w:p>
    <w:p w:rsidR="00593ED7" w:rsidRDefault="00593ED7" w:rsidP="004E5A44">
      <w:pPr>
        <w:jc w:val="center"/>
      </w:pPr>
    </w:p>
    <w:p w:rsidR="00EF771C" w:rsidRDefault="00E51F69" w:rsidP="00404DE4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b/>
        </w:rPr>
      </w:pPr>
      <w:r>
        <w:rPr>
          <w:b/>
        </w:rPr>
        <w:t>Общие требования.</w:t>
      </w:r>
    </w:p>
    <w:p w:rsidR="00DF6761" w:rsidRDefault="00E51F69" w:rsidP="00404DE4">
      <w:pPr>
        <w:ind w:firstLine="709"/>
        <w:jc w:val="both"/>
      </w:pPr>
      <w:r>
        <w:rPr>
          <w:b/>
        </w:rPr>
        <w:t>Требования к месту выполнения работ:</w:t>
      </w:r>
      <w:r>
        <w:t xml:space="preserve"> </w:t>
      </w:r>
      <w:r w:rsidR="00184CBF">
        <w:t>Мурманская област</w:t>
      </w:r>
      <w:r w:rsidR="00B33054">
        <w:t>ь:</w:t>
      </w:r>
      <w:r w:rsidR="000F39AD">
        <w:t xml:space="preserve"> п. Зареченск</w:t>
      </w:r>
      <w:r w:rsidR="0060489B">
        <w:t xml:space="preserve">, </w:t>
      </w:r>
      <w:r w:rsidR="000F39AD">
        <w:t>Иовская ГЭС; п.</w:t>
      </w:r>
      <w:r w:rsidR="00C44BE4">
        <w:t xml:space="preserve"> Зеленоборский, </w:t>
      </w:r>
      <w:proofErr w:type="spellStart"/>
      <w:r w:rsidR="00C44BE4">
        <w:t>Княжегубская</w:t>
      </w:r>
      <w:proofErr w:type="spellEnd"/>
      <w:r w:rsidR="000F39AD">
        <w:t xml:space="preserve"> ГЭС</w:t>
      </w:r>
      <w:r w:rsidR="00C44BE4">
        <w:t>.</w:t>
      </w:r>
    </w:p>
    <w:p w:rsidR="00570825" w:rsidRPr="00DF6761" w:rsidRDefault="00570825" w:rsidP="00CD16C5">
      <w:pPr>
        <w:jc w:val="both"/>
      </w:pPr>
    </w:p>
    <w:p w:rsidR="00E51F69" w:rsidRDefault="00E51F69" w:rsidP="0060489B">
      <w:pPr>
        <w:shd w:val="clear" w:color="auto" w:fill="FFFFFF"/>
        <w:jc w:val="both"/>
      </w:pPr>
      <w:r>
        <w:t>Должно</w:t>
      </w:r>
      <w:r w:rsidR="009102E8">
        <w:t xml:space="preserve">сть, ФИО и контактный телефон </w:t>
      </w:r>
      <w:r>
        <w:t xml:space="preserve">ответственного лица, составившего техническое задание: </w:t>
      </w:r>
      <w:r w:rsidR="0060489B">
        <w:t>Начальник гидротехнической службы филиала «Кольский» ОАО «ТГК-1» Клевакин Игорь Александрович, тел.:(815-53) 6</w:t>
      </w:r>
      <w:r w:rsidR="00593ED7">
        <w:t>9-380</w:t>
      </w:r>
      <w:r w:rsidR="003F7083">
        <w:t xml:space="preserve">, мобильный телефон: </w:t>
      </w:r>
      <w:r w:rsidR="0060489B">
        <w:t>+7 921 708 09 62</w:t>
      </w:r>
    </w:p>
    <w:p w:rsidR="00E51F69" w:rsidRDefault="00E51F69" w:rsidP="00CD16C5">
      <w:pPr>
        <w:jc w:val="both"/>
      </w:pPr>
    </w:p>
    <w:p w:rsidR="00E51F69" w:rsidRPr="001C3A7F" w:rsidRDefault="00E51F69" w:rsidP="00404DE4">
      <w:pPr>
        <w:ind w:firstLine="709"/>
        <w:jc w:val="both"/>
        <w:rPr>
          <w:b/>
        </w:rPr>
      </w:pPr>
      <w:r>
        <w:rPr>
          <w:b/>
        </w:rPr>
        <w:t xml:space="preserve">Требования к срокам </w:t>
      </w:r>
      <w:r w:rsidRPr="001C3A7F">
        <w:rPr>
          <w:b/>
        </w:rPr>
        <w:t>выполнения работ:</w:t>
      </w:r>
    </w:p>
    <w:p w:rsidR="00E51F69" w:rsidRPr="001C3A7F" w:rsidRDefault="00E51F69" w:rsidP="00CD16C5">
      <w:pPr>
        <w:jc w:val="both"/>
      </w:pPr>
      <w:r w:rsidRPr="001C3A7F">
        <w:t>Начало                «</w:t>
      </w:r>
      <w:r w:rsidR="009102E8" w:rsidRPr="001C3A7F">
        <w:t>01</w:t>
      </w:r>
      <w:r w:rsidRPr="001C3A7F">
        <w:t xml:space="preserve">» </w:t>
      </w:r>
      <w:r w:rsidR="00571AB1">
        <w:t>июня</w:t>
      </w:r>
      <w:r w:rsidR="00B33054" w:rsidRPr="001C3A7F">
        <w:t xml:space="preserve"> 2011</w:t>
      </w:r>
      <w:r w:rsidR="00184CBF" w:rsidRPr="001C3A7F">
        <w:t xml:space="preserve"> </w:t>
      </w:r>
      <w:r w:rsidRPr="001C3A7F">
        <w:t>г.</w:t>
      </w:r>
    </w:p>
    <w:p w:rsidR="00E51F69" w:rsidRPr="001C3A7F" w:rsidRDefault="00E51F69" w:rsidP="00CD16C5">
      <w:pPr>
        <w:jc w:val="both"/>
      </w:pPr>
      <w:r w:rsidRPr="001C3A7F">
        <w:t>Окончание          «</w:t>
      </w:r>
      <w:r w:rsidR="00F61DE0">
        <w:t>20</w:t>
      </w:r>
      <w:r w:rsidRPr="001C3A7F">
        <w:t xml:space="preserve">» </w:t>
      </w:r>
      <w:r w:rsidR="00571AB1">
        <w:t xml:space="preserve">мая </w:t>
      </w:r>
      <w:r w:rsidRPr="001C3A7F">
        <w:t xml:space="preserve"> </w:t>
      </w:r>
      <w:r w:rsidR="004A6911" w:rsidRPr="001C3A7F">
        <w:t>20</w:t>
      </w:r>
      <w:r w:rsidR="00B33054" w:rsidRPr="001C3A7F">
        <w:t>12</w:t>
      </w:r>
      <w:r w:rsidR="00184CBF" w:rsidRPr="001C3A7F">
        <w:t xml:space="preserve"> </w:t>
      </w:r>
      <w:r w:rsidRPr="001C3A7F">
        <w:t>г.</w:t>
      </w:r>
    </w:p>
    <w:p w:rsidR="00E51F69" w:rsidRDefault="00E51F69" w:rsidP="00CD16C5">
      <w:pPr>
        <w:jc w:val="both"/>
      </w:pPr>
    </w:p>
    <w:p w:rsidR="00404DE4" w:rsidRPr="004650EB" w:rsidRDefault="00404DE4" w:rsidP="00534F1D">
      <w:pPr>
        <w:jc w:val="both"/>
      </w:pPr>
    </w:p>
    <w:p w:rsidR="00EA3216" w:rsidRPr="004650EB" w:rsidRDefault="00EA3216" w:rsidP="00404DE4">
      <w:pPr>
        <w:jc w:val="both"/>
      </w:pPr>
    </w:p>
    <w:p w:rsidR="00E51F69" w:rsidRPr="004650EB" w:rsidRDefault="00E51F69" w:rsidP="00CD16C5">
      <w:pPr>
        <w:jc w:val="both"/>
      </w:pPr>
    </w:p>
    <w:p w:rsidR="00E51F69" w:rsidRPr="004650EB" w:rsidRDefault="00E51F69" w:rsidP="00CD16C5">
      <w:pPr>
        <w:jc w:val="both"/>
      </w:pPr>
    </w:p>
    <w:p w:rsidR="00E51F69" w:rsidRPr="004650EB" w:rsidRDefault="00E51F69" w:rsidP="00CD16C5">
      <w:pPr>
        <w:jc w:val="both"/>
      </w:pPr>
    </w:p>
    <w:p w:rsidR="00E51F69" w:rsidRPr="004650EB" w:rsidRDefault="00E51F69" w:rsidP="00CD16C5">
      <w:pPr>
        <w:jc w:val="both"/>
      </w:pPr>
    </w:p>
    <w:p w:rsidR="0023430D" w:rsidRDefault="0023430D" w:rsidP="00CD16C5">
      <w:pPr>
        <w:jc w:val="both"/>
      </w:pPr>
      <w:r>
        <w:t xml:space="preserve">  </w:t>
      </w:r>
    </w:p>
    <w:p w:rsidR="00570825" w:rsidRPr="00B33054" w:rsidRDefault="00570825" w:rsidP="00CD16C5">
      <w:pPr>
        <w:jc w:val="both"/>
      </w:pPr>
    </w:p>
    <w:p w:rsidR="00E51F69" w:rsidRDefault="00E51F69" w:rsidP="00CD16C5">
      <w:pPr>
        <w:ind w:firstLine="567"/>
        <w:jc w:val="both"/>
      </w:pPr>
      <w:r>
        <w:t>Ценовая характеристика стоимости работ должна определяться в соответствии с требованиями системы ценообразования, принятой в ОАО «ТГК-1».</w:t>
      </w:r>
    </w:p>
    <w:p w:rsidR="00E51F69" w:rsidRDefault="00E51F69" w:rsidP="00CD16C5">
      <w:pPr>
        <w:jc w:val="both"/>
        <w:rPr>
          <w:i/>
          <w:color w:val="FF0000"/>
        </w:rPr>
      </w:pPr>
    </w:p>
    <w:p w:rsidR="00404DE4" w:rsidRDefault="000D35D8" w:rsidP="00404DE4">
      <w:pPr>
        <w:ind w:firstLine="709"/>
        <w:jc w:val="both"/>
      </w:pPr>
      <w:r w:rsidRPr="000D35D8">
        <w:rPr>
          <w:b/>
        </w:rPr>
        <w:t xml:space="preserve">Цель работы: </w:t>
      </w:r>
      <w:r w:rsidR="00C44BE4">
        <w:t>переработка Деклараций</w:t>
      </w:r>
      <w:r>
        <w:t xml:space="preserve"> безопасности гид</w:t>
      </w:r>
      <w:r w:rsidR="00C44BE4">
        <w:t xml:space="preserve">ротехнических сооружений </w:t>
      </w:r>
      <w:proofErr w:type="spellStart"/>
      <w:r w:rsidR="00C44BE4">
        <w:t>Иовской</w:t>
      </w:r>
      <w:proofErr w:type="spellEnd"/>
      <w:r w:rsidR="00C44BE4">
        <w:t xml:space="preserve"> и</w:t>
      </w:r>
      <w:r w:rsidR="00C44BE4" w:rsidRPr="00C44BE4">
        <w:t xml:space="preserve"> </w:t>
      </w:r>
      <w:proofErr w:type="spellStart"/>
      <w:r w:rsidR="00C44BE4">
        <w:t>Княжегубской</w:t>
      </w:r>
      <w:proofErr w:type="spellEnd"/>
      <w:r w:rsidR="00C44BE4">
        <w:t xml:space="preserve"> ГЭС</w:t>
      </w:r>
      <w:r w:rsidR="00404DE4">
        <w:t xml:space="preserve"> в связи с окончанием срока действия</w:t>
      </w:r>
      <w:r w:rsidR="00C44BE4">
        <w:t xml:space="preserve"> </w:t>
      </w:r>
      <w:r w:rsidR="00404DE4">
        <w:t>(20 мая 2012</w:t>
      </w:r>
      <w:r w:rsidR="00404DE4" w:rsidRPr="004548EB">
        <w:t xml:space="preserve"> года</w:t>
      </w:r>
      <w:r w:rsidR="00404DE4">
        <w:t>).</w:t>
      </w:r>
    </w:p>
    <w:p w:rsidR="00404DE4" w:rsidRDefault="00404DE4" w:rsidP="00404DE4">
      <w:pPr>
        <w:ind w:firstLine="709"/>
        <w:jc w:val="both"/>
      </w:pPr>
    </w:p>
    <w:p w:rsidR="003356AD" w:rsidRDefault="002757EC" w:rsidP="00404DE4">
      <w:pPr>
        <w:ind w:firstLine="709"/>
        <w:jc w:val="both"/>
        <w:rPr>
          <w:b/>
        </w:rPr>
      </w:pPr>
      <w:r w:rsidRPr="002757EC">
        <w:rPr>
          <w:b/>
        </w:rPr>
        <w:t>Характеристика объекта:</w:t>
      </w:r>
    </w:p>
    <w:p w:rsidR="00570825" w:rsidRDefault="00570825" w:rsidP="00CD16C5">
      <w:pPr>
        <w:jc w:val="both"/>
        <w:rPr>
          <w:b/>
        </w:rPr>
      </w:pPr>
    </w:p>
    <w:p w:rsidR="00C44BE4" w:rsidRPr="00926526" w:rsidRDefault="00C44BE4" w:rsidP="00404DE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23391">
        <w:rPr>
          <w:rFonts w:ascii="Times New Roman" w:hAnsi="Times New Roman"/>
          <w:b/>
          <w:sz w:val="24"/>
          <w:szCs w:val="24"/>
          <w:u w:val="single"/>
        </w:rPr>
        <w:t>Иовская  ГЭС</w:t>
      </w:r>
    </w:p>
    <w:p w:rsidR="00C44BE4" w:rsidRPr="00C536B3" w:rsidRDefault="00C44BE4" w:rsidP="00404DE4">
      <w:pPr>
        <w:ind w:firstLine="709"/>
        <w:jc w:val="both"/>
      </w:pPr>
      <w:r>
        <w:t>Начало строительства – 1960</w:t>
      </w:r>
      <w:r w:rsidRPr="00C536B3">
        <w:t xml:space="preserve"> г., ввод </w:t>
      </w:r>
      <w:r>
        <w:t>во временную эксплуатацию – 1961</w:t>
      </w:r>
      <w:r w:rsidRPr="00C536B3">
        <w:t xml:space="preserve"> г., </w:t>
      </w:r>
      <w:r>
        <w:t>в постоянную эксплуатацию – 1965</w:t>
      </w:r>
      <w:r w:rsidRPr="00C536B3">
        <w:t> г.</w:t>
      </w:r>
      <w:r w:rsidRPr="00C44BE4">
        <w:t xml:space="preserve"> </w:t>
      </w:r>
      <w:r>
        <w:t>Установленная мощность – 96 МВт, два гидроагрегата по 48 МВт каждый.</w:t>
      </w:r>
      <w:r w:rsidRPr="00876EF5">
        <w:t xml:space="preserve"> </w:t>
      </w:r>
      <w:r>
        <w:t>Расчетный напор – 32 м.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 гидротехнических сооружений </w:t>
      </w:r>
      <w:proofErr w:type="spellStart"/>
      <w:r w:rsidRPr="00C536B3">
        <w:rPr>
          <w:rFonts w:ascii="Times New Roman" w:hAnsi="Times New Roman"/>
          <w:sz w:val="24"/>
          <w:szCs w:val="24"/>
        </w:rPr>
        <w:t>Иовской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ГЭС входят: 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C536B3">
        <w:rPr>
          <w:rFonts w:ascii="Times New Roman" w:hAnsi="Times New Roman"/>
          <w:sz w:val="24"/>
          <w:szCs w:val="24"/>
        </w:rPr>
        <w:t xml:space="preserve">емляная плотина на р. Иове с водосбросом, </w:t>
      </w:r>
      <w:proofErr w:type="gramStart"/>
      <w:r w:rsidRPr="00C536B3">
        <w:rPr>
          <w:rFonts w:ascii="Times New Roman" w:hAnsi="Times New Roman"/>
          <w:sz w:val="24"/>
          <w:szCs w:val="24"/>
        </w:rPr>
        <w:t>созд</w:t>
      </w:r>
      <w:r>
        <w:rPr>
          <w:rFonts w:ascii="Times New Roman" w:hAnsi="Times New Roman"/>
          <w:sz w:val="24"/>
          <w:szCs w:val="24"/>
        </w:rPr>
        <w:t>ающие</w:t>
      </w:r>
      <w:proofErr w:type="gramEnd"/>
      <w:r>
        <w:rPr>
          <w:rFonts w:ascii="Times New Roman" w:hAnsi="Times New Roman"/>
          <w:sz w:val="24"/>
          <w:szCs w:val="24"/>
        </w:rPr>
        <w:t xml:space="preserve"> единый напорный фронт.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Подводящий канал длиной 1340 м.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Напорный бассейн длиной 41,3 м.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Турбинные водоводы металлические, облицованы, диаметром 5,6 м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C536B3">
        <w:rPr>
          <w:rFonts w:ascii="Times New Roman" w:hAnsi="Times New Roman"/>
          <w:sz w:val="24"/>
          <w:szCs w:val="24"/>
        </w:rPr>
        <w:t>дание ГЭС с отводящим каналом</w:t>
      </w:r>
      <w:r>
        <w:rPr>
          <w:rFonts w:ascii="Times New Roman" w:hAnsi="Times New Roman"/>
          <w:sz w:val="24"/>
          <w:szCs w:val="24"/>
        </w:rPr>
        <w:t xml:space="preserve"> длиной 527 м.</w:t>
      </w: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E645CD">
        <w:rPr>
          <w:rFonts w:ascii="Times New Roman" w:hAnsi="Times New Roman"/>
          <w:sz w:val="24"/>
          <w:szCs w:val="24"/>
        </w:rPr>
        <w:t>●</w:t>
      </w:r>
      <w:r w:rsidR="002343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Сооружения системы</w:t>
      </w:r>
      <w:r w:rsidRPr="00C536B3">
        <w:rPr>
          <w:rFonts w:ascii="Times New Roman" w:hAnsi="Times New Roman"/>
          <w:sz w:val="24"/>
          <w:szCs w:val="24"/>
        </w:rPr>
        <w:t xml:space="preserve"> переброски стока озёр </w:t>
      </w:r>
      <w:proofErr w:type="spellStart"/>
      <w:r w:rsidRPr="00C536B3">
        <w:rPr>
          <w:rFonts w:ascii="Times New Roman" w:hAnsi="Times New Roman"/>
          <w:sz w:val="24"/>
          <w:szCs w:val="24"/>
        </w:rPr>
        <w:t>Таванд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536B3">
        <w:rPr>
          <w:rFonts w:ascii="Times New Roman" w:hAnsi="Times New Roman"/>
          <w:sz w:val="24"/>
          <w:szCs w:val="24"/>
        </w:rPr>
        <w:t>Толванд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536B3">
        <w:rPr>
          <w:rFonts w:ascii="Times New Roman" w:hAnsi="Times New Roman"/>
          <w:sz w:val="24"/>
          <w:szCs w:val="24"/>
        </w:rPr>
        <w:t>Иовское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водохранилище, включающие соединительный канал «озеро </w:t>
      </w:r>
      <w:proofErr w:type="spellStart"/>
      <w:r w:rsidRPr="00C536B3">
        <w:rPr>
          <w:rFonts w:ascii="Times New Roman" w:hAnsi="Times New Roman"/>
          <w:sz w:val="24"/>
          <w:szCs w:val="24"/>
        </w:rPr>
        <w:t>Таванд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- озеро Безымянное», земляную плотину на р. </w:t>
      </w:r>
      <w:proofErr w:type="spellStart"/>
      <w:r w:rsidRPr="00C536B3">
        <w:rPr>
          <w:rFonts w:ascii="Times New Roman" w:hAnsi="Times New Roman"/>
          <w:sz w:val="24"/>
          <w:szCs w:val="24"/>
        </w:rPr>
        <w:t>Таванд</w:t>
      </w:r>
      <w:proofErr w:type="spellEnd"/>
      <w:r w:rsidRPr="009233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к</w:t>
      </w:r>
      <w:r w:rsidRPr="00E645CD">
        <w:rPr>
          <w:rFonts w:ascii="Times New Roman" w:hAnsi="Times New Roman"/>
          <w:sz w:val="24"/>
          <w:szCs w:val="24"/>
        </w:rPr>
        <w:t xml:space="preserve">ласс сооружений – </w:t>
      </w:r>
      <w:r>
        <w:rPr>
          <w:rFonts w:ascii="Times New Roman" w:hAnsi="Times New Roman"/>
          <w:sz w:val="24"/>
          <w:szCs w:val="24"/>
          <w:lang w:val="en-US"/>
        </w:rPr>
        <w:t>IV</w:t>
      </w:r>
      <w:r w:rsidRPr="00C536B3">
        <w:rPr>
          <w:rFonts w:ascii="Times New Roman" w:hAnsi="Times New Roman"/>
          <w:sz w:val="24"/>
          <w:szCs w:val="24"/>
        </w:rPr>
        <w:t>, земляную плотину и дамбу на р. </w:t>
      </w:r>
      <w:proofErr w:type="spellStart"/>
      <w:r w:rsidRPr="00C536B3">
        <w:rPr>
          <w:rFonts w:ascii="Times New Roman" w:hAnsi="Times New Roman"/>
          <w:sz w:val="24"/>
          <w:szCs w:val="24"/>
        </w:rPr>
        <w:t>Толванд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, соединительный канал «озеро </w:t>
      </w:r>
      <w:proofErr w:type="spellStart"/>
      <w:r w:rsidRPr="00C536B3">
        <w:rPr>
          <w:rFonts w:ascii="Times New Roman" w:hAnsi="Times New Roman"/>
          <w:sz w:val="24"/>
          <w:szCs w:val="24"/>
        </w:rPr>
        <w:t>Елчен-Ярви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536B3">
        <w:rPr>
          <w:rFonts w:ascii="Times New Roman" w:hAnsi="Times New Roman"/>
          <w:sz w:val="24"/>
          <w:szCs w:val="24"/>
        </w:rPr>
        <w:t xml:space="preserve">озеро </w:t>
      </w:r>
      <w:proofErr w:type="spellStart"/>
      <w:r w:rsidRPr="00C536B3">
        <w:rPr>
          <w:rFonts w:ascii="Times New Roman" w:hAnsi="Times New Roman"/>
          <w:sz w:val="24"/>
          <w:szCs w:val="24"/>
        </w:rPr>
        <w:t>Ори-Ярви</w:t>
      </w:r>
      <w:proofErr w:type="spellEnd"/>
      <w:r w:rsidRPr="00C536B3">
        <w:rPr>
          <w:rFonts w:ascii="Times New Roman" w:hAnsi="Times New Roman"/>
          <w:sz w:val="24"/>
          <w:szCs w:val="24"/>
        </w:rPr>
        <w:t xml:space="preserve">». </w:t>
      </w:r>
    </w:p>
    <w:p w:rsidR="00C44BE4" w:rsidRPr="0060489B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0489B">
        <w:rPr>
          <w:rFonts w:ascii="Times New Roman" w:hAnsi="Times New Roman"/>
          <w:sz w:val="24"/>
          <w:szCs w:val="24"/>
          <w:u w:val="single"/>
        </w:rPr>
        <w:t xml:space="preserve">Класс </w:t>
      </w:r>
      <w:r w:rsidR="00404DE4" w:rsidRPr="0060489B">
        <w:rPr>
          <w:rFonts w:ascii="Times New Roman" w:hAnsi="Times New Roman"/>
          <w:sz w:val="24"/>
          <w:szCs w:val="24"/>
          <w:u w:val="single"/>
        </w:rPr>
        <w:t>основных сооружений</w:t>
      </w:r>
      <w:r w:rsidRPr="0060489B">
        <w:rPr>
          <w:rFonts w:ascii="Times New Roman" w:hAnsi="Times New Roman"/>
          <w:sz w:val="24"/>
          <w:szCs w:val="24"/>
          <w:u w:val="single"/>
        </w:rPr>
        <w:t xml:space="preserve"> – </w:t>
      </w:r>
      <w:r w:rsidRPr="0060489B">
        <w:rPr>
          <w:rFonts w:ascii="Times New Roman" w:hAnsi="Times New Roman"/>
          <w:sz w:val="24"/>
          <w:szCs w:val="24"/>
          <w:u w:val="single"/>
          <w:lang w:val="en-US"/>
        </w:rPr>
        <w:t>II</w:t>
      </w:r>
      <w:r w:rsidRPr="0060489B">
        <w:rPr>
          <w:rFonts w:ascii="Times New Roman" w:hAnsi="Times New Roman"/>
          <w:sz w:val="24"/>
          <w:szCs w:val="24"/>
          <w:u w:val="single"/>
        </w:rPr>
        <w:t>.</w:t>
      </w:r>
    </w:p>
    <w:p w:rsidR="00C44BE4" w:rsidRPr="00C536B3" w:rsidRDefault="00C44BE4" w:rsidP="00C44BE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413A58" w:rsidRDefault="00C44BE4" w:rsidP="00404DE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26526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413A58" w:rsidRDefault="00413A58" w:rsidP="00404DE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413A58" w:rsidRDefault="00413A58" w:rsidP="00404DE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44BE4" w:rsidRPr="00926526" w:rsidRDefault="00404DE4" w:rsidP="00404DE4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Княжегубская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ГЭС</w:t>
      </w:r>
    </w:p>
    <w:p w:rsidR="00FE71BE" w:rsidRDefault="00C44BE4" w:rsidP="00404DE4">
      <w:pPr>
        <w:ind w:firstLine="709"/>
        <w:jc w:val="both"/>
      </w:pPr>
      <w:r>
        <w:t>Начало строительства – 1953</w:t>
      </w:r>
      <w:r w:rsidRPr="00C536B3">
        <w:t xml:space="preserve"> г., ввод </w:t>
      </w:r>
      <w:r>
        <w:t>во временную эксплуатацию – 1956</w:t>
      </w:r>
      <w:r w:rsidRPr="00C536B3">
        <w:t xml:space="preserve"> г., </w:t>
      </w:r>
      <w:r>
        <w:t>в постоянную эксплуатацию – 1959</w:t>
      </w:r>
      <w:r w:rsidRPr="00C536B3">
        <w:t> г.</w:t>
      </w:r>
      <w:r w:rsidR="00FE71BE" w:rsidRPr="00FE71BE">
        <w:t xml:space="preserve"> </w:t>
      </w:r>
      <w:r w:rsidR="00FE71BE">
        <w:t xml:space="preserve">Установленная мощность – 152 МВт, </w:t>
      </w:r>
      <w:r w:rsidR="00FE71BE" w:rsidRPr="0060489B">
        <w:t xml:space="preserve">два гидроагрегата по 36 МВт и </w:t>
      </w:r>
      <w:r w:rsidR="0060489B">
        <w:t xml:space="preserve">два </w:t>
      </w:r>
      <w:r w:rsidR="00FE71BE" w:rsidRPr="0060489B">
        <w:t>гидроагрегата по 40 МВт.</w:t>
      </w:r>
      <w:r w:rsidR="00FE71BE" w:rsidRPr="00876EF5">
        <w:t xml:space="preserve"> </w:t>
      </w:r>
      <w:r w:rsidR="00FE71BE">
        <w:t>Расчетный напор – 33,2 м.</w:t>
      </w:r>
    </w:p>
    <w:p w:rsidR="00C44BE4" w:rsidRPr="00C536B3" w:rsidRDefault="00C44BE4" w:rsidP="00C44BE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44BE4" w:rsidRDefault="00C44BE4" w:rsidP="00404DE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состав гидротехнических сооружений </w:t>
      </w:r>
      <w:r w:rsidRPr="00C536B3">
        <w:rPr>
          <w:rFonts w:ascii="Times New Roman" w:hAnsi="Times New Roman"/>
          <w:sz w:val="24"/>
          <w:szCs w:val="24"/>
        </w:rPr>
        <w:t xml:space="preserve">Княжегубской ГЭС входят: </w:t>
      </w:r>
    </w:p>
    <w:p w:rsidR="00C44BE4" w:rsidRDefault="00C44BE4" w:rsidP="00404DE4">
      <w:pPr>
        <w:ind w:firstLine="709"/>
        <w:jc w:val="both"/>
      </w:pPr>
      <w:proofErr w:type="gramStart"/>
      <w:r w:rsidRPr="00E645CD">
        <w:t>●</w:t>
      </w:r>
      <w:r w:rsidRPr="00C536B3">
        <w:t xml:space="preserve"> </w:t>
      </w:r>
      <w:r w:rsidR="00FE71BE" w:rsidRPr="00FE71BE">
        <w:t xml:space="preserve">Станционный </w:t>
      </w:r>
      <w:r w:rsidR="00404DE4" w:rsidRPr="00FE71BE">
        <w:t>узел,</w:t>
      </w:r>
      <w:r w:rsidR="00FE71BE" w:rsidRPr="00FE71BE">
        <w:t xml:space="preserve"> состоящий из соединительного канала длиной 1670</w:t>
      </w:r>
      <w:r w:rsidR="00FE71BE">
        <w:t xml:space="preserve"> </w:t>
      </w:r>
      <w:r w:rsidR="00FE71BE" w:rsidRPr="00FE71BE">
        <w:t>м. с</w:t>
      </w:r>
      <w:r w:rsidR="00FE71BE">
        <w:t xml:space="preserve"> водоприёмником и </w:t>
      </w:r>
      <w:proofErr w:type="spellStart"/>
      <w:r w:rsidR="00FE71BE">
        <w:t>трёх</w:t>
      </w:r>
      <w:r w:rsidR="00FE71BE" w:rsidRPr="00FE71BE">
        <w:t>пролётным</w:t>
      </w:r>
      <w:proofErr w:type="spellEnd"/>
      <w:r w:rsidR="00FE71BE" w:rsidRPr="00FE71BE">
        <w:t xml:space="preserve"> заградительным сооружением на участке</w:t>
      </w:r>
      <w:r w:rsidR="00404DE4">
        <w:t xml:space="preserve"> водораздела;</w:t>
      </w:r>
      <w:r w:rsidR="00FE71BE">
        <w:t xml:space="preserve"> </w:t>
      </w:r>
      <w:r w:rsidR="00FE71BE" w:rsidRPr="00FE71BE">
        <w:t>бассейн суточного регулирования с водоприёмником на подходном</w:t>
      </w:r>
      <w:r w:rsidR="00FE71BE">
        <w:t xml:space="preserve"> </w:t>
      </w:r>
      <w:r w:rsidR="00FE71BE" w:rsidRPr="00FE71BE">
        <w:t>участке у зданию ГЭС, дамбой 118,</w:t>
      </w:r>
      <w:r w:rsidR="00404DE4">
        <w:t>83м в русле ручья из оз. Долгое;</w:t>
      </w:r>
      <w:r w:rsidR="00FE71BE" w:rsidRPr="00FE71BE">
        <w:t xml:space="preserve"> земляной</w:t>
      </w:r>
      <w:r w:rsidR="00FE71BE">
        <w:t xml:space="preserve"> </w:t>
      </w:r>
      <w:r w:rsidR="00FE71BE" w:rsidRPr="00FE71BE">
        <w:t>пристанционной плотины длиной 650</w:t>
      </w:r>
      <w:r w:rsidR="00FE71BE">
        <w:t xml:space="preserve"> </w:t>
      </w:r>
      <w:r w:rsidR="00404DE4">
        <w:t>м.; здания ГЭС и</w:t>
      </w:r>
      <w:r w:rsidR="00FE71BE" w:rsidRPr="00FE71BE">
        <w:t xml:space="preserve"> отводящего канала длиной 1140 м</w:t>
      </w:r>
      <w:r w:rsidRPr="00FE71BE">
        <w:t>.</w:t>
      </w:r>
      <w:proofErr w:type="gramEnd"/>
    </w:p>
    <w:p w:rsidR="00FE71BE" w:rsidRPr="00FE71BE" w:rsidRDefault="00FE71BE" w:rsidP="00404DE4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71BE">
        <w:rPr>
          <w:rFonts w:ascii="Times New Roman" w:hAnsi="Times New Roman"/>
          <w:sz w:val="24"/>
          <w:szCs w:val="24"/>
        </w:rPr>
        <w:t>Ляхкоминский</w:t>
      </w:r>
      <w:proofErr w:type="spellEnd"/>
      <w:r w:rsidRPr="00FE71BE">
        <w:rPr>
          <w:rFonts w:ascii="Times New Roman" w:hAnsi="Times New Roman"/>
          <w:sz w:val="24"/>
          <w:szCs w:val="24"/>
        </w:rPr>
        <w:t xml:space="preserve"> гидроузел, состоящий из земляной плотины длиной 952,45</w:t>
      </w:r>
      <w:r>
        <w:rPr>
          <w:rFonts w:ascii="Times New Roman" w:hAnsi="Times New Roman"/>
          <w:sz w:val="24"/>
          <w:szCs w:val="24"/>
        </w:rPr>
        <w:t xml:space="preserve"> </w:t>
      </w:r>
      <w:r w:rsidR="00404DE4">
        <w:rPr>
          <w:rFonts w:ascii="Times New Roman" w:hAnsi="Times New Roman"/>
          <w:sz w:val="24"/>
          <w:szCs w:val="24"/>
        </w:rPr>
        <w:t>м.;</w:t>
      </w:r>
      <w:r>
        <w:rPr>
          <w:rFonts w:ascii="Times New Roman" w:hAnsi="Times New Roman"/>
          <w:sz w:val="24"/>
          <w:szCs w:val="24"/>
        </w:rPr>
        <w:t xml:space="preserve"> водосброса</w:t>
      </w:r>
      <w:r w:rsidR="00675B8E">
        <w:rPr>
          <w:rFonts w:ascii="Times New Roman" w:hAnsi="Times New Roman"/>
          <w:sz w:val="24"/>
          <w:szCs w:val="24"/>
        </w:rPr>
        <w:t>;</w:t>
      </w:r>
      <w:r w:rsidRPr="00FE71BE">
        <w:rPr>
          <w:rFonts w:ascii="Times New Roman" w:hAnsi="Times New Roman"/>
          <w:sz w:val="24"/>
          <w:szCs w:val="24"/>
        </w:rPr>
        <w:t xml:space="preserve"> дамб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1BE">
        <w:rPr>
          <w:rFonts w:ascii="Times New Roman" w:hAnsi="Times New Roman"/>
          <w:sz w:val="24"/>
          <w:szCs w:val="24"/>
        </w:rPr>
        <w:t xml:space="preserve">1-9 </w:t>
      </w:r>
      <w:r w:rsidR="00675B8E">
        <w:rPr>
          <w:rFonts w:ascii="Times New Roman" w:hAnsi="Times New Roman"/>
          <w:sz w:val="24"/>
          <w:szCs w:val="24"/>
        </w:rPr>
        <w:t xml:space="preserve">общей </w:t>
      </w:r>
      <w:r w:rsidRPr="00FE71BE">
        <w:rPr>
          <w:rFonts w:ascii="Times New Roman" w:hAnsi="Times New Roman"/>
          <w:sz w:val="24"/>
          <w:szCs w:val="24"/>
        </w:rPr>
        <w:t>протяжённостью 1610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71BE">
        <w:rPr>
          <w:rFonts w:ascii="Times New Roman" w:hAnsi="Times New Roman"/>
          <w:sz w:val="24"/>
          <w:szCs w:val="24"/>
        </w:rPr>
        <w:t xml:space="preserve">м. </w:t>
      </w:r>
    </w:p>
    <w:p w:rsidR="00FE71BE" w:rsidRPr="00FE71BE" w:rsidRDefault="00FE71BE" w:rsidP="00675B8E">
      <w:pPr>
        <w:numPr>
          <w:ilvl w:val="0"/>
          <w:numId w:val="11"/>
        </w:numPr>
        <w:tabs>
          <w:tab w:val="left" w:pos="993"/>
        </w:tabs>
        <w:ind w:left="0" w:firstLine="709"/>
        <w:jc w:val="both"/>
      </w:pPr>
      <w:proofErr w:type="spellStart"/>
      <w:r w:rsidRPr="00FE71BE">
        <w:t>Тупьегубский</w:t>
      </w:r>
      <w:proofErr w:type="spellEnd"/>
      <w:r w:rsidRPr="00FE71BE">
        <w:t xml:space="preserve"> гидроузел, состоящий из</w:t>
      </w:r>
      <w:r w:rsidR="00675B8E">
        <w:t xml:space="preserve"> земляной плотины длиной 962 м. и</w:t>
      </w:r>
      <w:r>
        <w:t xml:space="preserve"> </w:t>
      </w:r>
      <w:r w:rsidRPr="00FE71BE">
        <w:t>дамбы</w:t>
      </w:r>
      <w:r>
        <w:t xml:space="preserve"> </w:t>
      </w:r>
      <w:r w:rsidRPr="00FE71BE">
        <w:t>№</w:t>
      </w:r>
      <w:r>
        <w:t xml:space="preserve"> </w:t>
      </w:r>
      <w:r w:rsidRPr="00FE71BE">
        <w:t>10</w:t>
      </w:r>
      <w:r>
        <w:t xml:space="preserve"> д</w:t>
      </w:r>
      <w:r w:rsidRPr="00FE71BE">
        <w:t>линой</w:t>
      </w:r>
      <w:r>
        <w:t xml:space="preserve"> </w:t>
      </w:r>
      <w:r w:rsidRPr="00FE71BE">
        <w:t>75</w:t>
      </w:r>
      <w:r>
        <w:t xml:space="preserve"> </w:t>
      </w:r>
      <w:r w:rsidRPr="00FE71BE">
        <w:t>м.</w:t>
      </w:r>
    </w:p>
    <w:p w:rsidR="00C44BE4" w:rsidRPr="0060489B" w:rsidRDefault="00C44BE4" w:rsidP="00675B8E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0489B">
        <w:rPr>
          <w:rFonts w:ascii="Times New Roman" w:hAnsi="Times New Roman"/>
          <w:sz w:val="24"/>
          <w:szCs w:val="24"/>
          <w:u w:val="single"/>
        </w:rPr>
        <w:t xml:space="preserve">Класс </w:t>
      </w:r>
      <w:r w:rsidR="00675B8E" w:rsidRPr="0060489B">
        <w:rPr>
          <w:rFonts w:ascii="Times New Roman" w:hAnsi="Times New Roman"/>
          <w:sz w:val="24"/>
          <w:szCs w:val="24"/>
          <w:u w:val="single"/>
        </w:rPr>
        <w:t xml:space="preserve">основных </w:t>
      </w:r>
      <w:r w:rsidRPr="0060489B">
        <w:rPr>
          <w:rFonts w:ascii="Times New Roman" w:hAnsi="Times New Roman"/>
          <w:sz w:val="24"/>
          <w:szCs w:val="24"/>
          <w:u w:val="single"/>
        </w:rPr>
        <w:t xml:space="preserve">сооружений – </w:t>
      </w:r>
      <w:r w:rsidRPr="0060489B">
        <w:rPr>
          <w:rFonts w:ascii="Times New Roman" w:hAnsi="Times New Roman"/>
          <w:sz w:val="24"/>
          <w:szCs w:val="24"/>
          <w:u w:val="single"/>
          <w:lang w:val="en-US"/>
        </w:rPr>
        <w:t>II</w:t>
      </w:r>
      <w:r w:rsidRPr="0060489B">
        <w:rPr>
          <w:rFonts w:ascii="Times New Roman" w:hAnsi="Times New Roman"/>
          <w:sz w:val="24"/>
          <w:szCs w:val="24"/>
          <w:u w:val="single"/>
        </w:rPr>
        <w:t>.</w:t>
      </w:r>
    </w:p>
    <w:p w:rsidR="00297330" w:rsidRDefault="00297330" w:rsidP="00297330">
      <w:pPr>
        <w:ind w:firstLine="709"/>
        <w:jc w:val="both"/>
      </w:pPr>
      <w:r w:rsidRPr="00BD7AC7">
        <w:t xml:space="preserve">Предыдущая декларация безопасности ГТС </w:t>
      </w:r>
      <w:proofErr w:type="spellStart"/>
      <w:r w:rsidRPr="00C536B3">
        <w:t>Иовской</w:t>
      </w:r>
      <w:proofErr w:type="spellEnd"/>
      <w:r>
        <w:t xml:space="preserve"> и </w:t>
      </w:r>
      <w:proofErr w:type="spellStart"/>
      <w:r w:rsidRPr="00C536B3">
        <w:t>Княжегубской</w:t>
      </w:r>
      <w:proofErr w:type="spellEnd"/>
      <w:r w:rsidRPr="00C536B3">
        <w:t xml:space="preserve"> ГЭС</w:t>
      </w:r>
      <w:r w:rsidRPr="00BD7AC7">
        <w:t xml:space="preserve"> разработана персоналом каскада Нивских ГЭС</w:t>
      </w:r>
      <w:r>
        <w:t>, управления</w:t>
      </w:r>
      <w:r w:rsidRPr="00BD7AC7">
        <w:t xml:space="preserve"> филиала «Кольский» ОАО «ТГК-1» совместно со специалистами </w:t>
      </w:r>
      <w:r>
        <w:t>Ассоциации «</w:t>
      </w:r>
      <w:proofErr w:type="spellStart"/>
      <w:r>
        <w:t>Гидропроект</w:t>
      </w:r>
      <w:proofErr w:type="spellEnd"/>
      <w:r>
        <w:t>» в 2007</w:t>
      </w:r>
      <w:r w:rsidRPr="00BD7AC7">
        <w:t xml:space="preserve"> году.</w:t>
      </w:r>
    </w:p>
    <w:p w:rsidR="00297330" w:rsidRPr="00BD7AC7" w:rsidRDefault="00297330" w:rsidP="00297330">
      <w:pPr>
        <w:ind w:firstLine="709"/>
        <w:jc w:val="both"/>
      </w:pPr>
      <w:r>
        <w:t>Расчёт вероятного вреда выполнен специалистами Ассоциации «</w:t>
      </w:r>
      <w:proofErr w:type="spellStart"/>
      <w:r>
        <w:t>Гидропроект</w:t>
      </w:r>
      <w:proofErr w:type="spellEnd"/>
      <w:r>
        <w:t>» в 2007</w:t>
      </w:r>
      <w:r w:rsidRPr="00BD7AC7">
        <w:t xml:space="preserve"> году.</w:t>
      </w:r>
    </w:p>
    <w:p w:rsidR="00EF771C" w:rsidRPr="000D35D8" w:rsidRDefault="00EF771C" w:rsidP="00CD16C5">
      <w:pPr>
        <w:jc w:val="both"/>
      </w:pPr>
    </w:p>
    <w:p w:rsidR="00E51F69" w:rsidRDefault="00E51F69" w:rsidP="001D0EA9">
      <w:pPr>
        <w:jc w:val="center"/>
        <w:rPr>
          <w:b/>
        </w:rPr>
      </w:pPr>
      <w:r>
        <w:rPr>
          <w:b/>
        </w:rPr>
        <w:t>УКРУПНЕННАЯ ВЕДОМОСТЬ</w:t>
      </w:r>
    </w:p>
    <w:p w:rsidR="00E51F69" w:rsidRDefault="00E51F69" w:rsidP="00DF6761">
      <w:pPr>
        <w:jc w:val="center"/>
      </w:pPr>
      <w:r>
        <w:t xml:space="preserve">объёмов работ по </w:t>
      </w:r>
      <w:r w:rsidR="00F9303D">
        <w:t>разработке новой редакции декларации безопасности</w:t>
      </w:r>
      <w:r w:rsidR="00F9303D" w:rsidRPr="00593ED7">
        <w:t xml:space="preserve"> ГТС</w:t>
      </w:r>
      <w:r w:rsidR="00FE71BE">
        <w:t xml:space="preserve"> </w:t>
      </w:r>
      <w:r w:rsidR="00876218">
        <w:t>ГЭС-10, 11</w:t>
      </w:r>
      <w:r w:rsidR="00675B8E" w:rsidRPr="00C536B3">
        <w:t xml:space="preserve"> ГЭС</w:t>
      </w:r>
      <w:r w:rsidR="00675B8E">
        <w:t xml:space="preserve"> к</w:t>
      </w:r>
      <w:r w:rsidR="003A4A70">
        <w:t xml:space="preserve">аскада </w:t>
      </w:r>
      <w:proofErr w:type="spellStart"/>
      <w:r w:rsidR="003A4A70">
        <w:t>Нивских</w:t>
      </w:r>
      <w:proofErr w:type="spellEnd"/>
      <w:r w:rsidR="003A4A70">
        <w:t xml:space="preserve"> ГЭС филиала «Кольский» ОАО «ТГК-1»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4A0"/>
      </w:tblPr>
      <w:tblGrid>
        <w:gridCol w:w="539"/>
        <w:gridCol w:w="6448"/>
        <w:gridCol w:w="1210"/>
        <w:gridCol w:w="1214"/>
      </w:tblGrid>
      <w:tr w:rsidR="00E51F69" w:rsidTr="00084D4F">
        <w:trPr>
          <w:trHeight w:val="450"/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F69" w:rsidRDefault="00E51F69" w:rsidP="00423CEE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1F69" w:rsidRDefault="00E51F69" w:rsidP="00423CEE">
            <w:pPr>
              <w:jc w:val="center"/>
            </w:pPr>
            <w:r>
              <w:t>Наименование работ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1F69" w:rsidRDefault="00E51F69" w:rsidP="00423CEE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1F69" w:rsidRDefault="00E51F69" w:rsidP="00423CEE">
            <w:pPr>
              <w:jc w:val="center"/>
            </w:pPr>
            <w:r>
              <w:t>Объем</w:t>
            </w:r>
          </w:p>
        </w:tc>
      </w:tr>
      <w:tr w:rsidR="00F9303D" w:rsidRPr="00B277F9" w:rsidTr="00084D4F">
        <w:trPr>
          <w:trHeight w:val="450"/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03D" w:rsidRPr="00B277F9" w:rsidRDefault="005D235A" w:rsidP="00193828">
            <w:pPr>
              <w:jc w:val="center"/>
            </w:pPr>
            <w:r w:rsidRPr="00B277F9">
              <w:t>1</w:t>
            </w:r>
            <w:r w:rsidR="000D35D8" w:rsidRPr="00B277F9">
              <w:t>.</w:t>
            </w:r>
          </w:p>
        </w:tc>
        <w:tc>
          <w:tcPr>
            <w:tcW w:w="3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28E9" w:rsidRPr="00B277F9" w:rsidRDefault="0023430D" w:rsidP="000D35D8">
            <w:pPr>
              <w:jc w:val="both"/>
            </w:pPr>
            <w:r w:rsidRPr="00B277F9">
              <w:t>Разработка</w:t>
            </w:r>
            <w:r w:rsidR="000D35D8" w:rsidRPr="00B277F9">
              <w:t xml:space="preserve"> </w:t>
            </w:r>
            <w:r w:rsidR="005D235A" w:rsidRPr="00B277F9">
              <w:t xml:space="preserve">новой редакции </w:t>
            </w:r>
            <w:r w:rsidR="000D35D8" w:rsidRPr="00B277F9">
              <w:t>дек</w:t>
            </w:r>
            <w:r w:rsidR="00DF28E9" w:rsidRPr="00B277F9">
              <w:t>ларации безопасности ГТС:</w:t>
            </w:r>
          </w:p>
          <w:p w:rsidR="00675B8E" w:rsidRPr="00B277F9" w:rsidRDefault="00675B8E" w:rsidP="00675B8E">
            <w:pPr>
              <w:jc w:val="both"/>
            </w:pPr>
            <w:r w:rsidRPr="00B277F9">
              <w:t>Иовская ГЭС</w:t>
            </w:r>
          </w:p>
          <w:p w:rsidR="00FE71BE" w:rsidRPr="00B277F9" w:rsidRDefault="00FE71BE" w:rsidP="00675B8E">
            <w:pPr>
              <w:jc w:val="both"/>
            </w:pPr>
            <w:proofErr w:type="spellStart"/>
            <w:r w:rsidRPr="00B277F9">
              <w:t>Княжегубская</w:t>
            </w:r>
            <w:proofErr w:type="spellEnd"/>
            <w:r w:rsidRPr="00B277F9">
              <w:t xml:space="preserve"> ГЭС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520" w:rsidRPr="00B277F9" w:rsidRDefault="00196520" w:rsidP="00423CEE">
            <w:pPr>
              <w:jc w:val="center"/>
            </w:pPr>
          </w:p>
          <w:p w:rsidR="00F9303D" w:rsidRPr="00B277F9" w:rsidRDefault="00C8567C" w:rsidP="00C8567C">
            <w:pPr>
              <w:jc w:val="center"/>
            </w:pPr>
            <w:r w:rsidRPr="00B277F9">
              <w:t>Экз.</w:t>
            </w:r>
          </w:p>
          <w:p w:rsidR="00C8567C" w:rsidRPr="00B277F9" w:rsidRDefault="00C8567C" w:rsidP="00C8567C">
            <w:pPr>
              <w:jc w:val="center"/>
            </w:pPr>
            <w:r w:rsidRPr="00B277F9">
              <w:t>Экз.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03D" w:rsidRPr="00B277F9" w:rsidRDefault="00F9303D" w:rsidP="00423CEE">
            <w:pPr>
              <w:jc w:val="center"/>
            </w:pPr>
          </w:p>
          <w:p w:rsidR="00196520" w:rsidRPr="00B277F9" w:rsidRDefault="00B277F9" w:rsidP="00423CEE">
            <w:pPr>
              <w:jc w:val="center"/>
            </w:pPr>
            <w:r w:rsidRPr="00B277F9">
              <w:t>4</w:t>
            </w:r>
          </w:p>
          <w:p w:rsidR="00196520" w:rsidRPr="00B277F9" w:rsidRDefault="00B277F9" w:rsidP="00FF56BE">
            <w:pPr>
              <w:jc w:val="center"/>
            </w:pPr>
            <w:r w:rsidRPr="00B277F9">
              <w:t>4</w:t>
            </w:r>
          </w:p>
        </w:tc>
      </w:tr>
      <w:tr w:rsidR="00C93CF1" w:rsidRPr="00B277F9" w:rsidTr="00084D4F">
        <w:trPr>
          <w:trHeight w:val="450"/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CF1" w:rsidRPr="00B277F9" w:rsidRDefault="00C93CF1" w:rsidP="00193828">
            <w:pPr>
              <w:jc w:val="center"/>
            </w:pPr>
            <w:r w:rsidRPr="00B277F9">
              <w:t>2.</w:t>
            </w:r>
          </w:p>
        </w:tc>
        <w:tc>
          <w:tcPr>
            <w:tcW w:w="3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3CF1" w:rsidRPr="00B277F9" w:rsidRDefault="00675B8E" w:rsidP="000D35D8">
            <w:pPr>
              <w:jc w:val="both"/>
            </w:pPr>
            <w:r w:rsidRPr="00B277F9">
              <w:t>Уточнение р</w:t>
            </w:r>
            <w:r w:rsidR="00C55F54" w:rsidRPr="00B277F9">
              <w:t>асчёт</w:t>
            </w:r>
            <w:r w:rsidRPr="00B277F9">
              <w:t>а</w:t>
            </w:r>
            <w:r w:rsidR="00C55F54" w:rsidRPr="00B277F9">
              <w:t xml:space="preserve">  вероятного  вреда  от  аварии  на  ГТС</w:t>
            </w:r>
            <w:r w:rsidR="00196520" w:rsidRPr="00B277F9">
              <w:t>:</w:t>
            </w:r>
          </w:p>
          <w:p w:rsidR="00FF56BE" w:rsidRPr="00B277F9" w:rsidRDefault="00675B8E" w:rsidP="00FF56BE">
            <w:pPr>
              <w:jc w:val="both"/>
            </w:pPr>
            <w:r w:rsidRPr="00B277F9">
              <w:t>Иовская ГЭС</w:t>
            </w:r>
          </w:p>
          <w:p w:rsidR="00196520" w:rsidRPr="00B277F9" w:rsidRDefault="00FF56BE" w:rsidP="00FF56BE">
            <w:pPr>
              <w:jc w:val="both"/>
            </w:pPr>
            <w:proofErr w:type="spellStart"/>
            <w:r w:rsidRPr="00B277F9">
              <w:t>Княжегубская</w:t>
            </w:r>
            <w:proofErr w:type="spellEnd"/>
            <w:r w:rsidRPr="00B277F9">
              <w:t xml:space="preserve"> ГЭС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6520" w:rsidRPr="00B277F9" w:rsidRDefault="00196520" w:rsidP="00423CEE">
            <w:pPr>
              <w:jc w:val="center"/>
            </w:pPr>
          </w:p>
          <w:p w:rsidR="00B277F9" w:rsidRPr="00B277F9" w:rsidRDefault="00B277F9" w:rsidP="00C55F54">
            <w:pPr>
              <w:jc w:val="center"/>
            </w:pPr>
            <w:r w:rsidRPr="00B277F9">
              <w:t>Экз.</w:t>
            </w:r>
          </w:p>
          <w:p w:rsidR="00C93CF1" w:rsidRPr="00B277F9" w:rsidRDefault="00C55F54" w:rsidP="00C55F54">
            <w:pPr>
              <w:jc w:val="center"/>
            </w:pPr>
            <w:r w:rsidRPr="00B277F9">
              <w:t xml:space="preserve"> </w:t>
            </w:r>
            <w:r w:rsidR="00B277F9" w:rsidRPr="00B277F9">
              <w:t>Экз.</w:t>
            </w:r>
            <w:r w:rsidRPr="00B277F9">
              <w:t xml:space="preserve"> 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3CF1" w:rsidRPr="00B277F9" w:rsidRDefault="00C93CF1" w:rsidP="00423CEE">
            <w:pPr>
              <w:jc w:val="center"/>
            </w:pPr>
          </w:p>
          <w:p w:rsidR="00196520" w:rsidRPr="00B277F9" w:rsidRDefault="00B277F9" w:rsidP="00423CEE">
            <w:pPr>
              <w:jc w:val="center"/>
            </w:pPr>
            <w:r w:rsidRPr="00B277F9">
              <w:t>4</w:t>
            </w:r>
          </w:p>
          <w:p w:rsidR="00196520" w:rsidRPr="00B277F9" w:rsidRDefault="00B277F9" w:rsidP="00FF56BE">
            <w:pPr>
              <w:jc w:val="center"/>
            </w:pPr>
            <w:r w:rsidRPr="00B277F9">
              <w:t>4</w:t>
            </w:r>
          </w:p>
        </w:tc>
      </w:tr>
      <w:tr w:rsidR="005065D7" w:rsidRPr="00B277F9" w:rsidTr="00084D4F">
        <w:trPr>
          <w:trHeight w:val="450"/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D7" w:rsidRPr="00B277F9" w:rsidRDefault="005065D7" w:rsidP="00193828">
            <w:pPr>
              <w:jc w:val="center"/>
            </w:pPr>
            <w:r w:rsidRPr="00B277F9">
              <w:t>3.</w:t>
            </w:r>
          </w:p>
        </w:tc>
        <w:tc>
          <w:tcPr>
            <w:tcW w:w="3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5D7" w:rsidRPr="00B277F9" w:rsidRDefault="00C8567C" w:rsidP="00C8567C">
            <w:pPr>
              <w:jc w:val="both"/>
            </w:pPr>
            <w:r w:rsidRPr="00B277F9">
              <w:t>Сопровождение декларации безопасности ГТС на стадии Государственной экспертизы</w:t>
            </w:r>
          </w:p>
          <w:p w:rsidR="00C8567C" w:rsidRPr="00B277F9" w:rsidRDefault="00C8567C" w:rsidP="00C8567C">
            <w:pPr>
              <w:jc w:val="both"/>
            </w:pPr>
            <w:r w:rsidRPr="00B277F9">
              <w:t>Иовская ГЭС</w:t>
            </w:r>
          </w:p>
          <w:p w:rsidR="00C8567C" w:rsidRPr="00B277F9" w:rsidRDefault="00C8567C" w:rsidP="00C8567C">
            <w:pPr>
              <w:jc w:val="both"/>
            </w:pPr>
            <w:proofErr w:type="spellStart"/>
            <w:r w:rsidRPr="00B277F9">
              <w:t>Княжегубская</w:t>
            </w:r>
            <w:proofErr w:type="spellEnd"/>
            <w:r w:rsidRPr="00B277F9">
              <w:t xml:space="preserve"> ГЭС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5D7" w:rsidRPr="00B277F9" w:rsidRDefault="005065D7" w:rsidP="00423CEE">
            <w:pPr>
              <w:jc w:val="center"/>
            </w:pPr>
          </w:p>
          <w:p w:rsidR="00B277F9" w:rsidRPr="00B277F9" w:rsidRDefault="00B277F9" w:rsidP="00423CEE">
            <w:pPr>
              <w:jc w:val="center"/>
            </w:pPr>
          </w:p>
          <w:p w:rsidR="00B277F9" w:rsidRPr="00B277F9" w:rsidRDefault="00B277F9" w:rsidP="00423CEE">
            <w:pPr>
              <w:jc w:val="center"/>
            </w:pPr>
            <w:r w:rsidRPr="00B277F9">
              <w:t>Экз.</w:t>
            </w:r>
          </w:p>
          <w:p w:rsidR="00B277F9" w:rsidRPr="00B277F9" w:rsidRDefault="00B277F9" w:rsidP="00423CEE">
            <w:pPr>
              <w:jc w:val="center"/>
            </w:pPr>
            <w:r w:rsidRPr="00B277F9">
              <w:t>Экз.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5D7" w:rsidRPr="00B277F9" w:rsidRDefault="005065D7" w:rsidP="00423CEE">
            <w:pPr>
              <w:jc w:val="center"/>
            </w:pPr>
          </w:p>
          <w:p w:rsidR="00B277F9" w:rsidRPr="00B277F9" w:rsidRDefault="00B277F9" w:rsidP="00423CEE">
            <w:pPr>
              <w:jc w:val="center"/>
            </w:pPr>
          </w:p>
          <w:p w:rsidR="00B277F9" w:rsidRPr="00B277F9" w:rsidRDefault="00B277F9" w:rsidP="00423CEE">
            <w:pPr>
              <w:jc w:val="center"/>
            </w:pPr>
            <w:r w:rsidRPr="00B277F9">
              <w:t>4</w:t>
            </w:r>
          </w:p>
          <w:p w:rsidR="00B277F9" w:rsidRPr="00B277F9" w:rsidRDefault="00B277F9" w:rsidP="00423CEE">
            <w:pPr>
              <w:jc w:val="center"/>
            </w:pPr>
            <w:r w:rsidRPr="00B277F9">
              <w:t>4</w:t>
            </w:r>
          </w:p>
        </w:tc>
      </w:tr>
      <w:tr w:rsidR="00C55F54" w:rsidRPr="00B277F9" w:rsidTr="00084D4F">
        <w:trPr>
          <w:trHeight w:val="898"/>
          <w:jc w:val="center"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F54" w:rsidRPr="00B277F9" w:rsidRDefault="00B277F9" w:rsidP="00C55F54">
            <w:pPr>
              <w:jc w:val="center"/>
            </w:pPr>
            <w:r w:rsidRPr="00B277F9">
              <w:t>4</w:t>
            </w:r>
            <w:r w:rsidR="00C55F54" w:rsidRPr="00B277F9">
              <w:t>.</w:t>
            </w:r>
          </w:p>
        </w:tc>
        <w:tc>
          <w:tcPr>
            <w:tcW w:w="3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F54" w:rsidRPr="00B277F9" w:rsidRDefault="00B277F9" w:rsidP="00C55F54">
            <w:pPr>
              <w:jc w:val="both"/>
            </w:pPr>
            <w:r>
              <w:t>Предоставление декларации безопасности ГТС Заказчику</w:t>
            </w:r>
          </w:p>
          <w:p w:rsidR="00C55F54" w:rsidRPr="00B277F9" w:rsidRDefault="00C55F54" w:rsidP="00C55F54">
            <w:pPr>
              <w:jc w:val="both"/>
            </w:pPr>
            <w:r w:rsidRPr="00B277F9">
              <w:t>Иовская ГЭС</w:t>
            </w:r>
          </w:p>
          <w:p w:rsidR="00C55F54" w:rsidRPr="00B277F9" w:rsidRDefault="00C55F54" w:rsidP="00C8567C">
            <w:pPr>
              <w:jc w:val="both"/>
            </w:pPr>
            <w:proofErr w:type="spellStart"/>
            <w:r w:rsidRPr="00B277F9">
              <w:t>Княжегубская</w:t>
            </w:r>
            <w:proofErr w:type="spellEnd"/>
            <w:r w:rsidRPr="00B277F9">
              <w:t xml:space="preserve"> ГЭС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F54" w:rsidRPr="00B277F9" w:rsidRDefault="00C55F54" w:rsidP="00C55F54">
            <w:pPr>
              <w:jc w:val="center"/>
            </w:pPr>
          </w:p>
          <w:p w:rsidR="00C55F54" w:rsidRPr="00B277F9" w:rsidRDefault="00C55F54" w:rsidP="00C55F54">
            <w:pPr>
              <w:jc w:val="center"/>
            </w:pPr>
            <w:r w:rsidRPr="00B277F9">
              <w:t>Экз.</w:t>
            </w:r>
          </w:p>
          <w:p w:rsidR="00C55F54" w:rsidRPr="00B277F9" w:rsidRDefault="00C55F54" w:rsidP="00C55F54">
            <w:pPr>
              <w:jc w:val="center"/>
            </w:pPr>
            <w:r w:rsidRPr="00B277F9">
              <w:t>Экз.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5F54" w:rsidRPr="00B277F9" w:rsidRDefault="00C55F54" w:rsidP="00C55F54">
            <w:pPr>
              <w:jc w:val="center"/>
            </w:pPr>
          </w:p>
          <w:p w:rsidR="00C55F54" w:rsidRPr="00B277F9" w:rsidRDefault="00C55F54" w:rsidP="00C55F54">
            <w:pPr>
              <w:jc w:val="center"/>
            </w:pPr>
            <w:r w:rsidRPr="00B277F9">
              <w:t xml:space="preserve">4       </w:t>
            </w:r>
          </w:p>
          <w:p w:rsidR="00C55F54" w:rsidRPr="00B277F9" w:rsidRDefault="00C55F54" w:rsidP="00084D4F">
            <w:pPr>
              <w:jc w:val="center"/>
            </w:pPr>
            <w:r w:rsidRPr="00B277F9">
              <w:t xml:space="preserve">4                                   </w:t>
            </w:r>
          </w:p>
        </w:tc>
      </w:tr>
    </w:tbl>
    <w:p w:rsidR="00084D4F" w:rsidRDefault="00084D4F" w:rsidP="00CD16C5">
      <w:pPr>
        <w:jc w:val="center"/>
        <w:rPr>
          <w:b/>
        </w:rPr>
      </w:pPr>
    </w:p>
    <w:p w:rsidR="00E51F69" w:rsidRDefault="00E51F69" w:rsidP="00CD16C5">
      <w:pPr>
        <w:jc w:val="center"/>
        <w:rPr>
          <w:b/>
        </w:rPr>
      </w:pPr>
      <w:r>
        <w:rPr>
          <w:b/>
        </w:rPr>
        <w:t>Особые условия.</w:t>
      </w:r>
    </w:p>
    <w:p w:rsidR="00E51F69" w:rsidRDefault="00E51F69" w:rsidP="00F61DE0">
      <w:pPr>
        <w:jc w:val="center"/>
      </w:pPr>
      <w:r>
        <w:t xml:space="preserve">Производство работ и требования к персоналу подрядной организации </w:t>
      </w:r>
    </w:p>
    <w:p w:rsidR="00E51F69" w:rsidRDefault="00E51F69" w:rsidP="000F39AD">
      <w:pPr>
        <w:ind w:firstLine="709"/>
        <w:jc w:val="both"/>
        <w:rPr>
          <w:b/>
        </w:rPr>
      </w:pPr>
      <w:r>
        <w:rPr>
          <w:b/>
        </w:rPr>
        <w:t>Выполнение требований:</w:t>
      </w:r>
    </w:p>
    <w:p w:rsidR="00E51F69" w:rsidRDefault="00A37949" w:rsidP="000F39AD">
      <w:pPr>
        <w:ind w:firstLine="709"/>
        <w:jc w:val="both"/>
        <w:rPr>
          <w:b/>
        </w:rPr>
      </w:pPr>
      <w:r>
        <w:rPr>
          <w:b/>
        </w:rPr>
        <w:t>1.</w:t>
      </w:r>
      <w:r w:rsidR="00E51F69">
        <w:rPr>
          <w:b/>
        </w:rPr>
        <w:t>Требования к производству и качеству работ:</w:t>
      </w:r>
    </w:p>
    <w:p w:rsidR="00A37949" w:rsidRDefault="00A37949" w:rsidP="000F39AD">
      <w:pPr>
        <w:ind w:firstLine="709"/>
        <w:jc w:val="both"/>
      </w:pPr>
      <w:r w:rsidRPr="00A37949">
        <w:t>Состав и содержание работы должны соответствовать требованиям следующих законодательных и нормативных документов:</w:t>
      </w:r>
    </w:p>
    <w:p w:rsidR="002D7113" w:rsidRDefault="000F39AD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Федеральный закон</w:t>
      </w:r>
      <w:r w:rsidR="002D7113">
        <w:t xml:space="preserve"> «О безопасности гидротехнических сооружений» от 21.07.97г. №117-ФЗ;</w:t>
      </w:r>
    </w:p>
    <w:p w:rsidR="002D7113" w:rsidRDefault="000F39AD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«Положение</w:t>
      </w:r>
      <w:r w:rsidR="002D7113">
        <w:t xml:space="preserve"> о декларировании безопасности гидротехнических сооружений» (Постановление Правительства РФ №1303 от 06.11.98г.);</w:t>
      </w:r>
    </w:p>
    <w:p w:rsidR="00DB69CA" w:rsidRDefault="00DB69CA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194C15">
        <w:t>Приказ Министерства Природных ресурсов и Экологии РФ от  22.07.09г. № 221 «Об утверждении новой формы декларации безопасности ГТС»;</w:t>
      </w:r>
    </w:p>
    <w:p w:rsidR="000F39AD" w:rsidRPr="00194C15" w:rsidRDefault="000F39AD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194C15">
        <w:t>Приказ Министерства Природн</w:t>
      </w:r>
      <w:r>
        <w:t>ых ресурсов и Экологии РФ от  15.12</w:t>
      </w:r>
      <w:r w:rsidRPr="00194C15">
        <w:t xml:space="preserve">.09г. № </w:t>
      </w:r>
      <w:r>
        <w:t xml:space="preserve">412 «Об утверждении дополнительных требований к содержанию деклараций безопасности гидротехнических сооружений и методика их составления, учитывающие особенности декларирования безопасности гидротехнических сооружений различных видов в </w:t>
      </w:r>
      <w:r>
        <w:lastRenderedPageBreak/>
        <w:t>зависимости от их назначения, класса, конструкции, условий эксплуатации и специальных требований к безопасности»;</w:t>
      </w:r>
    </w:p>
    <w:p w:rsidR="002D7113" w:rsidRPr="00194C15" w:rsidRDefault="005065D7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194C15">
        <w:t xml:space="preserve">Постановления Правительства РФ «О классификации чрезвычайных ситуаций природного и техногенного характера» № 304 от 21 мая </w:t>
      </w:r>
      <w:smartTag w:uri="urn:schemas-microsoft-com:office:smarttags" w:element="metricconverter">
        <w:smartTagPr>
          <w:attr w:name="ProductID" w:val="2007 г"/>
        </w:smartTagPr>
        <w:r w:rsidRPr="00194C15">
          <w:t>2007 г</w:t>
        </w:r>
      </w:smartTag>
      <w:r w:rsidRPr="00194C15">
        <w:t>.</w:t>
      </w:r>
      <w:r w:rsidR="002D7113" w:rsidRPr="00194C15">
        <w:t>;</w:t>
      </w:r>
    </w:p>
    <w:p w:rsidR="00223829" w:rsidRPr="00194C15" w:rsidRDefault="00223829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194C15">
        <w:t xml:space="preserve">Постановления Правительства РФ «Об утверждении </w:t>
      </w:r>
      <w:proofErr w:type="gramStart"/>
      <w:r w:rsidRPr="00194C15">
        <w:t>правил определения величины финансового обеспечения гражданской ответственности</w:t>
      </w:r>
      <w:proofErr w:type="gramEnd"/>
      <w:r w:rsidRPr="00194C15">
        <w:t xml:space="preserve"> за вред, причиненный  в результате аварии гидротехнических сооружения» от 18 декабря </w:t>
      </w:r>
      <w:smartTag w:uri="urn:schemas-microsoft-com:office:smarttags" w:element="metricconverter">
        <w:smartTagPr>
          <w:attr w:name="ProductID" w:val="2001 г"/>
        </w:smartTagPr>
        <w:r w:rsidRPr="00194C15">
          <w:t>2001 г</w:t>
        </w:r>
      </w:smartTag>
      <w:r w:rsidRPr="00194C15">
        <w:t>. № 876;</w:t>
      </w:r>
    </w:p>
    <w:p w:rsidR="00223829" w:rsidRPr="00194C15" w:rsidRDefault="00223829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194C15">
        <w:t>Приказа МЧС и Минэнерго России от 18 мая 2002 года № 243/150/270/68/89 «Об утверждении порядка определения размера вреда, который может быть причинен жизни, здоровью физических лиц, имуществу физических и юридических лиц в результате аварии гидротехнического сооружения»;</w:t>
      </w:r>
    </w:p>
    <w:p w:rsidR="002D7113" w:rsidRDefault="002D7113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СО 34.20.501-2003 «Правила технической эксплуатации электрических станций и сетей РФ»;</w:t>
      </w:r>
    </w:p>
    <w:p w:rsidR="002D7113" w:rsidRDefault="002D7113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ГОСТ Р27-310-93 Анализ видов, последствий и критических отказов. Основные положения. М.Изд</w:t>
      </w:r>
      <w:proofErr w:type="gramStart"/>
      <w:r>
        <w:t>.с</w:t>
      </w:r>
      <w:proofErr w:type="gramEnd"/>
      <w:r>
        <w:t>тандартов,1994;</w:t>
      </w:r>
    </w:p>
    <w:p w:rsidR="002D7113" w:rsidRDefault="00CE1A32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ГОСТ Р22.0.01-94. Безопасность в чрезвычайных ситуациях. Основные положения. М.Изд</w:t>
      </w:r>
      <w:proofErr w:type="gramStart"/>
      <w:r>
        <w:t>.с</w:t>
      </w:r>
      <w:proofErr w:type="gramEnd"/>
      <w:r>
        <w:t>тандартов,1994;</w:t>
      </w:r>
    </w:p>
    <w:p w:rsidR="00CE1A32" w:rsidRDefault="00C2524F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ГОСТ Р22.0.02-94. Безопасность в чрезвычайных ситуациях. Термины и определения основных понятий. М.Изд</w:t>
      </w:r>
      <w:proofErr w:type="gramStart"/>
      <w:r>
        <w:t>.с</w:t>
      </w:r>
      <w:proofErr w:type="gramEnd"/>
      <w:r>
        <w:t>тандартов,1995;</w:t>
      </w:r>
    </w:p>
    <w:p w:rsidR="00C2524F" w:rsidRDefault="00C2524F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ГОСТ Р22.1.02-95. Безопасность в чрезвычайных ситуациях. Мониторинг и прогнозирование. М.Изд</w:t>
      </w:r>
      <w:proofErr w:type="gramStart"/>
      <w:r>
        <w:t>.с</w:t>
      </w:r>
      <w:proofErr w:type="gramEnd"/>
      <w:r>
        <w:t>тандартов,1996;</w:t>
      </w:r>
    </w:p>
    <w:p w:rsidR="00C2524F" w:rsidRDefault="00C2524F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>
        <w:t>СНиП</w:t>
      </w:r>
      <w:proofErr w:type="spellEnd"/>
      <w:r>
        <w:t xml:space="preserve"> 33-01-2003. Гидротехнические сооружения. Основные положения.- М.: ЦИТП Госстроя России, 2004;</w:t>
      </w:r>
    </w:p>
    <w:p w:rsidR="00C2524F" w:rsidRPr="00194C15" w:rsidRDefault="00C2524F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 w:rsidRPr="00194C15">
        <w:t>СНиП</w:t>
      </w:r>
      <w:proofErr w:type="spellEnd"/>
      <w:r w:rsidRPr="00194C15">
        <w:t xml:space="preserve"> 2.02.02-85</w:t>
      </w:r>
      <w:r w:rsidR="00223829" w:rsidRPr="00194C15">
        <w:t>*</w:t>
      </w:r>
      <w:r w:rsidRPr="00194C15">
        <w:t>. Основания гидротехнических сооружений./Госстрой СССР-М</w:t>
      </w:r>
      <w:proofErr w:type="gramStart"/>
      <w:r w:rsidRPr="00194C15">
        <w:t>.Ц</w:t>
      </w:r>
      <w:proofErr w:type="gramEnd"/>
      <w:r w:rsidRPr="00194C15">
        <w:t>ИТП Госстроя России,2004;</w:t>
      </w:r>
    </w:p>
    <w:p w:rsidR="00BF1B7A" w:rsidRPr="00194C15" w:rsidRDefault="00C2524F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 w:rsidRPr="00194C15">
        <w:t>СНиП</w:t>
      </w:r>
      <w:proofErr w:type="spellEnd"/>
      <w:r w:rsidRPr="00194C15">
        <w:t xml:space="preserve"> 2.06.05-84</w:t>
      </w:r>
      <w:r w:rsidR="00223829" w:rsidRPr="00194C15">
        <w:t>*</w:t>
      </w:r>
      <w:r w:rsidRPr="00194C15">
        <w:t>. Плотины из грунтовых материа</w:t>
      </w:r>
      <w:r w:rsidR="00223829" w:rsidRPr="00194C15">
        <w:t>лов.- М.ЦИТП Госстроя СССР,1991;</w:t>
      </w:r>
    </w:p>
    <w:p w:rsidR="00223829" w:rsidRPr="00194C15" w:rsidRDefault="00223829" w:rsidP="000F39AD">
      <w:pPr>
        <w:numPr>
          <w:ilvl w:val="0"/>
          <w:numId w:val="9"/>
        </w:numPr>
        <w:tabs>
          <w:tab w:val="left" w:pos="993"/>
          <w:tab w:val="left" w:pos="1276"/>
        </w:tabs>
        <w:ind w:left="0" w:firstLine="709"/>
        <w:jc w:val="both"/>
      </w:pPr>
      <w:proofErr w:type="spellStart"/>
      <w:r w:rsidRPr="00194C15">
        <w:t>СНиП</w:t>
      </w:r>
      <w:proofErr w:type="spellEnd"/>
      <w:r w:rsidRPr="00194C15">
        <w:t xml:space="preserve"> 2.06.08-87. Плотины бетонные и железобетонные. М. </w:t>
      </w:r>
      <w:proofErr w:type="spellStart"/>
      <w:r w:rsidRPr="00194C15">
        <w:t>Госстройиздат</w:t>
      </w:r>
      <w:proofErr w:type="spellEnd"/>
      <w:r w:rsidRPr="00194C15">
        <w:t>, 1987;</w:t>
      </w:r>
    </w:p>
    <w:p w:rsidR="00223829" w:rsidRDefault="00223829" w:rsidP="000F39AD">
      <w:pPr>
        <w:numPr>
          <w:ilvl w:val="0"/>
          <w:numId w:val="9"/>
        </w:numPr>
        <w:tabs>
          <w:tab w:val="left" w:pos="993"/>
        </w:tabs>
        <w:ind w:left="0" w:firstLine="709"/>
        <w:jc w:val="both"/>
      </w:pPr>
      <w:proofErr w:type="spellStart"/>
      <w:r w:rsidRPr="00194C15">
        <w:t>СНиП</w:t>
      </w:r>
      <w:proofErr w:type="spellEnd"/>
      <w:r w:rsidRPr="00194C15">
        <w:t xml:space="preserve"> 2.01.14-83. Определение расчетных гидрологических характеристик. 1985.</w:t>
      </w:r>
    </w:p>
    <w:p w:rsidR="00084D4F" w:rsidRDefault="00084D4F" w:rsidP="00084D4F">
      <w:pPr>
        <w:numPr>
          <w:ilvl w:val="0"/>
          <w:numId w:val="9"/>
        </w:numPr>
        <w:tabs>
          <w:tab w:val="left" w:pos="993"/>
        </w:tabs>
        <w:spacing w:after="120"/>
        <w:ind w:left="0" w:firstLine="709"/>
        <w:jc w:val="both"/>
      </w:pPr>
      <w:r w:rsidRPr="00445098">
        <w:t>Система экологического менеджмента ОАО «ТГК-1» (в соответствии с международным стандартом ISO-14001:2004)</w:t>
      </w:r>
    </w:p>
    <w:p w:rsidR="00E51F69" w:rsidRDefault="00E51F69" w:rsidP="00084D4F">
      <w:pPr>
        <w:ind w:firstLine="709"/>
        <w:jc w:val="both"/>
        <w:rPr>
          <w:b/>
        </w:rPr>
      </w:pPr>
      <w:r>
        <w:rPr>
          <w:b/>
        </w:rPr>
        <w:t>2. Требования к подрядной организации:</w:t>
      </w:r>
    </w:p>
    <w:p w:rsidR="00E51F69" w:rsidRDefault="00E51F69" w:rsidP="00084D4F">
      <w:pPr>
        <w:ind w:firstLine="709"/>
        <w:jc w:val="both"/>
        <w:rPr>
          <w:b/>
        </w:rPr>
      </w:pPr>
      <w:bookmarkStart w:id="0" w:name="_Toc159385167"/>
      <w:bookmarkStart w:id="1" w:name="_Toc157941946"/>
      <w:bookmarkStart w:id="2" w:name="_Toc154983026"/>
      <w:bookmarkStart w:id="3" w:name="_Toc154810998"/>
      <w:bookmarkStart w:id="4" w:name="_Toc154808868"/>
      <w:r>
        <w:rPr>
          <w:b/>
        </w:rPr>
        <w:t>2.1. Общие требования</w:t>
      </w:r>
      <w:bookmarkEnd w:id="0"/>
      <w:bookmarkEnd w:id="1"/>
      <w:bookmarkEnd w:id="2"/>
      <w:bookmarkEnd w:id="3"/>
      <w:bookmarkEnd w:id="4"/>
      <w:r>
        <w:rPr>
          <w:b/>
        </w:rPr>
        <w:t>:</w:t>
      </w:r>
    </w:p>
    <w:p w:rsidR="00A123EC" w:rsidRPr="00E007C4" w:rsidRDefault="00A123EC" w:rsidP="00084D4F">
      <w:pPr>
        <w:numPr>
          <w:ilvl w:val="0"/>
          <w:numId w:val="4"/>
        </w:numPr>
        <w:tabs>
          <w:tab w:val="num" w:pos="709"/>
        </w:tabs>
        <w:suppressAutoHyphens/>
        <w:ind w:left="0" w:firstLine="284"/>
        <w:jc w:val="both"/>
      </w:pPr>
      <w:r w:rsidRPr="00E007C4">
        <w:t>опыт выполнения аналогичных работ на объектах энергетики не менее 5 лет;</w:t>
      </w:r>
    </w:p>
    <w:p w:rsidR="00A123EC" w:rsidRPr="00084D4F" w:rsidRDefault="002C7794" w:rsidP="00084D4F">
      <w:pPr>
        <w:widowControl w:val="0"/>
        <w:numPr>
          <w:ilvl w:val="0"/>
          <w:numId w:val="4"/>
        </w:numPr>
        <w:shd w:val="clear" w:color="auto" w:fill="FFFFFF"/>
        <w:tabs>
          <w:tab w:val="num" w:pos="709"/>
          <w:tab w:val="left" w:leader="underscore" w:pos="9360"/>
        </w:tabs>
        <w:autoSpaceDE w:val="0"/>
        <w:autoSpaceDN w:val="0"/>
        <w:adjustRightInd w:val="0"/>
        <w:spacing w:line="274" w:lineRule="exact"/>
        <w:ind w:left="0" w:firstLine="284"/>
        <w:jc w:val="both"/>
      </w:pPr>
      <w:r w:rsidRPr="00084D4F">
        <w:t xml:space="preserve">иметь свидетельство </w:t>
      </w:r>
      <w:proofErr w:type="spellStart"/>
      <w:r w:rsidRPr="00084D4F">
        <w:t>саморегулируемой</w:t>
      </w:r>
      <w:proofErr w:type="spellEnd"/>
      <w:r w:rsidRPr="00084D4F">
        <w:t xml:space="preserve"> организации (СРО) о допуске к работам (</w:t>
      </w:r>
      <w:proofErr w:type="spellStart"/>
      <w:r w:rsidRPr="00084D4F">
        <w:t>п</w:t>
      </w:r>
      <w:r w:rsidR="00AC0484" w:rsidRPr="00084D4F">
        <w:t>п</w:t>
      </w:r>
      <w:proofErr w:type="spellEnd"/>
      <w:r w:rsidR="00AC0484" w:rsidRPr="00084D4F">
        <w:t xml:space="preserve">. 7.4, 12 </w:t>
      </w:r>
      <w:r w:rsidRPr="00084D4F">
        <w:t xml:space="preserve"> раздел </w:t>
      </w:r>
      <w:r w:rsidRPr="00084D4F">
        <w:rPr>
          <w:lang w:val="en-US"/>
        </w:rPr>
        <w:t>I</w:t>
      </w:r>
      <w:r w:rsidR="00AC0484" w:rsidRPr="00084D4F">
        <w:rPr>
          <w:lang w:val="en-US"/>
        </w:rPr>
        <w:t>I</w:t>
      </w:r>
      <w:r w:rsidR="00AC0484" w:rsidRPr="00084D4F">
        <w:t xml:space="preserve"> </w:t>
      </w:r>
      <w:r w:rsidRPr="00084D4F">
        <w:t xml:space="preserve"> «Перечня видов работ…» к Приказу Министерства Регионального развития РФ от 30.12. 2009г. №624), которые оказывают влияние на безопасность оборудования, зданий, сооружений</w:t>
      </w:r>
      <w:r w:rsidR="00A123EC" w:rsidRPr="00084D4F">
        <w:t>;</w:t>
      </w:r>
    </w:p>
    <w:p w:rsidR="00AC0484" w:rsidRPr="00084D4F" w:rsidRDefault="00AC0484" w:rsidP="00BF45EE">
      <w:pPr>
        <w:widowControl w:val="0"/>
        <w:numPr>
          <w:ilvl w:val="0"/>
          <w:numId w:val="4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line="274" w:lineRule="exact"/>
        <w:ind w:left="0" w:firstLine="284"/>
        <w:jc w:val="both"/>
      </w:pPr>
      <w:r w:rsidRPr="00084D4F">
        <w:t xml:space="preserve">объект, на котором выполняются работы, </w:t>
      </w:r>
      <w:r w:rsidRPr="00084D4F">
        <w:rPr>
          <w:u w:val="single"/>
        </w:rPr>
        <w:t>является</w:t>
      </w:r>
      <w:r w:rsidRPr="00084D4F">
        <w:t xml:space="preserve"> особо опасным, технически сложным  (</w:t>
      </w:r>
      <w:proofErr w:type="gramStart"/>
      <w:r w:rsidRPr="00084D4F">
        <w:t>согласно статьи</w:t>
      </w:r>
      <w:proofErr w:type="gramEnd"/>
      <w:r w:rsidRPr="00084D4F">
        <w:t xml:space="preserve"> 48.1 Градостроительного кодекса РФ);</w:t>
      </w:r>
    </w:p>
    <w:p w:rsidR="00674566" w:rsidRDefault="00A123EC" w:rsidP="00084D4F">
      <w:pPr>
        <w:numPr>
          <w:ilvl w:val="0"/>
          <w:numId w:val="4"/>
        </w:numPr>
        <w:tabs>
          <w:tab w:val="num" w:pos="709"/>
        </w:tabs>
        <w:ind w:left="0" w:firstLine="284"/>
        <w:jc w:val="both"/>
      </w:pPr>
      <w:r>
        <w:t xml:space="preserve">обеспечение соответствия сметной документации требованиям системы </w:t>
      </w:r>
    </w:p>
    <w:p w:rsidR="00084D4F" w:rsidRDefault="00A123EC" w:rsidP="00BF45EE">
      <w:pPr>
        <w:tabs>
          <w:tab w:val="num" w:pos="709"/>
        </w:tabs>
        <w:ind w:firstLine="284"/>
        <w:jc w:val="both"/>
        <w:rPr>
          <w:i/>
        </w:rPr>
      </w:pPr>
      <w:proofErr w:type="gramStart"/>
      <w:r>
        <w:t>ценообразования, принятой в ОАО «ТГК-1»</w:t>
      </w:r>
      <w:r w:rsidRPr="007044A6">
        <w:rPr>
          <w:i/>
        </w:rPr>
        <w:t>.</w:t>
      </w:r>
      <w:proofErr w:type="gramEnd"/>
    </w:p>
    <w:p w:rsidR="00084D4F" w:rsidRPr="00084D4F" w:rsidRDefault="00084D4F" w:rsidP="00BF45EE">
      <w:pPr>
        <w:numPr>
          <w:ilvl w:val="0"/>
          <w:numId w:val="15"/>
        </w:numPr>
        <w:ind w:left="0" w:firstLine="284"/>
        <w:jc w:val="both"/>
        <w:rPr>
          <w:i/>
        </w:rPr>
      </w:pPr>
      <w:r w:rsidRPr="00084D4F">
        <w:t>обес</w:t>
      </w:r>
      <w:r w:rsidRPr="00030617">
        <w:t>печить выполнение требований Системы экологического менеджмента (Приложение №</w:t>
      </w:r>
      <w:r>
        <w:t>1</w:t>
      </w:r>
      <w:r w:rsidRPr="00030617">
        <w:t xml:space="preserve"> к Техническому заданию).</w:t>
      </w:r>
    </w:p>
    <w:p w:rsidR="00BF45EE" w:rsidRDefault="00BF45EE" w:rsidP="00084D4F">
      <w:pPr>
        <w:tabs>
          <w:tab w:val="num" w:pos="709"/>
        </w:tabs>
        <w:ind w:firstLine="284"/>
        <w:jc w:val="both"/>
        <w:rPr>
          <w:b/>
        </w:rPr>
      </w:pPr>
      <w:bookmarkStart w:id="5" w:name="_Toc159385168"/>
      <w:bookmarkStart w:id="6" w:name="_Toc157941947"/>
      <w:bookmarkStart w:id="7" w:name="_Toc154983027"/>
      <w:bookmarkStart w:id="8" w:name="_Toc154810999"/>
      <w:bookmarkStart w:id="9" w:name="_Toc154808869"/>
    </w:p>
    <w:p w:rsidR="00E51F69" w:rsidRPr="00BD34A7" w:rsidRDefault="00E51F69" w:rsidP="00084D4F">
      <w:pPr>
        <w:tabs>
          <w:tab w:val="num" w:pos="709"/>
        </w:tabs>
        <w:ind w:firstLine="284"/>
        <w:jc w:val="both"/>
        <w:rPr>
          <w:b/>
        </w:rPr>
      </w:pPr>
      <w:r>
        <w:rPr>
          <w:b/>
        </w:rPr>
        <w:t>2.2. Специальные требования</w:t>
      </w:r>
      <w:bookmarkEnd w:id="5"/>
      <w:bookmarkEnd w:id="6"/>
      <w:bookmarkEnd w:id="7"/>
      <w:bookmarkEnd w:id="8"/>
      <w:bookmarkEnd w:id="9"/>
      <w:r>
        <w:rPr>
          <w:b/>
        </w:rPr>
        <w:t>:</w:t>
      </w:r>
    </w:p>
    <w:p w:rsidR="00E51F69" w:rsidRPr="00194C15" w:rsidRDefault="00E62E4B" w:rsidP="00BF45EE">
      <w:pPr>
        <w:numPr>
          <w:ilvl w:val="0"/>
          <w:numId w:val="6"/>
        </w:numPr>
        <w:tabs>
          <w:tab w:val="num" w:pos="567"/>
        </w:tabs>
        <w:ind w:left="0" w:firstLine="284"/>
        <w:jc w:val="both"/>
      </w:pPr>
      <w:r w:rsidRPr="00194C15">
        <w:t>располагать кадрами, обладающими соответствующей квалификацией для осуществления проектных и научно-исследовательских работ</w:t>
      </w:r>
      <w:r w:rsidR="00E51F69" w:rsidRPr="00194C15">
        <w:t>;</w:t>
      </w:r>
    </w:p>
    <w:p w:rsidR="00E51F69" w:rsidRDefault="00E51F69" w:rsidP="00BF45EE">
      <w:pPr>
        <w:numPr>
          <w:ilvl w:val="0"/>
          <w:numId w:val="6"/>
        </w:numPr>
        <w:tabs>
          <w:tab w:val="num" w:pos="567"/>
        </w:tabs>
        <w:ind w:left="0" w:firstLine="284"/>
        <w:jc w:val="both"/>
      </w:pPr>
      <w:r w:rsidRPr="007E405E">
        <w:t>обеспечить выполнение работ в соответствии</w:t>
      </w:r>
      <w:r w:rsidR="005E4CB2">
        <w:t xml:space="preserve"> с согласованным графиком работ.</w:t>
      </w:r>
    </w:p>
    <w:p w:rsidR="00F61DE0" w:rsidRDefault="00F61DE0" w:rsidP="00BF45EE">
      <w:pPr>
        <w:numPr>
          <w:ilvl w:val="0"/>
          <w:numId w:val="6"/>
        </w:numPr>
        <w:tabs>
          <w:tab w:val="num" w:pos="567"/>
        </w:tabs>
        <w:ind w:left="0" w:firstLine="284"/>
        <w:jc w:val="both"/>
      </w:pPr>
      <w:r w:rsidRPr="00A931D5">
        <w:t>результат</w:t>
      </w:r>
      <w:r>
        <w:t>ы работы предоставляются в виде «Декларации безопасности» и «Расчета вероятного вреда от аварии ГТС»</w:t>
      </w:r>
      <w:r w:rsidRPr="00A931D5">
        <w:t xml:space="preserve"> </w:t>
      </w:r>
      <w:r>
        <w:t>на бумажном носителе в 4 экземплярах и в  электронном виде.</w:t>
      </w:r>
    </w:p>
    <w:p w:rsidR="005E4CB2" w:rsidRPr="002C7794" w:rsidRDefault="005E4CB2" w:rsidP="002C7794">
      <w:pPr>
        <w:ind w:firstLine="709"/>
        <w:jc w:val="both"/>
        <w:rPr>
          <w:b/>
        </w:rPr>
      </w:pPr>
      <w:r w:rsidRPr="002C7794">
        <w:rPr>
          <w:b/>
        </w:rPr>
        <w:t>2.3. Требования к Субподрядчикам:</w:t>
      </w:r>
    </w:p>
    <w:p w:rsidR="005E4CB2" w:rsidRPr="002C7794" w:rsidRDefault="005E4CB2" w:rsidP="002C7794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C7794">
        <w:t>при планирующемся привлечении для выполнения работ Субподрядчиков Подрядчик должен иметь лицензию на исполнение функций генерального подрядчика;</w:t>
      </w:r>
    </w:p>
    <w:p w:rsidR="005E4CB2" w:rsidRPr="002C7794" w:rsidRDefault="005E4CB2" w:rsidP="002C7794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C7794">
        <w:lastRenderedPageBreak/>
        <w:t>при необходимости проведения отдельных работ субподрядом, договора субподряда должны быть на объем не более 30 % от цены предложения;</w:t>
      </w:r>
    </w:p>
    <w:p w:rsidR="005E4CB2" w:rsidRPr="002C7794" w:rsidRDefault="005E4CB2" w:rsidP="002C7794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C7794">
        <w:t>Подрядчик должен включить в свою заявку на участие в конкурсе подробные сведения обо всех Субподрядчиках, которых он предполагает нанять для выполнения работ, включая процентное соотношение при распределении объемов работ;</w:t>
      </w:r>
    </w:p>
    <w:p w:rsidR="005E4CB2" w:rsidRPr="002C7794" w:rsidRDefault="005E4CB2" w:rsidP="002C7794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C7794">
        <w:t xml:space="preserve">Подрядчик должен обеспечить соответствие любого предложенного Субподрядчика требованиям </w:t>
      </w:r>
      <w:proofErr w:type="spellStart"/>
      <w:r w:rsidRPr="002C7794">
        <w:t>предквалификационной</w:t>
      </w:r>
      <w:proofErr w:type="spellEnd"/>
      <w:r w:rsidRPr="002C7794">
        <w:t xml:space="preserve"> документации Организатора конкурса;</w:t>
      </w:r>
    </w:p>
    <w:p w:rsidR="005E4CB2" w:rsidRPr="002C7794" w:rsidRDefault="005E4CB2" w:rsidP="002C7794">
      <w:pPr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C7794">
        <w:t>Организатор конкурса оставляет за собой право отклонить любого из предложенных Субподрядчиков.</w:t>
      </w:r>
    </w:p>
    <w:p w:rsidR="005E4CB2" w:rsidRDefault="005E4CB2" w:rsidP="005E4CB2">
      <w:pPr>
        <w:ind w:left="426"/>
        <w:jc w:val="both"/>
      </w:pPr>
    </w:p>
    <w:p w:rsidR="00084D4F" w:rsidRDefault="00084D4F" w:rsidP="005E4CB2">
      <w:pPr>
        <w:ind w:left="426"/>
        <w:jc w:val="both"/>
      </w:pPr>
      <w:r>
        <w:t xml:space="preserve">Приложение: 1. </w:t>
      </w:r>
      <w:r w:rsidRPr="000E34FD">
        <w:rPr>
          <w:bCs/>
        </w:rPr>
        <w:t>«</w:t>
      </w:r>
      <w:r w:rsidRPr="000E34FD">
        <w:t>Обязанности по обеспечению требований Системы экологического менеджмента</w:t>
      </w:r>
      <w:r w:rsidRPr="000E34FD">
        <w:rPr>
          <w:bCs/>
        </w:rPr>
        <w:t>»</w:t>
      </w:r>
      <w:r>
        <w:rPr>
          <w:bCs/>
        </w:rPr>
        <w:t xml:space="preserve"> </w:t>
      </w:r>
      <w:proofErr w:type="gramStart"/>
      <w:r>
        <w:rPr>
          <w:bCs/>
        </w:rPr>
        <w:t>-н</w:t>
      </w:r>
      <w:proofErr w:type="gramEnd"/>
      <w:r>
        <w:rPr>
          <w:bCs/>
        </w:rPr>
        <w:t>а 2 листах в 1 экз.</w:t>
      </w:r>
    </w:p>
    <w:p w:rsidR="00BF1B7A" w:rsidRDefault="00BF1B7A" w:rsidP="00CD16C5">
      <w:pPr>
        <w:jc w:val="both"/>
        <w:rPr>
          <w:i/>
          <w:color w:val="FF0000"/>
        </w:rPr>
      </w:pPr>
    </w:p>
    <w:p w:rsidR="00570825" w:rsidRDefault="00570825" w:rsidP="00CD16C5">
      <w:pPr>
        <w:jc w:val="both"/>
        <w:rPr>
          <w:i/>
          <w:color w:val="FF0000"/>
        </w:rPr>
      </w:pPr>
    </w:p>
    <w:tbl>
      <w:tblPr>
        <w:tblW w:w="0" w:type="auto"/>
        <w:tblLook w:val="01E0"/>
      </w:tblPr>
      <w:tblGrid>
        <w:gridCol w:w="4811"/>
        <w:gridCol w:w="236"/>
        <w:gridCol w:w="2232"/>
        <w:gridCol w:w="236"/>
        <w:gridCol w:w="2055"/>
      </w:tblGrid>
      <w:tr w:rsidR="00BF1B7A" w:rsidRPr="00930AD9" w:rsidTr="00BF1B7A">
        <w:tc>
          <w:tcPr>
            <w:tcW w:w="4811" w:type="dxa"/>
          </w:tcPr>
          <w:p w:rsidR="00BF1B7A" w:rsidRPr="00930AD9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BF1B7A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BF1B7A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BF1B7A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BF1B7A" w:rsidRDefault="00BF1B7A" w:rsidP="00BF1B7A">
            <w:pPr>
              <w:jc w:val="both"/>
            </w:pPr>
          </w:p>
        </w:tc>
      </w:tr>
      <w:tr w:rsidR="00BF1B7A" w:rsidRPr="00930AD9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930AD9" w:rsidRDefault="00BF1B7A" w:rsidP="00BF1B7A">
            <w:pPr>
              <w:jc w:val="both"/>
            </w:pPr>
          </w:p>
        </w:tc>
      </w:tr>
      <w:tr w:rsidR="00BF1B7A" w:rsidRPr="00930AD9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930AD9" w:rsidRDefault="00BF1B7A" w:rsidP="00BF1B7A">
            <w:pPr>
              <w:jc w:val="both"/>
            </w:pPr>
          </w:p>
        </w:tc>
      </w:tr>
      <w:tr w:rsidR="00BF1B7A" w:rsidRPr="006B04F1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BF1B7A" w:rsidRDefault="00BF1B7A" w:rsidP="00BF1B7A">
            <w:pPr>
              <w:jc w:val="both"/>
            </w:pPr>
          </w:p>
        </w:tc>
      </w:tr>
      <w:tr w:rsidR="00BF1B7A" w:rsidRPr="00490888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490888" w:rsidRDefault="00BF1B7A" w:rsidP="00BF1B7A">
            <w:pPr>
              <w:jc w:val="both"/>
            </w:pPr>
          </w:p>
        </w:tc>
      </w:tr>
      <w:tr w:rsidR="00BF1B7A" w:rsidRPr="00930AD9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930AD9" w:rsidRDefault="00BF1B7A" w:rsidP="00BF1B7A">
            <w:pPr>
              <w:jc w:val="both"/>
            </w:pPr>
          </w:p>
        </w:tc>
      </w:tr>
      <w:tr w:rsidR="00BF1B7A" w:rsidRPr="00930AD9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930AD9" w:rsidRDefault="00BF1B7A" w:rsidP="00BF1B7A">
            <w:pPr>
              <w:jc w:val="both"/>
            </w:pPr>
          </w:p>
        </w:tc>
      </w:tr>
      <w:tr w:rsidR="00BF1B7A" w:rsidRPr="006B04F1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BF1B7A" w:rsidRDefault="00BF1B7A" w:rsidP="00BF1B7A">
            <w:pPr>
              <w:jc w:val="both"/>
            </w:pPr>
          </w:p>
        </w:tc>
      </w:tr>
      <w:tr w:rsidR="00BF1B7A" w:rsidRPr="00490888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490888" w:rsidRDefault="00BF1B7A" w:rsidP="00BF1B7A">
            <w:pPr>
              <w:jc w:val="both"/>
            </w:pPr>
          </w:p>
        </w:tc>
      </w:tr>
      <w:tr w:rsidR="00BF1B7A" w:rsidRPr="00930AD9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930AD9" w:rsidRDefault="00BF1B7A" w:rsidP="00BF1B7A">
            <w:pPr>
              <w:jc w:val="both"/>
            </w:pPr>
          </w:p>
        </w:tc>
      </w:tr>
      <w:tr w:rsidR="00BF1B7A" w:rsidRPr="000266EC" w:rsidTr="00BF1B7A">
        <w:tc>
          <w:tcPr>
            <w:tcW w:w="4811" w:type="dxa"/>
          </w:tcPr>
          <w:p w:rsidR="00BF1B7A" w:rsidRPr="00BF1B7A" w:rsidRDefault="00BF1B7A" w:rsidP="00570825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BF1B7A" w:rsidRDefault="00BF1B7A" w:rsidP="00BF1B7A">
            <w:pPr>
              <w:jc w:val="both"/>
            </w:pPr>
          </w:p>
        </w:tc>
      </w:tr>
      <w:tr w:rsidR="00BF1B7A" w:rsidRPr="00490888" w:rsidTr="00BF1B7A">
        <w:tc>
          <w:tcPr>
            <w:tcW w:w="4811" w:type="dxa"/>
          </w:tcPr>
          <w:p w:rsidR="00BF1B7A" w:rsidRPr="00BF1B7A" w:rsidRDefault="00BF1B7A" w:rsidP="00BF1B7A">
            <w:pPr>
              <w:jc w:val="both"/>
              <w:rPr>
                <w:b/>
              </w:rPr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232" w:type="dxa"/>
          </w:tcPr>
          <w:p w:rsidR="00BF1B7A" w:rsidRPr="00930AD9" w:rsidRDefault="00BF1B7A" w:rsidP="00BF1B7A">
            <w:pPr>
              <w:jc w:val="both"/>
            </w:pPr>
          </w:p>
        </w:tc>
        <w:tc>
          <w:tcPr>
            <w:tcW w:w="236" w:type="dxa"/>
          </w:tcPr>
          <w:p w:rsidR="00BF1B7A" w:rsidRPr="00490888" w:rsidRDefault="00BF1B7A" w:rsidP="00BF1B7A">
            <w:pPr>
              <w:jc w:val="both"/>
            </w:pPr>
          </w:p>
        </w:tc>
        <w:tc>
          <w:tcPr>
            <w:tcW w:w="2055" w:type="dxa"/>
            <w:vAlign w:val="bottom"/>
          </w:tcPr>
          <w:p w:rsidR="00BF1B7A" w:rsidRPr="00490888" w:rsidRDefault="00BF1B7A" w:rsidP="00BF1B7A">
            <w:pPr>
              <w:jc w:val="both"/>
            </w:pPr>
          </w:p>
        </w:tc>
      </w:tr>
    </w:tbl>
    <w:p w:rsidR="002E45EA" w:rsidRDefault="002E45EA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>
      <w:pPr>
        <w:rPr>
          <w:vertAlign w:val="superscript"/>
        </w:rPr>
      </w:pPr>
    </w:p>
    <w:p w:rsidR="004650EB" w:rsidRDefault="004650EB" w:rsidP="004650EB">
      <w:pPr>
        <w:jc w:val="center"/>
      </w:pPr>
    </w:p>
    <w:p w:rsidR="004650EB" w:rsidRDefault="004650EB" w:rsidP="004650EB">
      <w:pPr>
        <w:jc w:val="center"/>
      </w:pPr>
    </w:p>
    <w:p w:rsidR="004650EB" w:rsidRDefault="004650EB" w:rsidP="004650EB">
      <w:pPr>
        <w:jc w:val="center"/>
      </w:pPr>
    </w:p>
    <w:p w:rsidR="004650EB" w:rsidRDefault="004650EB" w:rsidP="004650EB">
      <w:pPr>
        <w:jc w:val="center"/>
      </w:pPr>
    </w:p>
    <w:p w:rsidR="004650EB" w:rsidRPr="00C51D81" w:rsidRDefault="004650EB" w:rsidP="004650EB">
      <w:pPr>
        <w:jc w:val="center"/>
      </w:pPr>
    </w:p>
    <w:p w:rsidR="004650EB" w:rsidRPr="00D03483" w:rsidRDefault="004650EB" w:rsidP="004650EB">
      <w:pPr>
        <w:jc w:val="right"/>
      </w:pPr>
      <w:r>
        <w:t>Приложение №</w:t>
      </w:r>
      <w:r w:rsidRPr="004650EB">
        <w:t>1</w:t>
      </w:r>
      <w:r>
        <w:t xml:space="preserve">  к  Техническому заданию   </w:t>
      </w:r>
    </w:p>
    <w:p w:rsidR="004650EB" w:rsidRPr="00C51D81" w:rsidRDefault="004650EB" w:rsidP="004650EB">
      <w:pPr>
        <w:jc w:val="center"/>
      </w:pPr>
    </w:p>
    <w:p w:rsidR="004650EB" w:rsidRPr="00C51D81" w:rsidRDefault="004650EB" w:rsidP="004650EB">
      <w:pPr>
        <w:jc w:val="center"/>
      </w:pPr>
    </w:p>
    <w:p w:rsidR="004650EB" w:rsidRPr="002D0744" w:rsidRDefault="004650EB" w:rsidP="004650EB">
      <w:pPr>
        <w:jc w:val="center"/>
      </w:pPr>
      <w:r w:rsidRPr="002D0744">
        <w:t>Обязанности по обеспечению требований Системы экологического менеджмента.</w:t>
      </w:r>
    </w:p>
    <w:p w:rsidR="004650EB" w:rsidRPr="002D0744" w:rsidRDefault="004650EB" w:rsidP="004650EB">
      <w:pPr>
        <w:jc w:val="both"/>
        <w:rPr>
          <w:b/>
          <w:u w:val="single"/>
        </w:rPr>
      </w:pPr>
    </w:p>
    <w:p w:rsidR="004650EB" w:rsidRDefault="004650EB" w:rsidP="004650EB">
      <w:pPr>
        <w:jc w:val="both"/>
        <w:rPr>
          <w:b/>
          <w:u w:val="single"/>
        </w:rPr>
      </w:pPr>
      <w:r w:rsidRPr="002D0744">
        <w:rPr>
          <w:b/>
          <w:u w:val="single"/>
        </w:rPr>
        <w:t>Обязанности Подрядчика:</w:t>
      </w:r>
    </w:p>
    <w:p w:rsidR="004650EB" w:rsidRPr="00C51D81" w:rsidRDefault="004650EB" w:rsidP="004650EB">
      <w:pPr>
        <w:pStyle w:val="a5"/>
        <w:numPr>
          <w:ilvl w:val="0"/>
          <w:numId w:val="16"/>
        </w:numPr>
        <w:ind w:left="284" w:hanging="284"/>
        <w:jc w:val="both"/>
        <w:rPr>
          <w:b/>
          <w:sz w:val="24"/>
          <w:szCs w:val="24"/>
          <w:u w:val="single"/>
        </w:rPr>
      </w:pPr>
      <w:r w:rsidRPr="00C51D81">
        <w:rPr>
          <w:sz w:val="24"/>
          <w:szCs w:val="24"/>
        </w:rPr>
        <w:t>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определенной настоящим договором.</w:t>
      </w:r>
    </w:p>
    <w:p w:rsidR="004650EB" w:rsidRPr="002D0744" w:rsidRDefault="004650EB" w:rsidP="004650EB">
      <w:pPr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jc w:val="both"/>
      </w:pPr>
      <w:r w:rsidRPr="002D0744">
        <w:t>Подрядчик (поставщик), деятельность которого связана с образованием отходов производства и потребления, обязан соблюдать требования природоохранного  законодательства Российской Федерации.</w:t>
      </w:r>
    </w:p>
    <w:p w:rsidR="004650EB" w:rsidRPr="002D0744" w:rsidRDefault="004650EB" w:rsidP="004650EB">
      <w:pPr>
        <w:numPr>
          <w:ilvl w:val="0"/>
          <w:numId w:val="16"/>
        </w:numPr>
        <w:tabs>
          <w:tab w:val="left" w:pos="284"/>
        </w:tabs>
        <w:spacing w:line="276" w:lineRule="auto"/>
        <w:ind w:left="0" w:firstLine="0"/>
        <w:jc w:val="both"/>
      </w:pPr>
      <w:r w:rsidRPr="002D0744">
        <w:t>Акты сдачи - приемки  выполненных работ подписываются заказчиком при условии выполнения подрядчиком (поставщиком) указанных выше требований.</w:t>
      </w:r>
    </w:p>
    <w:p w:rsidR="004650EB" w:rsidRPr="002D0744" w:rsidRDefault="004650EB" w:rsidP="004650EB">
      <w:pPr>
        <w:jc w:val="both"/>
        <w:rPr>
          <w:b/>
          <w:u w:val="single"/>
        </w:rPr>
      </w:pPr>
    </w:p>
    <w:p w:rsidR="004650EB" w:rsidRPr="002D0744" w:rsidRDefault="004650EB" w:rsidP="004650EB">
      <w:pPr>
        <w:jc w:val="both"/>
        <w:rPr>
          <w:b/>
          <w:u w:val="single"/>
        </w:rPr>
      </w:pPr>
      <w:r w:rsidRPr="002D0744">
        <w:rPr>
          <w:b/>
          <w:u w:val="single"/>
        </w:rPr>
        <w:t>Обязанности Заказчика:</w:t>
      </w:r>
    </w:p>
    <w:p w:rsidR="004650EB" w:rsidRPr="002D0744" w:rsidRDefault="004650EB" w:rsidP="004650EB">
      <w:pPr>
        <w:numPr>
          <w:ilvl w:val="0"/>
          <w:numId w:val="17"/>
        </w:numPr>
        <w:spacing w:line="276" w:lineRule="auto"/>
        <w:ind w:left="0" w:firstLine="0"/>
        <w:jc w:val="both"/>
      </w:pPr>
      <w:r w:rsidRPr="002D0744">
        <w:t>Заказчик обязан предоставить Подрядчику Экологическую политику ОАО «ТГК-1».</w:t>
      </w:r>
    </w:p>
    <w:p w:rsidR="004650EB" w:rsidRPr="002D0744" w:rsidRDefault="004650EB" w:rsidP="004650EB">
      <w:pPr>
        <w:numPr>
          <w:ilvl w:val="0"/>
          <w:numId w:val="17"/>
        </w:numPr>
        <w:spacing w:line="276" w:lineRule="auto"/>
        <w:ind w:left="0" w:firstLine="0"/>
        <w:jc w:val="both"/>
      </w:pPr>
      <w:r w:rsidRPr="002D0744">
        <w:t>Заказчик обязан провести инструктаж по доведению до работников Подрядчика информации об Экологической политике ОАО «ТГК-1» и необходимости соблюдения требований природоохранного законодательства Российской Федерации.</w:t>
      </w:r>
    </w:p>
    <w:p w:rsidR="004650EB" w:rsidRPr="00C51D81" w:rsidRDefault="004650EB" w:rsidP="004650EB">
      <w:pPr>
        <w:jc w:val="center"/>
      </w:pPr>
    </w:p>
    <w:p w:rsidR="004650EB" w:rsidRPr="00452D1F" w:rsidRDefault="004650EB">
      <w:pPr>
        <w:rPr>
          <w:vertAlign w:val="superscript"/>
        </w:rPr>
      </w:pPr>
      <w:r w:rsidRPr="004650EB">
        <w:rPr>
          <w:vertAlign w:val="superscript"/>
        </w:rPr>
        <w:lastRenderedPageBreak/>
        <w:drawing>
          <wp:inline distT="0" distB="0" distL="0" distR="0">
            <wp:extent cx="5913120" cy="8351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0EB" w:rsidRPr="00452D1F" w:rsidSect="00DF6761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611D"/>
    <w:multiLevelType w:val="hybridMultilevel"/>
    <w:tmpl w:val="AD60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64244"/>
    <w:multiLevelType w:val="hybridMultilevel"/>
    <w:tmpl w:val="F1805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E0738"/>
    <w:multiLevelType w:val="hybridMultilevel"/>
    <w:tmpl w:val="C6925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4668E"/>
    <w:multiLevelType w:val="hybridMultilevel"/>
    <w:tmpl w:val="E030344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1ABF5579"/>
    <w:multiLevelType w:val="hybridMultilevel"/>
    <w:tmpl w:val="F1F86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B796B"/>
    <w:multiLevelType w:val="hybridMultilevel"/>
    <w:tmpl w:val="F5D828FC"/>
    <w:lvl w:ilvl="0" w:tplc="3572B3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C3611"/>
    <w:multiLevelType w:val="hybridMultilevel"/>
    <w:tmpl w:val="030E8004"/>
    <w:lvl w:ilvl="0" w:tplc="B0CC0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BF03BA"/>
    <w:multiLevelType w:val="hybridMultilevel"/>
    <w:tmpl w:val="3EE647A6"/>
    <w:lvl w:ilvl="0" w:tplc="1758CE8E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6B0306"/>
    <w:multiLevelType w:val="multilevel"/>
    <w:tmpl w:val="6E46D0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3BE1615F"/>
    <w:multiLevelType w:val="hybridMultilevel"/>
    <w:tmpl w:val="A55E9526"/>
    <w:lvl w:ilvl="0" w:tplc="7A72D6FE">
      <w:start w:val="2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6015B6"/>
    <w:multiLevelType w:val="hybridMultilevel"/>
    <w:tmpl w:val="81701A1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A921AB9"/>
    <w:multiLevelType w:val="hybridMultilevel"/>
    <w:tmpl w:val="8AA6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D373E"/>
    <w:multiLevelType w:val="hybridMultilevel"/>
    <w:tmpl w:val="1504BF44"/>
    <w:lvl w:ilvl="0" w:tplc="251E31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053EB5"/>
    <w:multiLevelType w:val="hybridMultilevel"/>
    <w:tmpl w:val="B748FBA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F7B3F72"/>
    <w:multiLevelType w:val="hybridMultilevel"/>
    <w:tmpl w:val="669CE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6682D"/>
    <w:multiLevelType w:val="hybridMultilevel"/>
    <w:tmpl w:val="C496381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6DA81588"/>
    <w:multiLevelType w:val="hybridMultilevel"/>
    <w:tmpl w:val="8A66F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5"/>
  </w:num>
  <w:num w:numId="4">
    <w:abstractNumId w:val="3"/>
  </w:num>
  <w:num w:numId="5">
    <w:abstractNumId w:val="1"/>
  </w:num>
  <w:num w:numId="6">
    <w:abstractNumId w:val="10"/>
  </w:num>
  <w:num w:numId="7">
    <w:abstractNumId w:val="11"/>
  </w:num>
  <w:num w:numId="8">
    <w:abstractNumId w:val="4"/>
  </w:num>
  <w:num w:numId="9">
    <w:abstractNumId w:val="16"/>
  </w:num>
  <w:num w:numId="10">
    <w:abstractNumId w:val="14"/>
  </w:num>
  <w:num w:numId="11">
    <w:abstractNumId w:val="2"/>
  </w:num>
  <w:num w:numId="12">
    <w:abstractNumId w:val="5"/>
  </w:num>
  <w:num w:numId="13">
    <w:abstractNumId w:val="0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E45EA"/>
    <w:rsid w:val="00044E1B"/>
    <w:rsid w:val="00084D4F"/>
    <w:rsid w:val="00093D38"/>
    <w:rsid w:val="000A047E"/>
    <w:rsid w:val="000A0DEB"/>
    <w:rsid w:val="000D35D8"/>
    <w:rsid w:val="000F39AD"/>
    <w:rsid w:val="00113CF7"/>
    <w:rsid w:val="00133280"/>
    <w:rsid w:val="00137FB2"/>
    <w:rsid w:val="00184CBF"/>
    <w:rsid w:val="00190C97"/>
    <w:rsid w:val="00193828"/>
    <w:rsid w:val="00194C15"/>
    <w:rsid w:val="00196520"/>
    <w:rsid w:val="001C3A7F"/>
    <w:rsid w:val="001D0EA9"/>
    <w:rsid w:val="001E6BBF"/>
    <w:rsid w:val="00223829"/>
    <w:rsid w:val="0022643F"/>
    <w:rsid w:val="00227030"/>
    <w:rsid w:val="0023430D"/>
    <w:rsid w:val="002416EE"/>
    <w:rsid w:val="00261603"/>
    <w:rsid w:val="002757EC"/>
    <w:rsid w:val="00297330"/>
    <w:rsid w:val="002C7794"/>
    <w:rsid w:val="002D7113"/>
    <w:rsid w:val="002E4044"/>
    <w:rsid w:val="002E45EA"/>
    <w:rsid w:val="002F02F1"/>
    <w:rsid w:val="003356AD"/>
    <w:rsid w:val="00337A13"/>
    <w:rsid w:val="00394085"/>
    <w:rsid w:val="003A4A70"/>
    <w:rsid w:val="003A6FF8"/>
    <w:rsid w:val="003F7083"/>
    <w:rsid w:val="00404DE4"/>
    <w:rsid w:val="00413A58"/>
    <w:rsid w:val="004170EE"/>
    <w:rsid w:val="00423CEE"/>
    <w:rsid w:val="0044647C"/>
    <w:rsid w:val="00452D1F"/>
    <w:rsid w:val="004650EB"/>
    <w:rsid w:val="00487154"/>
    <w:rsid w:val="00494CDF"/>
    <w:rsid w:val="004A6911"/>
    <w:rsid w:val="004B7B8D"/>
    <w:rsid w:val="004C49E3"/>
    <w:rsid w:val="004E5A44"/>
    <w:rsid w:val="005065D7"/>
    <w:rsid w:val="00534F1D"/>
    <w:rsid w:val="00570825"/>
    <w:rsid w:val="00571AB1"/>
    <w:rsid w:val="00593ED7"/>
    <w:rsid w:val="005D235A"/>
    <w:rsid w:val="005E4CB2"/>
    <w:rsid w:val="0060489B"/>
    <w:rsid w:val="00613C94"/>
    <w:rsid w:val="00615D0C"/>
    <w:rsid w:val="00624B9B"/>
    <w:rsid w:val="00674566"/>
    <w:rsid w:val="00675B8E"/>
    <w:rsid w:val="006A29B3"/>
    <w:rsid w:val="007361E8"/>
    <w:rsid w:val="0075450F"/>
    <w:rsid w:val="00771E09"/>
    <w:rsid w:val="007E405E"/>
    <w:rsid w:val="0083373F"/>
    <w:rsid w:val="00860ADA"/>
    <w:rsid w:val="00876218"/>
    <w:rsid w:val="00876EF5"/>
    <w:rsid w:val="00880757"/>
    <w:rsid w:val="009102E8"/>
    <w:rsid w:val="00976298"/>
    <w:rsid w:val="00985AF1"/>
    <w:rsid w:val="009C3AEB"/>
    <w:rsid w:val="009D233F"/>
    <w:rsid w:val="009F6B56"/>
    <w:rsid w:val="00A123EC"/>
    <w:rsid w:val="00A37949"/>
    <w:rsid w:val="00A47C7F"/>
    <w:rsid w:val="00A6707C"/>
    <w:rsid w:val="00A72954"/>
    <w:rsid w:val="00AC0484"/>
    <w:rsid w:val="00AF4788"/>
    <w:rsid w:val="00B277F9"/>
    <w:rsid w:val="00B33054"/>
    <w:rsid w:val="00B72E5A"/>
    <w:rsid w:val="00BD34A7"/>
    <w:rsid w:val="00BF1B7A"/>
    <w:rsid w:val="00BF45EE"/>
    <w:rsid w:val="00C2524F"/>
    <w:rsid w:val="00C44BE4"/>
    <w:rsid w:val="00C55F54"/>
    <w:rsid w:val="00C568DE"/>
    <w:rsid w:val="00C8567C"/>
    <w:rsid w:val="00C93CF1"/>
    <w:rsid w:val="00CC6150"/>
    <w:rsid w:val="00CD16C5"/>
    <w:rsid w:val="00CE1A32"/>
    <w:rsid w:val="00D60F63"/>
    <w:rsid w:val="00D958A4"/>
    <w:rsid w:val="00DB69CA"/>
    <w:rsid w:val="00DF28E9"/>
    <w:rsid w:val="00DF6761"/>
    <w:rsid w:val="00E04086"/>
    <w:rsid w:val="00E51F69"/>
    <w:rsid w:val="00E62E4B"/>
    <w:rsid w:val="00E7018B"/>
    <w:rsid w:val="00E74FB5"/>
    <w:rsid w:val="00E7515B"/>
    <w:rsid w:val="00E83121"/>
    <w:rsid w:val="00EA3216"/>
    <w:rsid w:val="00EB7A8E"/>
    <w:rsid w:val="00EE1AD8"/>
    <w:rsid w:val="00EF771C"/>
    <w:rsid w:val="00F61DE0"/>
    <w:rsid w:val="00F9303D"/>
    <w:rsid w:val="00FC18AA"/>
    <w:rsid w:val="00FD6863"/>
    <w:rsid w:val="00FE589D"/>
    <w:rsid w:val="00FE71BE"/>
    <w:rsid w:val="00FF41B1"/>
    <w:rsid w:val="00FF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5D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44E1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337A13"/>
    <w:pPr>
      <w:jc w:val="both"/>
    </w:pPr>
  </w:style>
  <w:style w:type="character" w:customStyle="1" w:styleId="20">
    <w:name w:val="Основной текст 2 Знак"/>
    <w:basedOn w:val="a0"/>
    <w:link w:val="2"/>
    <w:rsid w:val="00337A13"/>
    <w:rPr>
      <w:sz w:val="24"/>
      <w:szCs w:val="24"/>
    </w:rPr>
  </w:style>
  <w:style w:type="paragraph" w:styleId="a4">
    <w:name w:val="No Spacing"/>
    <w:uiPriority w:val="1"/>
    <w:qFormat/>
    <w:rsid w:val="00B33054"/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4650EB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1209</Words>
  <Characters>8544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КНГЭС</Company>
  <LinksUpToDate>false</LinksUpToDate>
  <CharactersWithSpaces>9734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Игольницина О.Ю.</dc:creator>
  <cp:keywords/>
  <dc:description/>
  <cp:lastModifiedBy>tnshtager</cp:lastModifiedBy>
  <cp:revision>3</cp:revision>
  <cp:lastPrinted>2011-04-12T12:48:00Z</cp:lastPrinted>
  <dcterms:created xsi:type="dcterms:W3CDTF">2011-04-14T10:20:00Z</dcterms:created>
  <dcterms:modified xsi:type="dcterms:W3CDTF">2011-04-14T10:23:00Z</dcterms:modified>
</cp:coreProperties>
</file>