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CD" w:rsidRDefault="00881BCD" w:rsidP="00881BCD">
      <w:pPr>
        <w:suppressAutoHyphens/>
        <w:rPr>
          <w:sz w:val="18"/>
          <w:szCs w:val="18"/>
          <w:lang w:val="en-US"/>
        </w:rPr>
      </w:pPr>
    </w:p>
    <w:p w:rsidR="00B97EF8" w:rsidRPr="00B97EF8" w:rsidRDefault="00B97EF8" w:rsidP="00881BCD">
      <w:pPr>
        <w:suppressAutoHyphens/>
        <w:rPr>
          <w:sz w:val="18"/>
          <w:szCs w:val="18"/>
          <w:lang w:val="en-US"/>
        </w:rPr>
      </w:pPr>
    </w:p>
    <w:p w:rsidR="00881BCD" w:rsidRPr="005A5169" w:rsidRDefault="00881BCD" w:rsidP="00881BCD">
      <w:pPr>
        <w:pStyle w:val="3"/>
        <w:suppressAutoHyphens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A5169">
        <w:rPr>
          <w:rFonts w:ascii="Times New Roman" w:hAnsi="Times New Roman" w:cs="Times New Roman"/>
          <w:caps/>
          <w:sz w:val="24"/>
          <w:szCs w:val="24"/>
        </w:rPr>
        <w:t>Техническое задание</w:t>
      </w:r>
    </w:p>
    <w:p w:rsidR="000E5954" w:rsidRDefault="00881BCD" w:rsidP="00881BCD">
      <w:pPr>
        <w:suppressAutoHyphens/>
        <w:jc w:val="center"/>
        <w:rPr>
          <w:b/>
        </w:rPr>
      </w:pPr>
      <w:r w:rsidRPr="005A5169">
        <w:rPr>
          <w:b/>
        </w:rPr>
        <w:t>на открытый запрос предложений по выбору исполнителя работ</w:t>
      </w:r>
    </w:p>
    <w:p w:rsidR="000E5954" w:rsidRDefault="00E3218E" w:rsidP="00881BCD">
      <w:pPr>
        <w:suppressAutoHyphens/>
        <w:jc w:val="center"/>
        <w:rPr>
          <w:b/>
        </w:rPr>
      </w:pPr>
      <w:r>
        <w:rPr>
          <w:b/>
        </w:rPr>
        <w:t>«</w:t>
      </w:r>
      <w:r w:rsidR="000E5954">
        <w:rPr>
          <w:b/>
        </w:rPr>
        <w:t>П</w:t>
      </w:r>
      <w:r w:rsidR="00881BCD" w:rsidRPr="005A5169">
        <w:rPr>
          <w:b/>
        </w:rPr>
        <w:t>еревозк</w:t>
      </w:r>
      <w:r w:rsidR="000E5954">
        <w:rPr>
          <w:b/>
        </w:rPr>
        <w:t>а</w:t>
      </w:r>
      <w:r w:rsidR="00881BCD" w:rsidRPr="005A5169">
        <w:rPr>
          <w:b/>
        </w:rPr>
        <w:t xml:space="preserve"> </w:t>
      </w:r>
      <w:r w:rsidR="000E5954">
        <w:rPr>
          <w:b/>
        </w:rPr>
        <w:t xml:space="preserve">вахтового </w:t>
      </w:r>
      <w:r w:rsidR="00881BCD" w:rsidRPr="005A5169">
        <w:rPr>
          <w:b/>
        </w:rPr>
        <w:t xml:space="preserve">персонала </w:t>
      </w:r>
      <w:r w:rsidR="008E4C38">
        <w:rPr>
          <w:b/>
        </w:rPr>
        <w:t>КСГЭС</w:t>
      </w:r>
      <w:r>
        <w:rPr>
          <w:b/>
        </w:rPr>
        <w:t>»</w:t>
      </w:r>
    </w:p>
    <w:p w:rsidR="00881BCD" w:rsidRPr="005A5169" w:rsidRDefault="00881BCD" w:rsidP="00881BCD">
      <w:pPr>
        <w:suppressAutoHyphens/>
        <w:jc w:val="center"/>
        <w:rPr>
          <w:b/>
        </w:rPr>
      </w:pPr>
      <w:r w:rsidRPr="005A5169">
        <w:rPr>
          <w:b/>
        </w:rPr>
        <w:t>филиала «Кольский» ОАО "ТГК-1"</w:t>
      </w:r>
    </w:p>
    <w:p w:rsidR="00881BCD" w:rsidRPr="005A5169" w:rsidRDefault="00881BCD" w:rsidP="00881BCD">
      <w:pPr>
        <w:tabs>
          <w:tab w:val="left" w:pos="1650"/>
          <w:tab w:val="center" w:pos="4844"/>
        </w:tabs>
        <w:suppressAutoHyphens/>
        <w:ind w:right="-94"/>
        <w:jc w:val="center"/>
        <w:rPr>
          <w:b/>
          <w:u w:val="single"/>
        </w:rPr>
      </w:pPr>
    </w:p>
    <w:p w:rsidR="00881BCD" w:rsidRPr="005A5169" w:rsidRDefault="00881BCD" w:rsidP="00881BCD">
      <w:pPr>
        <w:pStyle w:val="a3"/>
        <w:suppressAutoHyphens/>
        <w:spacing w:after="0"/>
        <w:jc w:val="center"/>
        <w:rPr>
          <w:b/>
        </w:rPr>
      </w:pPr>
      <w:r w:rsidRPr="005A5169">
        <w:rPr>
          <w:b/>
        </w:rPr>
        <w:t>(номер закупки</w:t>
      </w:r>
      <w:r w:rsidR="00193121">
        <w:rPr>
          <w:b/>
          <w:lang w:val="en-US"/>
        </w:rPr>
        <w:t xml:space="preserve"> </w:t>
      </w:r>
      <w:r w:rsidRPr="005A5169">
        <w:rPr>
          <w:b/>
        </w:rPr>
        <w:t xml:space="preserve">– </w:t>
      </w:r>
      <w:r w:rsidR="000E5954" w:rsidRPr="000E5954">
        <w:rPr>
          <w:b/>
        </w:rPr>
        <w:t>2500/2.17-535</w:t>
      </w:r>
      <w:r w:rsidRPr="005A5169">
        <w:rPr>
          <w:b/>
        </w:rPr>
        <w:t>)</w:t>
      </w:r>
    </w:p>
    <w:p w:rsidR="00881BCD" w:rsidRPr="005A5169" w:rsidRDefault="00881BCD" w:rsidP="00881BCD">
      <w:pPr>
        <w:tabs>
          <w:tab w:val="left" w:pos="709"/>
          <w:tab w:val="left" w:pos="851"/>
          <w:tab w:val="center" w:pos="4844"/>
        </w:tabs>
        <w:suppressAutoHyphens/>
        <w:jc w:val="center"/>
        <w:rPr>
          <w:b/>
          <w:u w:val="single"/>
        </w:rPr>
      </w:pPr>
    </w:p>
    <w:p w:rsidR="00881BCD" w:rsidRPr="005A5169" w:rsidRDefault="00881BCD" w:rsidP="00881BCD">
      <w:pPr>
        <w:numPr>
          <w:ilvl w:val="0"/>
          <w:numId w:val="1"/>
        </w:numPr>
        <w:tabs>
          <w:tab w:val="clear" w:pos="540"/>
          <w:tab w:val="left" w:pos="709"/>
          <w:tab w:val="left" w:pos="851"/>
        </w:tabs>
        <w:suppressAutoHyphens/>
        <w:ind w:left="0" w:firstLine="709"/>
        <w:jc w:val="both"/>
        <w:rPr>
          <w:b/>
        </w:rPr>
      </w:pPr>
      <w:r w:rsidRPr="005A5169">
        <w:rPr>
          <w:b/>
        </w:rPr>
        <w:t xml:space="preserve"> Общие требования</w:t>
      </w:r>
    </w:p>
    <w:p w:rsidR="00881BCD" w:rsidRPr="005A5169" w:rsidRDefault="00881BCD" w:rsidP="00881BCD">
      <w:pPr>
        <w:suppressAutoHyphens/>
        <w:ind w:firstLine="567"/>
        <w:jc w:val="both"/>
      </w:pPr>
      <w:r w:rsidRPr="005A5169">
        <w:rPr>
          <w:b/>
        </w:rPr>
        <w:t xml:space="preserve">Требования к месту выполнения работ: </w:t>
      </w:r>
      <w:r w:rsidR="008E4C38">
        <w:t>184375</w:t>
      </w:r>
      <w:r w:rsidRPr="005A5169">
        <w:t xml:space="preserve"> РФ, Мурманская обл., </w:t>
      </w:r>
      <w:proofErr w:type="spellStart"/>
      <w:r w:rsidR="008E4C38">
        <w:t>пгт</w:t>
      </w:r>
      <w:proofErr w:type="spellEnd"/>
      <w:r w:rsidR="008E4C38">
        <w:t xml:space="preserve"> Туманный</w:t>
      </w:r>
      <w:r w:rsidRPr="005A5169">
        <w:t xml:space="preserve">, </w:t>
      </w:r>
      <w:r w:rsidR="008E4C38">
        <w:t>ул</w:t>
      </w:r>
      <w:proofErr w:type="gramStart"/>
      <w:r w:rsidR="008E4C38">
        <w:t>.Э</w:t>
      </w:r>
      <w:proofErr w:type="gramEnd"/>
      <w:r w:rsidR="008E4C38">
        <w:t>нергетиков 55, площадь перед зданием управления КСГЭС</w:t>
      </w:r>
    </w:p>
    <w:p w:rsidR="00881BCD" w:rsidRPr="005A5169" w:rsidRDefault="00881BCD" w:rsidP="00881BCD">
      <w:pPr>
        <w:suppressAutoHyphens/>
        <w:ind w:firstLine="567"/>
        <w:jc w:val="both"/>
      </w:pPr>
    </w:p>
    <w:p w:rsidR="00881BCD" w:rsidRPr="005A5169" w:rsidRDefault="00881BCD" w:rsidP="00881BCD">
      <w:pPr>
        <w:suppressAutoHyphens/>
        <w:ind w:firstLine="567"/>
        <w:jc w:val="both"/>
      </w:pPr>
      <w:r w:rsidRPr="005A5169">
        <w:rPr>
          <w:b/>
        </w:rPr>
        <w:t xml:space="preserve">Должность, ФИО и контактный телефон </w:t>
      </w:r>
      <w:r w:rsidRPr="005A5169">
        <w:t>ответственного лица, составившего техническое задание</w:t>
      </w:r>
      <w:r w:rsidRPr="005A5169">
        <w:rPr>
          <w:b/>
        </w:rPr>
        <w:t xml:space="preserve">: </w:t>
      </w:r>
      <w:r w:rsidR="008E4C38">
        <w:t>начальник АТЦ КСГЭС Носач Александр Анат</w:t>
      </w:r>
      <w:r w:rsidR="00EB3EC0">
        <w:t>о</w:t>
      </w:r>
      <w:r w:rsidR="008E4C38">
        <w:t>льевич</w:t>
      </w:r>
      <w:r w:rsidRPr="005A5169">
        <w:t xml:space="preserve">; тел.: </w:t>
      </w:r>
      <w:r w:rsidR="008E4C38">
        <w:t>+79216619300.</w:t>
      </w:r>
    </w:p>
    <w:p w:rsidR="00881BCD" w:rsidRPr="005A5169" w:rsidRDefault="00881BCD" w:rsidP="00881BCD">
      <w:pPr>
        <w:suppressAutoHyphens/>
        <w:jc w:val="both"/>
      </w:pPr>
    </w:p>
    <w:p w:rsidR="00881BCD" w:rsidRPr="005A5169" w:rsidRDefault="00881BCD" w:rsidP="00881BCD">
      <w:pPr>
        <w:suppressAutoHyphens/>
        <w:ind w:firstLine="567"/>
        <w:jc w:val="both"/>
        <w:rPr>
          <w:b/>
        </w:rPr>
      </w:pPr>
      <w:r w:rsidRPr="005A5169">
        <w:rPr>
          <w:b/>
        </w:rPr>
        <w:t>Требования к срокам выполнения работ:</w:t>
      </w:r>
    </w:p>
    <w:p w:rsidR="00881BCD" w:rsidRPr="005A5169" w:rsidRDefault="00193121" w:rsidP="00881BCD">
      <w:pPr>
        <w:suppressAutoHyphens/>
        <w:jc w:val="both"/>
      </w:pPr>
      <w:r>
        <w:t xml:space="preserve">Начало:        </w:t>
      </w:r>
      <w:r>
        <w:tab/>
        <w:t>0</w:t>
      </w:r>
      <w:r w:rsidR="00F01F99" w:rsidRPr="00F01F99">
        <w:t>2</w:t>
      </w:r>
      <w:r w:rsidR="00881BCD" w:rsidRPr="005A5169">
        <w:t xml:space="preserve"> </w:t>
      </w:r>
      <w:r w:rsidR="008E4C38">
        <w:t>января</w:t>
      </w:r>
      <w:r w:rsidR="00881BCD" w:rsidRPr="005A5169">
        <w:t xml:space="preserve"> </w:t>
      </w:r>
      <w:r w:rsidR="008E4C38">
        <w:t xml:space="preserve"> 2012</w:t>
      </w:r>
      <w:r w:rsidR="00881BCD" w:rsidRPr="005A5169">
        <w:t>г.</w:t>
      </w:r>
    </w:p>
    <w:p w:rsidR="00881BCD" w:rsidRPr="005A5169" w:rsidRDefault="00881BCD" w:rsidP="00881BCD">
      <w:pPr>
        <w:suppressAutoHyphens/>
        <w:jc w:val="both"/>
      </w:pPr>
      <w:r w:rsidRPr="005A5169">
        <w:t xml:space="preserve">Окончание:  </w:t>
      </w:r>
      <w:r w:rsidRPr="005A5169">
        <w:tab/>
        <w:t>31 декабря 201</w:t>
      </w:r>
      <w:r w:rsidR="008E4C38">
        <w:t>2</w:t>
      </w:r>
      <w:r w:rsidRPr="005A5169">
        <w:t>г.</w:t>
      </w:r>
    </w:p>
    <w:p w:rsidR="00881BCD" w:rsidRPr="005A5169" w:rsidRDefault="00881BCD" w:rsidP="00881BCD">
      <w:pPr>
        <w:suppressAutoHyphens/>
        <w:ind w:firstLine="567"/>
        <w:jc w:val="both"/>
        <w:rPr>
          <w:b/>
        </w:rPr>
      </w:pPr>
    </w:p>
    <w:p w:rsidR="00881BCD" w:rsidRPr="00F01F99" w:rsidRDefault="00881BCD" w:rsidP="00193121">
      <w:pPr>
        <w:suppressAutoHyphens/>
        <w:jc w:val="both"/>
      </w:pPr>
    </w:p>
    <w:p w:rsidR="00881BCD" w:rsidRPr="00F01F99" w:rsidRDefault="00881BCD" w:rsidP="00881BCD">
      <w:pPr>
        <w:suppressAutoHyphens/>
        <w:jc w:val="both"/>
      </w:pPr>
    </w:p>
    <w:p w:rsidR="00881BCD" w:rsidRPr="00F01F99" w:rsidRDefault="00881BCD" w:rsidP="00881BCD">
      <w:pPr>
        <w:suppressAutoHyphens/>
        <w:jc w:val="both"/>
      </w:pPr>
    </w:p>
    <w:p w:rsidR="00881BCD" w:rsidRPr="00F01F99" w:rsidRDefault="00881BCD" w:rsidP="00881BCD">
      <w:pPr>
        <w:suppressAutoHyphens/>
        <w:jc w:val="both"/>
      </w:pPr>
    </w:p>
    <w:p w:rsidR="00193121" w:rsidRPr="00F01F99" w:rsidRDefault="00193121" w:rsidP="00881BCD">
      <w:pPr>
        <w:suppressAutoHyphens/>
        <w:jc w:val="both"/>
        <w:rPr>
          <w:color w:val="FF0000"/>
        </w:rPr>
      </w:pPr>
    </w:p>
    <w:p w:rsidR="00881BCD" w:rsidRPr="00F01F99" w:rsidRDefault="00881BCD" w:rsidP="00881BCD">
      <w:pPr>
        <w:suppressAutoHyphens/>
        <w:jc w:val="both"/>
      </w:pPr>
    </w:p>
    <w:p w:rsidR="00881BCD" w:rsidRPr="005A5169" w:rsidRDefault="00881BCD" w:rsidP="00881BCD">
      <w:pPr>
        <w:suppressAutoHyphens/>
        <w:jc w:val="both"/>
      </w:pPr>
    </w:p>
    <w:p w:rsidR="00881BCD" w:rsidRPr="005A5169" w:rsidRDefault="001C0EA6" w:rsidP="00881BCD">
      <w:pPr>
        <w:suppressAutoHyphens/>
        <w:ind w:firstLine="567"/>
        <w:jc w:val="both"/>
      </w:pPr>
      <w:r>
        <w:t>Стоимость</w:t>
      </w:r>
      <w:r w:rsidR="00881BCD" w:rsidRPr="005A5169">
        <w:t xml:space="preserve"> работ должна определяться</w:t>
      </w:r>
      <w:r>
        <w:t xml:space="preserve"> по тарифам АТП, действующим на момент заключения договора </w:t>
      </w:r>
      <w:r w:rsidR="00881BCD" w:rsidRPr="005A5169">
        <w:t xml:space="preserve"> в соответствии с требованиями системы ценообразования, принятой в ОАО «ТГК-1».</w:t>
      </w:r>
    </w:p>
    <w:p w:rsidR="00881BCD" w:rsidRPr="005A5169" w:rsidRDefault="00881BCD" w:rsidP="00881BCD">
      <w:pPr>
        <w:suppressAutoHyphens/>
        <w:ind w:firstLine="567"/>
        <w:jc w:val="both"/>
      </w:pPr>
    </w:p>
    <w:p w:rsidR="00881BCD" w:rsidRPr="005A5169" w:rsidRDefault="00881BCD" w:rsidP="00881BCD">
      <w:pPr>
        <w:suppressAutoHyphens/>
        <w:ind w:firstLine="567"/>
        <w:jc w:val="both"/>
      </w:pPr>
    </w:p>
    <w:p w:rsidR="00881BCD" w:rsidRPr="005A5169" w:rsidRDefault="00881BCD" w:rsidP="00881BCD">
      <w:pPr>
        <w:suppressAutoHyphens/>
        <w:ind w:firstLine="567"/>
        <w:jc w:val="both"/>
        <w:rPr>
          <w:b/>
        </w:rPr>
      </w:pPr>
      <w:r w:rsidRPr="005A5169">
        <w:rPr>
          <w:b/>
        </w:rPr>
        <w:t xml:space="preserve">  </w:t>
      </w:r>
      <w:r w:rsidRPr="005A5169">
        <w:rPr>
          <w:b/>
          <w:lang w:val="en-US"/>
        </w:rPr>
        <w:t>II</w:t>
      </w:r>
      <w:r w:rsidRPr="005A5169">
        <w:rPr>
          <w:b/>
        </w:rPr>
        <w:t>.Требования к выполнению работ</w:t>
      </w:r>
    </w:p>
    <w:p w:rsidR="00881BCD" w:rsidRPr="008A3ED8" w:rsidRDefault="00881BCD" w:rsidP="00881BCD">
      <w:pPr>
        <w:suppressAutoHyphens/>
        <w:ind w:firstLine="709"/>
        <w:jc w:val="both"/>
      </w:pPr>
      <w:r w:rsidRPr="008A3ED8">
        <w:t>Перевозка осуществляется по следующ</w:t>
      </w:r>
      <w:r w:rsidR="008E4C38">
        <w:t>ему</w:t>
      </w:r>
      <w:r w:rsidRPr="008A3ED8">
        <w:t xml:space="preserve"> маршрут</w:t>
      </w:r>
      <w:r w:rsidR="008E4C38">
        <w:t>у</w:t>
      </w:r>
      <w:proofErr w:type="gramStart"/>
      <w:r w:rsidR="004D51CF">
        <w:t xml:space="preserve"> </w:t>
      </w:r>
      <w:r w:rsidRPr="008A3ED8">
        <w:t>:</w:t>
      </w:r>
      <w:proofErr w:type="gramEnd"/>
    </w:p>
    <w:p w:rsidR="00881BCD" w:rsidRDefault="000E5954" w:rsidP="00881BCD">
      <w:pPr>
        <w:tabs>
          <w:tab w:val="left" w:pos="709"/>
        </w:tabs>
        <w:suppressAutoHyphens/>
        <w:ind w:firstLine="709"/>
        <w:jc w:val="both"/>
      </w:pPr>
      <w:r>
        <w:t>г</w:t>
      </w:r>
      <w:proofErr w:type="gramStart"/>
      <w:r w:rsidR="000D6ADB">
        <w:t>.М</w:t>
      </w:r>
      <w:proofErr w:type="gramEnd"/>
      <w:r w:rsidR="000D6ADB">
        <w:t>урманск у</w:t>
      </w:r>
      <w:r w:rsidR="00FD3268">
        <w:t>л.Героев Рыбачьего 51</w:t>
      </w:r>
      <w:r w:rsidR="000D6ADB">
        <w:t xml:space="preserve"> </w:t>
      </w:r>
      <w:r w:rsidR="00FD3268">
        <w:t>-</w:t>
      </w:r>
      <w:r w:rsidR="000D6ADB">
        <w:t xml:space="preserve"> </w:t>
      </w:r>
      <w:proofErr w:type="spellStart"/>
      <w:r w:rsidR="00FD3268">
        <w:t>пгт.Туманный,</w:t>
      </w:r>
      <w:r w:rsidR="004D51CF">
        <w:t>ул.Энергетиков</w:t>
      </w:r>
      <w:proofErr w:type="spellEnd"/>
      <w:r w:rsidR="004D51CF">
        <w:t xml:space="preserve"> 55(</w:t>
      </w:r>
      <w:r w:rsidR="00FD3268">
        <w:t xml:space="preserve"> площадь перед зданием управления КСГЭС</w:t>
      </w:r>
      <w:r w:rsidR="004D51CF">
        <w:t>)-</w:t>
      </w:r>
      <w:r w:rsidR="000D6ADB">
        <w:t xml:space="preserve"> г.</w:t>
      </w:r>
      <w:r w:rsidR="007748A0">
        <w:t>Мурманск ул.Героев Рыбачь</w:t>
      </w:r>
      <w:r w:rsidR="004D51CF">
        <w:t>его 51.</w:t>
      </w:r>
    </w:p>
    <w:p w:rsidR="00881BCD" w:rsidRDefault="004D51CF" w:rsidP="004D51CF">
      <w:pPr>
        <w:shd w:val="clear" w:color="auto" w:fill="FFFFFF"/>
        <w:tabs>
          <w:tab w:val="left" w:pos="763"/>
          <w:tab w:val="left" w:leader="underscore" w:pos="9356"/>
        </w:tabs>
        <w:rPr>
          <w:bCs/>
        </w:rPr>
      </w:pPr>
      <w:r>
        <w:rPr>
          <w:b/>
          <w:bCs/>
        </w:rPr>
        <w:tab/>
      </w:r>
      <w:r w:rsidRPr="004D51CF">
        <w:rPr>
          <w:bCs/>
        </w:rPr>
        <w:t xml:space="preserve">Количество </w:t>
      </w:r>
      <w:proofErr w:type="gramStart"/>
      <w:r w:rsidRPr="004D51CF">
        <w:rPr>
          <w:bCs/>
        </w:rPr>
        <w:t>перевозимого</w:t>
      </w:r>
      <w:proofErr w:type="gramEnd"/>
      <w:r w:rsidRPr="004D51CF">
        <w:rPr>
          <w:bCs/>
        </w:rPr>
        <w:t xml:space="preserve"> персонала-37 человек</w:t>
      </w:r>
      <w:r>
        <w:rPr>
          <w:bCs/>
        </w:rPr>
        <w:t>.</w:t>
      </w:r>
    </w:p>
    <w:p w:rsidR="004D51CF" w:rsidRPr="004D51CF" w:rsidRDefault="004D51CF" w:rsidP="004D51CF">
      <w:pPr>
        <w:shd w:val="clear" w:color="auto" w:fill="FFFFFF"/>
        <w:tabs>
          <w:tab w:val="left" w:pos="763"/>
          <w:tab w:val="left" w:leader="underscore" w:pos="9356"/>
        </w:tabs>
        <w:rPr>
          <w:bCs/>
        </w:rPr>
      </w:pPr>
    </w:p>
    <w:p w:rsidR="00881BCD" w:rsidRDefault="00881BCD" w:rsidP="00881BCD">
      <w:pPr>
        <w:shd w:val="clear" w:color="auto" w:fill="FFFFFF"/>
        <w:tabs>
          <w:tab w:val="left" w:leader="underscore" w:pos="9356"/>
        </w:tabs>
        <w:jc w:val="center"/>
        <w:rPr>
          <w:b/>
          <w:bCs/>
        </w:rPr>
      </w:pPr>
    </w:p>
    <w:p w:rsidR="00881BCD" w:rsidRPr="005A5169" w:rsidRDefault="00881BCD" w:rsidP="00881BCD">
      <w:pPr>
        <w:shd w:val="clear" w:color="auto" w:fill="FFFFFF"/>
        <w:tabs>
          <w:tab w:val="left" w:leader="underscore" w:pos="9356"/>
        </w:tabs>
        <w:jc w:val="center"/>
      </w:pPr>
      <w:r w:rsidRPr="005A5169">
        <w:rPr>
          <w:b/>
          <w:bCs/>
        </w:rPr>
        <w:t>УКРУПНЕННАЯ ВЕДОМОСТЬ</w:t>
      </w:r>
    </w:p>
    <w:p w:rsidR="00881BCD" w:rsidRPr="005A5169" w:rsidRDefault="00881BCD" w:rsidP="00881BCD">
      <w:pPr>
        <w:shd w:val="clear" w:color="auto" w:fill="FFFFFF"/>
        <w:ind w:hanging="426"/>
        <w:jc w:val="center"/>
      </w:pPr>
      <w:r w:rsidRPr="005A5169">
        <w:rPr>
          <w:b/>
          <w:bCs/>
          <w:spacing w:val="-1"/>
        </w:rPr>
        <w:t>услуг по перевозке</w:t>
      </w:r>
      <w:r w:rsidR="003F5D49">
        <w:rPr>
          <w:b/>
          <w:bCs/>
          <w:spacing w:val="-1"/>
        </w:rPr>
        <w:t xml:space="preserve"> вахтового персонала КСГЭС</w:t>
      </w:r>
      <w:r w:rsidRPr="005A5169">
        <w:rPr>
          <w:b/>
          <w:bCs/>
        </w:rPr>
        <w:t xml:space="preserve"> филиала «Кольский» ОАО «ТГК-1</w:t>
      </w:r>
    </w:p>
    <w:p w:rsidR="00881BCD" w:rsidRPr="005A5169" w:rsidRDefault="00881BCD" w:rsidP="00881BCD">
      <w:pPr>
        <w:shd w:val="clear" w:color="auto" w:fill="FFFFFF"/>
        <w:tabs>
          <w:tab w:val="left" w:pos="709"/>
        </w:tabs>
        <w:jc w:val="both"/>
      </w:pPr>
      <w:r w:rsidRPr="005A5169">
        <w:t xml:space="preserve">  </w:t>
      </w:r>
    </w:p>
    <w:tbl>
      <w:tblPr>
        <w:tblW w:w="9818" w:type="dxa"/>
        <w:tblInd w:w="93" w:type="dxa"/>
        <w:tblLook w:val="0000"/>
      </w:tblPr>
      <w:tblGrid>
        <w:gridCol w:w="578"/>
        <w:gridCol w:w="6667"/>
        <w:gridCol w:w="1819"/>
        <w:gridCol w:w="754"/>
      </w:tblGrid>
      <w:tr w:rsidR="00881BCD" w:rsidRPr="005A5169" w:rsidTr="001E4853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CD" w:rsidRPr="005A5169" w:rsidRDefault="00881BCD" w:rsidP="001E4853">
            <w:pPr>
              <w:jc w:val="center"/>
              <w:rPr>
                <w:b/>
                <w:sz w:val="18"/>
                <w:szCs w:val="18"/>
              </w:rPr>
            </w:pPr>
            <w:r w:rsidRPr="005A5169">
              <w:rPr>
                <w:b/>
                <w:sz w:val="18"/>
                <w:szCs w:val="18"/>
              </w:rPr>
              <w:t>№№ п.п.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CD" w:rsidRPr="005A5169" w:rsidRDefault="00881BCD" w:rsidP="001E4853">
            <w:pPr>
              <w:jc w:val="center"/>
              <w:rPr>
                <w:b/>
                <w:sz w:val="18"/>
                <w:szCs w:val="18"/>
              </w:rPr>
            </w:pPr>
            <w:r w:rsidRPr="005A5169">
              <w:rPr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CD" w:rsidRPr="005A5169" w:rsidRDefault="00881BCD" w:rsidP="001E4853">
            <w:pPr>
              <w:jc w:val="center"/>
              <w:rPr>
                <w:b/>
                <w:sz w:val="18"/>
                <w:szCs w:val="18"/>
              </w:rPr>
            </w:pPr>
            <w:r w:rsidRPr="005A5169">
              <w:rPr>
                <w:b/>
                <w:sz w:val="18"/>
                <w:szCs w:val="18"/>
              </w:rPr>
              <w:t>Ед.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A5169">
              <w:rPr>
                <w:b/>
                <w:sz w:val="18"/>
                <w:szCs w:val="18"/>
              </w:rPr>
              <w:t>изм</w:t>
            </w:r>
            <w:proofErr w:type="spellEnd"/>
            <w:r w:rsidRPr="005A516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BCD" w:rsidRPr="005A5169" w:rsidRDefault="00881BCD" w:rsidP="001E48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Объём</w:t>
            </w:r>
          </w:p>
        </w:tc>
      </w:tr>
      <w:tr w:rsidR="00EC0A1A" w:rsidRPr="00BC3182" w:rsidTr="001E4853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1A" w:rsidRPr="00BC3182" w:rsidRDefault="00EC0A1A" w:rsidP="001E4853">
            <w:pPr>
              <w:jc w:val="center"/>
            </w:pPr>
            <w: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1A" w:rsidRPr="00BC3182" w:rsidRDefault="00EC0A1A" w:rsidP="007748A0">
            <w:pPr>
              <w:jc w:val="both"/>
            </w:pPr>
            <w:r w:rsidRPr="00BC3182">
              <w:t>Перевозка персонала</w:t>
            </w:r>
            <w:r>
              <w:t>:</w:t>
            </w:r>
            <w:r w:rsidRPr="00BC3182">
              <w:t xml:space="preserve"> </w:t>
            </w:r>
            <w:r>
              <w:t xml:space="preserve">каждый понедельник </w:t>
            </w:r>
            <w:r w:rsidR="0037563A">
              <w:t>месяца.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1A" w:rsidRPr="00BC3182" w:rsidRDefault="00EC0A1A" w:rsidP="001E4853">
            <w:pPr>
              <w:jc w:val="center"/>
            </w:pPr>
            <w:r>
              <w:t>рейсов в сутки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1A" w:rsidRPr="00BC3182" w:rsidRDefault="00EC0A1A" w:rsidP="001E4853">
            <w:pPr>
              <w:jc w:val="center"/>
            </w:pPr>
            <w:r>
              <w:t>1</w:t>
            </w:r>
          </w:p>
        </w:tc>
      </w:tr>
    </w:tbl>
    <w:p w:rsidR="00881BCD" w:rsidRPr="005A5169" w:rsidRDefault="00881BCD" w:rsidP="00881BCD">
      <w:pPr>
        <w:shd w:val="clear" w:color="auto" w:fill="FFFFFF"/>
        <w:tabs>
          <w:tab w:val="left" w:pos="709"/>
        </w:tabs>
        <w:jc w:val="both"/>
      </w:pPr>
      <w:r w:rsidRPr="005A5169">
        <w:t xml:space="preserve">       </w:t>
      </w:r>
    </w:p>
    <w:p w:rsidR="00881BCD" w:rsidRDefault="00881BCD" w:rsidP="00881BCD">
      <w:pPr>
        <w:suppressAutoHyphens/>
        <w:jc w:val="center"/>
        <w:rPr>
          <w:b/>
        </w:rPr>
      </w:pPr>
    </w:p>
    <w:p w:rsidR="000E5954" w:rsidRDefault="000E5954" w:rsidP="00881BCD">
      <w:pPr>
        <w:suppressAutoHyphens/>
        <w:jc w:val="center"/>
        <w:rPr>
          <w:b/>
        </w:rPr>
      </w:pPr>
    </w:p>
    <w:p w:rsidR="000E5954" w:rsidRDefault="000E5954" w:rsidP="00881BCD">
      <w:pPr>
        <w:suppressAutoHyphens/>
        <w:jc w:val="center"/>
        <w:rPr>
          <w:b/>
          <w:lang w:val="en-US"/>
        </w:rPr>
      </w:pPr>
    </w:p>
    <w:p w:rsidR="00B97EF8" w:rsidRDefault="00B97EF8" w:rsidP="00881BCD">
      <w:pPr>
        <w:suppressAutoHyphens/>
        <w:jc w:val="center"/>
        <w:rPr>
          <w:b/>
          <w:lang w:val="en-US"/>
        </w:rPr>
      </w:pPr>
    </w:p>
    <w:p w:rsidR="00B97EF8" w:rsidRDefault="00B97EF8" w:rsidP="00881BCD">
      <w:pPr>
        <w:suppressAutoHyphens/>
        <w:jc w:val="center"/>
        <w:rPr>
          <w:b/>
          <w:lang w:val="en-US"/>
        </w:rPr>
      </w:pPr>
    </w:p>
    <w:p w:rsidR="00193121" w:rsidRDefault="00193121" w:rsidP="00881BCD">
      <w:pPr>
        <w:suppressAutoHyphens/>
        <w:jc w:val="center"/>
        <w:rPr>
          <w:b/>
          <w:lang w:val="en-US"/>
        </w:rPr>
      </w:pPr>
    </w:p>
    <w:p w:rsidR="00193121" w:rsidRPr="00193121" w:rsidRDefault="00193121" w:rsidP="00881BCD">
      <w:pPr>
        <w:suppressAutoHyphens/>
        <w:jc w:val="center"/>
        <w:rPr>
          <w:b/>
          <w:lang w:val="en-US"/>
        </w:rPr>
      </w:pPr>
    </w:p>
    <w:p w:rsidR="00E86275" w:rsidRDefault="00E86275" w:rsidP="00881BCD">
      <w:pPr>
        <w:suppressAutoHyphens/>
        <w:jc w:val="center"/>
        <w:rPr>
          <w:b/>
          <w:lang w:val="en-US"/>
        </w:rPr>
      </w:pPr>
    </w:p>
    <w:p w:rsidR="00881BCD" w:rsidRPr="005A5169" w:rsidRDefault="00881BCD" w:rsidP="00881BCD">
      <w:pPr>
        <w:suppressAutoHyphens/>
        <w:jc w:val="center"/>
        <w:rPr>
          <w:b/>
        </w:rPr>
      </w:pPr>
      <w:r w:rsidRPr="005A5169">
        <w:rPr>
          <w:b/>
        </w:rPr>
        <w:t>Особые условия</w:t>
      </w:r>
    </w:p>
    <w:p w:rsidR="00881BCD" w:rsidRPr="005A5169" w:rsidRDefault="00881BCD" w:rsidP="00881BCD">
      <w:pPr>
        <w:suppressAutoHyphens/>
        <w:jc w:val="center"/>
        <w:rPr>
          <w:b/>
        </w:rPr>
      </w:pPr>
      <w:r w:rsidRPr="005A5169">
        <w:rPr>
          <w:b/>
        </w:rPr>
        <w:t xml:space="preserve">Производство работ и  требования к персоналу подрядной организации </w:t>
      </w:r>
    </w:p>
    <w:p w:rsidR="00881BCD" w:rsidRPr="005A5169" w:rsidRDefault="00881BCD" w:rsidP="00881BCD">
      <w:pPr>
        <w:pStyle w:val="2"/>
        <w:suppressAutoHyphens/>
        <w:ind w:firstLine="709"/>
        <w:jc w:val="both"/>
        <w:rPr>
          <w:rFonts w:ascii="Times New Roman" w:hAnsi="Times New Roman"/>
          <w:b/>
          <w:color w:val="FF0000"/>
          <w:szCs w:val="24"/>
        </w:rPr>
      </w:pPr>
    </w:p>
    <w:p w:rsidR="00881BCD" w:rsidRPr="005A5169" w:rsidRDefault="00881BCD" w:rsidP="00881BCD">
      <w:pPr>
        <w:pStyle w:val="2"/>
        <w:suppressAutoHyphens/>
        <w:ind w:firstLine="709"/>
        <w:jc w:val="both"/>
        <w:rPr>
          <w:rFonts w:ascii="Times New Roman" w:hAnsi="Times New Roman"/>
          <w:b/>
          <w:szCs w:val="24"/>
        </w:rPr>
      </w:pPr>
      <w:r w:rsidRPr="005A5169">
        <w:rPr>
          <w:rFonts w:ascii="Times New Roman" w:hAnsi="Times New Roman"/>
          <w:b/>
          <w:szCs w:val="24"/>
        </w:rPr>
        <w:t>Выполнение требований:</w:t>
      </w:r>
    </w:p>
    <w:p w:rsidR="00881BCD" w:rsidRPr="005A5169" w:rsidRDefault="00881BCD" w:rsidP="00881BCD">
      <w:pPr>
        <w:pStyle w:val="2"/>
        <w:numPr>
          <w:ilvl w:val="1"/>
          <w:numId w:val="2"/>
        </w:numPr>
        <w:tabs>
          <w:tab w:val="clear" w:pos="340"/>
          <w:tab w:val="num" w:pos="284"/>
          <w:tab w:val="left" w:pos="993"/>
        </w:tabs>
        <w:suppressAutoHyphens/>
        <w:ind w:left="0" w:firstLine="709"/>
        <w:jc w:val="both"/>
        <w:rPr>
          <w:rFonts w:ascii="Times New Roman" w:hAnsi="Times New Roman"/>
          <w:b/>
          <w:szCs w:val="24"/>
        </w:rPr>
      </w:pPr>
      <w:r w:rsidRPr="005A5169">
        <w:rPr>
          <w:rFonts w:ascii="Times New Roman" w:hAnsi="Times New Roman"/>
          <w:b/>
          <w:szCs w:val="24"/>
        </w:rPr>
        <w:t xml:space="preserve">Требования к производству и качеству работ: </w:t>
      </w:r>
    </w:p>
    <w:p w:rsidR="00881BCD" w:rsidRPr="005A5169" w:rsidRDefault="00881BCD" w:rsidP="00881BCD">
      <w:pPr>
        <w:pStyle w:val="2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1.1</w:t>
      </w:r>
      <w:r w:rsidR="00E32CD6">
        <w:rPr>
          <w:rFonts w:ascii="Times New Roman" w:hAnsi="Times New Roman"/>
          <w:szCs w:val="24"/>
        </w:rPr>
        <w:t>.</w:t>
      </w:r>
      <w:r w:rsidR="00EC0A1A">
        <w:rPr>
          <w:rFonts w:ascii="Times New Roman" w:hAnsi="Times New Roman"/>
          <w:szCs w:val="24"/>
        </w:rPr>
        <w:t>Соблюдать требования</w:t>
      </w:r>
      <w:r>
        <w:rPr>
          <w:rFonts w:ascii="Times New Roman" w:hAnsi="Times New Roman"/>
          <w:szCs w:val="24"/>
        </w:rPr>
        <w:t xml:space="preserve"> </w:t>
      </w:r>
      <w:r w:rsidR="00FA3681">
        <w:rPr>
          <w:rFonts w:ascii="Times New Roman" w:hAnsi="Times New Roman"/>
          <w:szCs w:val="24"/>
        </w:rPr>
        <w:t xml:space="preserve">Федерального закона от 10.12.95г.№196-ФЗ «О безопасности дорожного движения», </w:t>
      </w:r>
      <w:r w:rsidR="00EC0A1A">
        <w:rPr>
          <w:rFonts w:ascii="Times New Roman" w:hAnsi="Times New Roman"/>
          <w:szCs w:val="24"/>
        </w:rPr>
        <w:t>«Правил</w:t>
      </w:r>
      <w:r w:rsidRPr="005A5169">
        <w:rPr>
          <w:rFonts w:ascii="Times New Roman" w:hAnsi="Times New Roman"/>
          <w:szCs w:val="24"/>
        </w:rPr>
        <w:t xml:space="preserve"> перевозки пассажиров и багажа автомобильным транспортом и городским наземным электрическим транспортом» Постановление Правительства РФ №</w:t>
      </w:r>
      <w:r>
        <w:rPr>
          <w:rFonts w:ascii="Times New Roman" w:hAnsi="Times New Roman"/>
          <w:szCs w:val="24"/>
        </w:rPr>
        <w:t xml:space="preserve"> </w:t>
      </w:r>
      <w:r w:rsidRPr="005A5169">
        <w:rPr>
          <w:rFonts w:ascii="Times New Roman" w:hAnsi="Times New Roman"/>
          <w:szCs w:val="24"/>
        </w:rPr>
        <w:t>112 от 14.02.2009г.;</w:t>
      </w:r>
      <w:r w:rsidR="00EC0A1A">
        <w:rPr>
          <w:rFonts w:ascii="Times New Roman" w:hAnsi="Times New Roman"/>
          <w:szCs w:val="24"/>
        </w:rPr>
        <w:t xml:space="preserve"> п</w:t>
      </w:r>
      <w:r w:rsidR="00EB3EC0">
        <w:rPr>
          <w:rFonts w:ascii="Times New Roman" w:hAnsi="Times New Roman"/>
          <w:szCs w:val="24"/>
        </w:rPr>
        <w:t>оложение о</w:t>
      </w:r>
      <w:r w:rsidR="00846AFD">
        <w:rPr>
          <w:rFonts w:ascii="Times New Roman" w:hAnsi="Times New Roman"/>
          <w:szCs w:val="24"/>
        </w:rPr>
        <w:t>б обеспечении БДД в предприятиях, учреждениях, организациях, осуществляющих перевозки пассажиров и грузов №27 от 09.03.1995г., утв. Минтрансом России.</w:t>
      </w:r>
      <w:proofErr w:type="gramEnd"/>
    </w:p>
    <w:p w:rsidR="00881BCD" w:rsidRDefault="00881BCD" w:rsidP="00881BCD">
      <w:pPr>
        <w:pStyle w:val="2"/>
        <w:tabs>
          <w:tab w:val="left" w:pos="1418"/>
        </w:tabs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 </w:t>
      </w:r>
      <w:r w:rsidR="00EC0A1A">
        <w:rPr>
          <w:rFonts w:ascii="Times New Roman" w:hAnsi="Times New Roman"/>
          <w:szCs w:val="24"/>
        </w:rPr>
        <w:t xml:space="preserve">Техническое состояние автотранспорта должно соответствовать требованиям </w:t>
      </w:r>
      <w:r w:rsidRPr="005A5169">
        <w:rPr>
          <w:rFonts w:ascii="Times New Roman" w:hAnsi="Times New Roman"/>
          <w:szCs w:val="24"/>
        </w:rPr>
        <w:t>«Техническ</w:t>
      </w:r>
      <w:r w:rsidR="00EC0A1A">
        <w:rPr>
          <w:rFonts w:ascii="Times New Roman" w:hAnsi="Times New Roman"/>
          <w:szCs w:val="24"/>
        </w:rPr>
        <w:t>ого</w:t>
      </w:r>
      <w:r w:rsidRPr="005A5169">
        <w:rPr>
          <w:rFonts w:ascii="Times New Roman" w:hAnsi="Times New Roman"/>
          <w:szCs w:val="24"/>
        </w:rPr>
        <w:t xml:space="preserve"> регламент</w:t>
      </w:r>
      <w:r w:rsidR="00EC0A1A">
        <w:rPr>
          <w:rFonts w:ascii="Times New Roman" w:hAnsi="Times New Roman"/>
          <w:szCs w:val="24"/>
        </w:rPr>
        <w:t>а</w:t>
      </w:r>
      <w:r w:rsidRPr="005A5169">
        <w:rPr>
          <w:rFonts w:ascii="Times New Roman" w:hAnsi="Times New Roman"/>
          <w:szCs w:val="24"/>
        </w:rPr>
        <w:t xml:space="preserve"> о безопасности колесных транспортных средств»</w:t>
      </w:r>
      <w:r w:rsidR="00EC0A1A">
        <w:rPr>
          <w:rFonts w:ascii="Times New Roman" w:hAnsi="Times New Roman"/>
          <w:szCs w:val="24"/>
        </w:rPr>
        <w:t>, утв.</w:t>
      </w:r>
      <w:r>
        <w:rPr>
          <w:rFonts w:ascii="Times New Roman" w:hAnsi="Times New Roman"/>
          <w:szCs w:val="24"/>
        </w:rPr>
        <w:t xml:space="preserve"> </w:t>
      </w:r>
      <w:r w:rsidRPr="005A5169">
        <w:rPr>
          <w:rFonts w:ascii="Times New Roman" w:hAnsi="Times New Roman"/>
          <w:szCs w:val="24"/>
        </w:rPr>
        <w:t>Постановление</w:t>
      </w:r>
      <w:r>
        <w:rPr>
          <w:rFonts w:ascii="Times New Roman" w:hAnsi="Times New Roman"/>
          <w:szCs w:val="24"/>
        </w:rPr>
        <w:t>м</w:t>
      </w:r>
      <w:r w:rsidRPr="005A5169">
        <w:rPr>
          <w:rFonts w:ascii="Times New Roman" w:hAnsi="Times New Roman"/>
          <w:szCs w:val="24"/>
        </w:rPr>
        <w:t xml:space="preserve"> Правительства РФ №</w:t>
      </w:r>
      <w:r>
        <w:rPr>
          <w:rFonts w:ascii="Times New Roman" w:hAnsi="Times New Roman"/>
          <w:szCs w:val="24"/>
        </w:rPr>
        <w:t xml:space="preserve"> </w:t>
      </w:r>
      <w:r w:rsidRPr="005A5169">
        <w:rPr>
          <w:rFonts w:ascii="Times New Roman" w:hAnsi="Times New Roman"/>
          <w:szCs w:val="24"/>
        </w:rPr>
        <w:t xml:space="preserve">720 от 10.09.2009г. </w:t>
      </w:r>
      <w:r>
        <w:rPr>
          <w:rFonts w:ascii="Times New Roman" w:hAnsi="Times New Roman"/>
          <w:szCs w:val="24"/>
        </w:rPr>
        <w:t>(</w:t>
      </w:r>
      <w:r w:rsidRPr="005A5169">
        <w:rPr>
          <w:rFonts w:ascii="Times New Roman" w:hAnsi="Times New Roman"/>
          <w:szCs w:val="24"/>
        </w:rPr>
        <w:t>с изменениями</w:t>
      </w:r>
      <w:r>
        <w:rPr>
          <w:rFonts w:ascii="Times New Roman" w:hAnsi="Times New Roman"/>
          <w:szCs w:val="24"/>
        </w:rPr>
        <w:t xml:space="preserve">, утверждёнными </w:t>
      </w:r>
      <w:r w:rsidRPr="005A5169">
        <w:rPr>
          <w:rFonts w:ascii="Times New Roman" w:hAnsi="Times New Roman"/>
          <w:szCs w:val="24"/>
        </w:rPr>
        <w:t>Постановление</w:t>
      </w:r>
      <w:r>
        <w:rPr>
          <w:rFonts w:ascii="Times New Roman" w:hAnsi="Times New Roman"/>
          <w:szCs w:val="24"/>
        </w:rPr>
        <w:t>м</w:t>
      </w:r>
      <w:r w:rsidRPr="005A5169">
        <w:rPr>
          <w:rFonts w:ascii="Times New Roman" w:hAnsi="Times New Roman"/>
          <w:szCs w:val="24"/>
        </w:rPr>
        <w:t xml:space="preserve"> Правительства РФ №</w:t>
      </w:r>
      <w:r>
        <w:rPr>
          <w:rFonts w:ascii="Times New Roman" w:hAnsi="Times New Roman"/>
          <w:szCs w:val="24"/>
        </w:rPr>
        <w:t xml:space="preserve"> </w:t>
      </w:r>
      <w:r w:rsidRPr="005A5169">
        <w:rPr>
          <w:rFonts w:ascii="Times New Roman" w:hAnsi="Times New Roman"/>
          <w:szCs w:val="24"/>
        </w:rPr>
        <w:t>706 от 10.09.2010г.</w:t>
      </w:r>
      <w:r>
        <w:rPr>
          <w:rFonts w:ascii="Times New Roman" w:hAnsi="Times New Roman"/>
          <w:szCs w:val="24"/>
        </w:rPr>
        <w:t>).</w:t>
      </w:r>
    </w:p>
    <w:p w:rsidR="004D4555" w:rsidRPr="00C76F6C" w:rsidRDefault="00EC0A1A" w:rsidP="004D4555">
      <w:pPr>
        <w:pStyle w:val="2"/>
        <w:tabs>
          <w:tab w:val="left" w:pos="1418"/>
        </w:tabs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D4555">
        <w:rPr>
          <w:rFonts w:ascii="Times New Roman" w:hAnsi="Times New Roman"/>
          <w:szCs w:val="24"/>
        </w:rPr>
        <w:t>1.3</w:t>
      </w:r>
      <w:r w:rsidR="004D4555" w:rsidRPr="00C76F6C">
        <w:rPr>
          <w:bCs/>
        </w:rPr>
        <w:t xml:space="preserve"> </w:t>
      </w:r>
      <w:r w:rsidR="004D4555" w:rsidRPr="00C76F6C">
        <w:rPr>
          <w:rFonts w:ascii="Times New Roman" w:hAnsi="Times New Roman"/>
          <w:bCs/>
        </w:rPr>
        <w:t xml:space="preserve">Система экологического менеджмента ОАО «ТГК-1» (в соответствии с международным стандартом </w:t>
      </w:r>
      <w:r w:rsidR="004D4555" w:rsidRPr="00C76F6C">
        <w:rPr>
          <w:rFonts w:ascii="Times New Roman" w:hAnsi="Times New Roman"/>
          <w:bCs/>
          <w:lang w:val="en-US"/>
        </w:rPr>
        <w:t>ISO</w:t>
      </w:r>
      <w:r w:rsidR="004D4555" w:rsidRPr="00C76F6C">
        <w:rPr>
          <w:rFonts w:ascii="Times New Roman" w:hAnsi="Times New Roman"/>
          <w:bCs/>
        </w:rPr>
        <w:t>-14001:2004)</w:t>
      </w:r>
      <w:r w:rsidR="004D4555" w:rsidRPr="00C76F6C">
        <w:rPr>
          <w:rFonts w:ascii="Times New Roman" w:hAnsi="Times New Roman"/>
        </w:rPr>
        <w:t>.</w:t>
      </w:r>
    </w:p>
    <w:p w:rsidR="00881BCD" w:rsidRPr="005A5169" w:rsidRDefault="004D4555" w:rsidP="004D4555">
      <w:pPr>
        <w:pStyle w:val="2"/>
        <w:tabs>
          <w:tab w:val="left" w:pos="709"/>
        </w:tabs>
        <w:suppressAutoHyphens/>
        <w:ind w:firstLine="851"/>
        <w:jc w:val="both"/>
        <w:rPr>
          <w:rFonts w:ascii="Times New Roman" w:hAnsi="Times New Roman"/>
          <w:b/>
          <w:szCs w:val="24"/>
        </w:rPr>
      </w:pPr>
      <w:r w:rsidRPr="00C76F6C">
        <w:rPr>
          <w:rFonts w:ascii="Times New Roman" w:hAnsi="Times New Roman"/>
          <w:b/>
          <w:szCs w:val="24"/>
        </w:rPr>
        <w:t xml:space="preserve">            </w:t>
      </w:r>
    </w:p>
    <w:p w:rsidR="00881BCD" w:rsidRPr="005A5169" w:rsidRDefault="00881BCD" w:rsidP="00881BCD">
      <w:pPr>
        <w:pStyle w:val="2"/>
        <w:tabs>
          <w:tab w:val="left" w:pos="709"/>
          <w:tab w:val="left" w:pos="851"/>
        </w:tabs>
        <w:suppressAutoHyphens/>
        <w:ind w:firstLine="851"/>
        <w:jc w:val="both"/>
        <w:rPr>
          <w:rFonts w:ascii="Times New Roman" w:hAnsi="Times New Roman"/>
          <w:b/>
          <w:szCs w:val="24"/>
        </w:rPr>
      </w:pPr>
      <w:r w:rsidRPr="005A5169">
        <w:rPr>
          <w:rFonts w:ascii="Times New Roman" w:hAnsi="Times New Roman"/>
          <w:b/>
          <w:szCs w:val="24"/>
        </w:rPr>
        <w:t>2.  Требования к подрядной организации:</w:t>
      </w:r>
    </w:p>
    <w:p w:rsidR="00881BCD" w:rsidRPr="005A5169" w:rsidRDefault="00881BCD" w:rsidP="00881BCD">
      <w:pPr>
        <w:tabs>
          <w:tab w:val="left" w:pos="709"/>
        </w:tabs>
        <w:suppressAutoHyphens/>
        <w:ind w:firstLine="567"/>
        <w:jc w:val="both"/>
        <w:rPr>
          <w:b/>
        </w:rPr>
      </w:pPr>
      <w:r w:rsidRPr="005A5169">
        <w:rPr>
          <w:b/>
        </w:rPr>
        <w:t xml:space="preserve">     2.1.  Общие требования:</w:t>
      </w:r>
    </w:p>
    <w:p w:rsidR="00881BCD" w:rsidRPr="005A5169" w:rsidRDefault="00881BCD" w:rsidP="00881BCD">
      <w:pPr>
        <w:numPr>
          <w:ilvl w:val="0"/>
          <w:numId w:val="4"/>
        </w:numPr>
        <w:tabs>
          <w:tab w:val="left" w:pos="709"/>
          <w:tab w:val="left" w:pos="993"/>
        </w:tabs>
        <w:suppressAutoHyphens/>
        <w:ind w:firstLine="352"/>
        <w:jc w:val="both"/>
      </w:pPr>
      <w:r w:rsidRPr="005A5169">
        <w:t>иметь Лицензию на  осуществление перевозки пассажиров автомобильным транспортом, оборудованным для перевозки более 8 человек;</w:t>
      </w:r>
    </w:p>
    <w:p w:rsidR="00881BCD" w:rsidRPr="005A5169" w:rsidRDefault="00881BCD" w:rsidP="00881BC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5A5169">
        <w:t>иметь опыт выполнения а</w:t>
      </w:r>
      <w:r>
        <w:t>налогичных работ не менее 5 лет.</w:t>
      </w:r>
    </w:p>
    <w:p w:rsidR="00D949CE" w:rsidRPr="005A5169" w:rsidRDefault="00D949CE" w:rsidP="00D949CE">
      <w:pPr>
        <w:tabs>
          <w:tab w:val="left" w:pos="993"/>
        </w:tabs>
        <w:suppressAutoHyphens/>
      </w:pPr>
      <w:r>
        <w:t xml:space="preserve">            -   иметь согласованный с органами ГИБДД паспорт автобусного маршрута</w:t>
      </w:r>
      <w:r w:rsidRPr="005A5169">
        <w:t>;</w:t>
      </w:r>
    </w:p>
    <w:p w:rsidR="008D128A" w:rsidRPr="005A5169" w:rsidRDefault="008D128A" w:rsidP="008D128A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</w:pPr>
      <w:r w:rsidRPr="00FC40C5">
        <w:t>обеспечить выполнение требований Системы экологического менеджмента (Приложе</w:t>
      </w:r>
      <w:r w:rsidR="001E4853">
        <w:t xml:space="preserve">ние № 2 </w:t>
      </w:r>
      <w:r>
        <w:t xml:space="preserve"> </w:t>
      </w:r>
      <w:r w:rsidRPr="00FC40C5">
        <w:t>к Техническому заданию).</w:t>
      </w:r>
    </w:p>
    <w:p w:rsidR="008D128A" w:rsidRPr="005A5169" w:rsidRDefault="008D128A" w:rsidP="008D128A">
      <w:pPr>
        <w:suppressAutoHyphens/>
        <w:ind w:firstLine="352"/>
        <w:jc w:val="both"/>
        <w:rPr>
          <w:b/>
        </w:rPr>
      </w:pPr>
    </w:p>
    <w:p w:rsidR="00881BCD" w:rsidRPr="005A5169" w:rsidRDefault="00881BCD" w:rsidP="00881BCD">
      <w:pPr>
        <w:suppressAutoHyphens/>
        <w:ind w:firstLine="352"/>
        <w:jc w:val="both"/>
        <w:rPr>
          <w:b/>
        </w:rPr>
      </w:pPr>
    </w:p>
    <w:p w:rsidR="00881BCD" w:rsidRPr="005A5169" w:rsidRDefault="00881BCD" w:rsidP="00881BCD">
      <w:pPr>
        <w:tabs>
          <w:tab w:val="left" w:pos="1560"/>
        </w:tabs>
        <w:suppressAutoHyphens/>
        <w:jc w:val="both"/>
        <w:rPr>
          <w:b/>
        </w:rPr>
      </w:pPr>
      <w:r w:rsidRPr="005A5169">
        <w:t xml:space="preserve">           </w:t>
      </w:r>
      <w:r w:rsidRPr="005A5169">
        <w:rPr>
          <w:b/>
        </w:rPr>
        <w:t>2.2.  Специальные требования:</w:t>
      </w:r>
    </w:p>
    <w:p w:rsidR="00881BCD" w:rsidRPr="005A5169" w:rsidRDefault="00881BCD" w:rsidP="00881BCD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5A5169">
        <w:t xml:space="preserve">располагать кадрами, обладающими соответствующей квалификацией для оказания услуги по перевозке персонала; </w:t>
      </w:r>
    </w:p>
    <w:p w:rsidR="00881BCD" w:rsidRPr="005A5169" w:rsidRDefault="00881BCD" w:rsidP="00881BCD">
      <w:pPr>
        <w:numPr>
          <w:ilvl w:val="0"/>
          <w:numId w:val="3"/>
        </w:numPr>
        <w:tabs>
          <w:tab w:val="clear" w:pos="340"/>
          <w:tab w:val="num" w:pos="0"/>
          <w:tab w:val="left" w:pos="142"/>
          <w:tab w:val="left" w:pos="709"/>
          <w:tab w:val="left" w:pos="993"/>
        </w:tabs>
        <w:ind w:left="142" w:firstLine="567"/>
        <w:jc w:val="both"/>
      </w:pPr>
      <w:r w:rsidRPr="005A5169">
        <w:t xml:space="preserve">иметь в собственности или иметь гарантированный доступ (прокат, аренда, лизинг, соглашения  о  покупке,  наличие  производственных  мощностей  и  т.д.)  ко  всем  видам и типам </w:t>
      </w:r>
    </w:p>
    <w:p w:rsidR="00881BCD" w:rsidRPr="005A5169" w:rsidRDefault="00881BCD" w:rsidP="00881BCD">
      <w:pPr>
        <w:tabs>
          <w:tab w:val="num" w:pos="0"/>
          <w:tab w:val="left" w:pos="142"/>
          <w:tab w:val="left" w:pos="851"/>
        </w:tabs>
        <w:ind w:left="142"/>
        <w:jc w:val="both"/>
      </w:pPr>
      <w:r w:rsidRPr="005A5169">
        <w:t>оборудования, специальной техники, необходимым для выполнения работ, которые должны находиться в рабочем состоянии и не быть занятыми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881BCD" w:rsidRPr="005A5169" w:rsidRDefault="00881BCD" w:rsidP="00881BCD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5A5169">
        <w:t>обеспечить выполнение работ</w:t>
      </w:r>
      <w:r>
        <w:t xml:space="preserve"> </w:t>
      </w:r>
      <w:r w:rsidRPr="005A5169">
        <w:t>в соответстви</w:t>
      </w:r>
      <w:r>
        <w:t>е</w:t>
      </w:r>
      <w:r w:rsidRPr="005A5169">
        <w:t xml:space="preserve"> с согласованным с Заказчиком р</w:t>
      </w:r>
      <w:r w:rsidR="00574B56">
        <w:t>асписанием движения по маршруту</w:t>
      </w:r>
      <w:r w:rsidRPr="005A5169">
        <w:t xml:space="preserve"> (Приложение</w:t>
      </w:r>
      <w:r w:rsidR="001E4853">
        <w:t xml:space="preserve"> № 1</w:t>
      </w:r>
      <w:r w:rsidRPr="005A5169">
        <w:t xml:space="preserve"> </w:t>
      </w:r>
      <w:r>
        <w:t xml:space="preserve"> </w:t>
      </w:r>
      <w:r w:rsidRPr="005A5169">
        <w:t xml:space="preserve">к Техническому заданию) </w:t>
      </w:r>
    </w:p>
    <w:p w:rsidR="00881BCD" w:rsidRPr="005A5169" w:rsidRDefault="00881BCD" w:rsidP="00881BCD">
      <w:pPr>
        <w:suppressAutoHyphens/>
      </w:pPr>
    </w:p>
    <w:p w:rsidR="00881BCD" w:rsidRPr="005A5169" w:rsidRDefault="00881BCD" w:rsidP="00881BCD">
      <w:pPr>
        <w:suppressAutoHyphens/>
        <w:jc w:val="both"/>
        <w:rPr>
          <w:b/>
        </w:rPr>
      </w:pPr>
    </w:p>
    <w:p w:rsidR="00881BCD" w:rsidRPr="005A5169" w:rsidRDefault="00881BCD" w:rsidP="00881BCD">
      <w:pPr>
        <w:tabs>
          <w:tab w:val="left" w:pos="709"/>
        </w:tabs>
        <w:ind w:firstLine="397"/>
        <w:rPr>
          <w:b/>
        </w:rPr>
      </w:pPr>
      <w:r w:rsidRPr="005A5169">
        <w:rPr>
          <w:b/>
        </w:rPr>
        <w:t xml:space="preserve">     2.3. Требования к Субподрядчикам:</w:t>
      </w:r>
    </w:p>
    <w:p w:rsidR="00881BCD" w:rsidRPr="005A5169" w:rsidRDefault="00881BCD" w:rsidP="00881BCD">
      <w:pPr>
        <w:numPr>
          <w:ilvl w:val="1"/>
          <w:numId w:val="5"/>
        </w:numPr>
        <w:tabs>
          <w:tab w:val="clear" w:pos="1440"/>
          <w:tab w:val="left" w:pos="993"/>
        </w:tabs>
        <w:ind w:left="0" w:firstLine="709"/>
        <w:jc w:val="both"/>
      </w:pPr>
      <w:r w:rsidRPr="005A5169">
        <w:t>Подрядчик должен включить в свою заявку на участие в открытом запросе предложения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881BCD" w:rsidRPr="005A5169" w:rsidRDefault="00881BCD" w:rsidP="00881BCD">
      <w:pPr>
        <w:numPr>
          <w:ilvl w:val="1"/>
          <w:numId w:val="5"/>
        </w:numPr>
        <w:tabs>
          <w:tab w:val="clear" w:pos="1440"/>
          <w:tab w:val="left" w:pos="993"/>
        </w:tabs>
        <w:ind w:left="0" w:firstLine="709"/>
        <w:jc w:val="both"/>
      </w:pPr>
      <w:r w:rsidRPr="005A5169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81BCD" w:rsidRPr="005A5169" w:rsidRDefault="00881BCD" w:rsidP="00881BCD">
      <w:pPr>
        <w:numPr>
          <w:ilvl w:val="1"/>
          <w:numId w:val="5"/>
        </w:numPr>
        <w:tabs>
          <w:tab w:val="clear" w:pos="1440"/>
          <w:tab w:val="left" w:pos="993"/>
        </w:tabs>
        <w:ind w:left="0" w:firstLine="709"/>
        <w:jc w:val="both"/>
      </w:pPr>
      <w:r w:rsidRPr="005A5169">
        <w:t>при необходимости проведения отдельных видов работ субподрядом, договора субподряда должны быть на объем не более 30% от цены предложения;</w:t>
      </w:r>
    </w:p>
    <w:p w:rsidR="00881BCD" w:rsidRPr="005A5169" w:rsidRDefault="00881BCD" w:rsidP="00881BCD">
      <w:pPr>
        <w:numPr>
          <w:ilvl w:val="1"/>
          <w:numId w:val="5"/>
        </w:numPr>
        <w:tabs>
          <w:tab w:val="clear" w:pos="1440"/>
          <w:tab w:val="left" w:pos="993"/>
        </w:tabs>
        <w:ind w:left="0" w:firstLine="709"/>
        <w:jc w:val="both"/>
      </w:pPr>
      <w:r w:rsidRPr="005A5169"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Pr="005A5169">
        <w:t>предквалификационной</w:t>
      </w:r>
      <w:proofErr w:type="spellEnd"/>
      <w:r w:rsidRPr="005A5169">
        <w:t xml:space="preserve"> документации Организатора открытого запроса предложений</w:t>
      </w:r>
    </w:p>
    <w:p w:rsidR="00881BCD" w:rsidRPr="005A5169" w:rsidRDefault="00881BCD" w:rsidP="00881BCD">
      <w:pPr>
        <w:numPr>
          <w:ilvl w:val="1"/>
          <w:numId w:val="5"/>
        </w:numPr>
        <w:tabs>
          <w:tab w:val="clear" w:pos="1440"/>
          <w:tab w:val="left" w:pos="993"/>
        </w:tabs>
        <w:ind w:left="0" w:firstLine="709"/>
        <w:jc w:val="both"/>
      </w:pPr>
      <w:r w:rsidRPr="005A5169">
        <w:lastRenderedPageBreak/>
        <w:t>Организатор открытого запроса предложений оставляет за собой право отклонить любого из предложенных Субподрядчиков.</w:t>
      </w:r>
    </w:p>
    <w:p w:rsidR="00881BCD" w:rsidRPr="005A5169" w:rsidRDefault="00881BCD" w:rsidP="00881BCD">
      <w:pPr>
        <w:suppressAutoHyphens/>
        <w:jc w:val="both"/>
        <w:rPr>
          <w:b/>
        </w:rPr>
      </w:pPr>
    </w:p>
    <w:p w:rsidR="00E3218E" w:rsidRPr="005A5169" w:rsidRDefault="00E3218E" w:rsidP="00E3218E">
      <w:pPr>
        <w:tabs>
          <w:tab w:val="left" w:pos="709"/>
        </w:tabs>
        <w:ind w:firstLine="709"/>
      </w:pPr>
      <w:r w:rsidRPr="005A5169">
        <w:rPr>
          <w:b/>
        </w:rPr>
        <w:t>Приложения</w:t>
      </w:r>
      <w:r w:rsidRPr="005A5169">
        <w:t xml:space="preserve">: </w:t>
      </w:r>
    </w:p>
    <w:p w:rsidR="00E3218E" w:rsidRDefault="00E3218E" w:rsidP="00E3218E">
      <w:pPr>
        <w:ind w:firstLine="709"/>
        <w:rPr>
          <w:bCs/>
        </w:rPr>
      </w:pPr>
      <w:r>
        <w:t>1</w:t>
      </w:r>
      <w:r w:rsidRPr="005A5169">
        <w:t xml:space="preserve">. </w:t>
      </w:r>
      <w:r w:rsidRPr="005A5169">
        <w:rPr>
          <w:bCs/>
        </w:rPr>
        <w:t xml:space="preserve">Расписание движения </w:t>
      </w:r>
      <w:r>
        <w:rPr>
          <w:bCs/>
        </w:rPr>
        <w:t>автобусов</w:t>
      </w:r>
      <w:r w:rsidR="00F909AF">
        <w:rPr>
          <w:bCs/>
        </w:rPr>
        <w:t>-1 лист</w:t>
      </w:r>
    </w:p>
    <w:p w:rsidR="00E3218E" w:rsidRPr="00C57CB8" w:rsidRDefault="00E3218E" w:rsidP="00E3218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2. </w:t>
      </w:r>
      <w:r w:rsidRPr="00C57CB8">
        <w:t xml:space="preserve">Обязанности по обеспечению требований Системы </w:t>
      </w:r>
      <w:proofErr w:type="gramStart"/>
      <w:r>
        <w:t>э</w:t>
      </w:r>
      <w:r w:rsidRPr="00C57CB8">
        <w:t>кологического</w:t>
      </w:r>
      <w:proofErr w:type="gramEnd"/>
      <w:r w:rsidRPr="00C57CB8">
        <w:t xml:space="preserve"> менеджмента</w:t>
      </w:r>
      <w:r w:rsidR="00F909AF">
        <w:rPr>
          <w:bCs/>
        </w:rPr>
        <w:t>-1 лист</w:t>
      </w:r>
    </w:p>
    <w:p w:rsidR="00E3218E" w:rsidRPr="00C57CB8" w:rsidRDefault="00E3218E" w:rsidP="00E3218E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Cs/>
        </w:rPr>
        <w:t xml:space="preserve">           </w:t>
      </w: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193121" w:rsidRDefault="003F5D49">
      <w:pPr>
        <w:spacing w:after="200" w:line="276" w:lineRule="auto"/>
      </w:pPr>
      <w:r>
        <w:tab/>
      </w:r>
      <w:r w:rsidR="00193121">
        <w:br w:type="page"/>
      </w:r>
    </w:p>
    <w:p w:rsidR="003F5D49" w:rsidRPr="002F7367" w:rsidRDefault="003F5D49" w:rsidP="003F5D49">
      <w:pPr>
        <w:tabs>
          <w:tab w:val="left" w:pos="709"/>
        </w:tabs>
        <w:ind w:firstLine="709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</w:t>
      </w:r>
      <w:r w:rsidRPr="002F7367">
        <w:rPr>
          <w:sz w:val="20"/>
          <w:szCs w:val="20"/>
        </w:rPr>
        <w:t xml:space="preserve">Приложение№1: </w:t>
      </w:r>
    </w:p>
    <w:p w:rsidR="003F5D49" w:rsidRDefault="003F5D49" w:rsidP="003F5D49">
      <w:pPr>
        <w:tabs>
          <w:tab w:val="left" w:pos="709"/>
        </w:tabs>
        <w:ind w:firstLine="709"/>
      </w:pPr>
    </w:p>
    <w:p w:rsidR="003F5D49" w:rsidRDefault="003F5D49" w:rsidP="003F5D49">
      <w:pPr>
        <w:tabs>
          <w:tab w:val="left" w:pos="709"/>
        </w:tabs>
        <w:ind w:firstLine="709"/>
      </w:pPr>
      <w:r>
        <w:t xml:space="preserve">                                            Расписание движения автобусов</w:t>
      </w:r>
    </w:p>
    <w:p w:rsidR="003F5D49" w:rsidRPr="005A5169" w:rsidRDefault="003F5D49" w:rsidP="003F5D49">
      <w:pPr>
        <w:tabs>
          <w:tab w:val="left" w:pos="709"/>
        </w:tabs>
        <w:ind w:firstLine="709"/>
      </w:pPr>
    </w:p>
    <w:tbl>
      <w:tblPr>
        <w:tblStyle w:val="a5"/>
        <w:tblW w:w="0" w:type="auto"/>
        <w:tblLook w:val="04A0"/>
      </w:tblPr>
      <w:tblGrid>
        <w:gridCol w:w="616"/>
        <w:gridCol w:w="3885"/>
        <w:gridCol w:w="852"/>
        <w:gridCol w:w="3969"/>
        <w:gridCol w:w="1149"/>
      </w:tblGrid>
      <w:tr w:rsidR="003F5D49" w:rsidTr="001E4853">
        <w:tc>
          <w:tcPr>
            <w:tcW w:w="616" w:type="dxa"/>
          </w:tcPr>
          <w:p w:rsidR="003F5D49" w:rsidRDefault="003F5D49" w:rsidP="001E4853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85" w:type="dxa"/>
          </w:tcPr>
          <w:p w:rsidR="003F5D49" w:rsidRDefault="003F5D49" w:rsidP="001E485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Место отправления</w:t>
            </w:r>
          </w:p>
        </w:tc>
        <w:tc>
          <w:tcPr>
            <w:tcW w:w="852" w:type="dxa"/>
          </w:tcPr>
          <w:p w:rsidR="003F5D49" w:rsidRDefault="003F5D49" w:rsidP="001E485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3F5D49" w:rsidRDefault="003F5D49" w:rsidP="001E485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Место прибытия</w:t>
            </w:r>
          </w:p>
        </w:tc>
        <w:tc>
          <w:tcPr>
            <w:tcW w:w="1149" w:type="dxa"/>
          </w:tcPr>
          <w:p w:rsidR="003F5D49" w:rsidRDefault="003F5D49" w:rsidP="001E485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3F5D49" w:rsidTr="001E4853">
        <w:tc>
          <w:tcPr>
            <w:tcW w:w="616" w:type="dxa"/>
          </w:tcPr>
          <w:p w:rsidR="003F5D49" w:rsidRPr="0037563A" w:rsidRDefault="003F5D49" w:rsidP="001E4853">
            <w:pPr>
              <w:suppressAutoHyphens/>
              <w:jc w:val="both"/>
            </w:pPr>
            <w:r w:rsidRPr="0037563A">
              <w:t>1</w:t>
            </w:r>
          </w:p>
        </w:tc>
        <w:tc>
          <w:tcPr>
            <w:tcW w:w="3885" w:type="dxa"/>
          </w:tcPr>
          <w:p w:rsidR="003F5D49" w:rsidRPr="0037563A" w:rsidRDefault="003F5D49" w:rsidP="001E4853">
            <w:pPr>
              <w:suppressAutoHyphens/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урманск ул. Героев Рыбачьего 51</w:t>
            </w:r>
          </w:p>
        </w:tc>
        <w:tc>
          <w:tcPr>
            <w:tcW w:w="852" w:type="dxa"/>
          </w:tcPr>
          <w:p w:rsidR="003F5D49" w:rsidRPr="0037563A" w:rsidRDefault="003F5D49" w:rsidP="001E4853">
            <w:pPr>
              <w:suppressAutoHyphens/>
              <w:jc w:val="center"/>
            </w:pPr>
            <w:r w:rsidRPr="0037563A">
              <w:t>8.00</w:t>
            </w:r>
          </w:p>
        </w:tc>
        <w:tc>
          <w:tcPr>
            <w:tcW w:w="3969" w:type="dxa"/>
          </w:tcPr>
          <w:p w:rsidR="003F5D49" w:rsidRPr="0037563A" w:rsidRDefault="003F5D49" w:rsidP="001E4853">
            <w:pPr>
              <w:suppressAutoHyphens/>
              <w:jc w:val="center"/>
            </w:pPr>
            <w:proofErr w:type="spellStart"/>
            <w:r w:rsidRPr="0037563A">
              <w:t>Пгт</w:t>
            </w:r>
            <w:proofErr w:type="gramStart"/>
            <w:r w:rsidRPr="0037563A">
              <w:t>.Т</w:t>
            </w:r>
            <w:proofErr w:type="gramEnd"/>
            <w:r w:rsidRPr="0037563A">
              <w:t>уманный</w:t>
            </w:r>
            <w:proofErr w:type="spellEnd"/>
            <w:r w:rsidRPr="0037563A">
              <w:t xml:space="preserve"> Энергетиков 55</w:t>
            </w:r>
          </w:p>
        </w:tc>
        <w:tc>
          <w:tcPr>
            <w:tcW w:w="1149" w:type="dxa"/>
          </w:tcPr>
          <w:p w:rsidR="003F5D49" w:rsidRPr="0037563A" w:rsidRDefault="003F5D49" w:rsidP="001E4853">
            <w:pPr>
              <w:suppressAutoHyphens/>
              <w:jc w:val="center"/>
            </w:pPr>
            <w:r w:rsidRPr="0037563A">
              <w:t>11.00</w:t>
            </w:r>
          </w:p>
        </w:tc>
      </w:tr>
      <w:tr w:rsidR="003F5D49" w:rsidRPr="0037563A" w:rsidTr="001E4853">
        <w:tc>
          <w:tcPr>
            <w:tcW w:w="616" w:type="dxa"/>
            <w:tcBorders>
              <w:bottom w:val="single" w:sz="4" w:space="0" w:color="auto"/>
            </w:tcBorders>
          </w:tcPr>
          <w:p w:rsidR="003F5D49" w:rsidRPr="0037563A" w:rsidRDefault="003F5D49" w:rsidP="001E4853">
            <w:pPr>
              <w:suppressAutoHyphens/>
              <w:jc w:val="both"/>
            </w:pPr>
            <w:r w:rsidRPr="0037563A">
              <w:t>2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3F5D49" w:rsidRPr="0037563A" w:rsidRDefault="003F5D49" w:rsidP="001E4853">
            <w:pPr>
              <w:suppressAutoHyphens/>
              <w:jc w:val="center"/>
            </w:pPr>
            <w:proofErr w:type="spellStart"/>
            <w:r w:rsidRPr="0037563A">
              <w:t>Пгт</w:t>
            </w:r>
            <w:proofErr w:type="gramStart"/>
            <w:r w:rsidRPr="0037563A">
              <w:t>.Т</w:t>
            </w:r>
            <w:proofErr w:type="gramEnd"/>
            <w:r w:rsidRPr="0037563A">
              <w:t>уманный</w:t>
            </w:r>
            <w:proofErr w:type="spellEnd"/>
            <w:r w:rsidRPr="0037563A">
              <w:t xml:space="preserve"> Энергетиков 55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F5D49" w:rsidRPr="0037563A" w:rsidRDefault="003F5D49" w:rsidP="001E4853">
            <w:pPr>
              <w:suppressAutoHyphens/>
              <w:jc w:val="center"/>
            </w:pPr>
            <w:r w:rsidRPr="0037563A">
              <w:t>15.00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5D49" w:rsidRPr="0037563A" w:rsidRDefault="003F5D49" w:rsidP="001E4853">
            <w:pPr>
              <w:suppressAutoHyphens/>
              <w:jc w:val="center"/>
            </w:pPr>
            <w:r w:rsidRPr="0037563A">
              <w:t>г</w:t>
            </w:r>
            <w:proofErr w:type="gramStart"/>
            <w:r w:rsidRPr="0037563A">
              <w:t>.М</w:t>
            </w:r>
            <w:proofErr w:type="gramEnd"/>
            <w:r w:rsidRPr="0037563A">
              <w:t>урманск ул. Героев Рыбачьего 51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F5D49" w:rsidRPr="0037563A" w:rsidRDefault="003F5D49" w:rsidP="001E4853">
            <w:pPr>
              <w:suppressAutoHyphens/>
              <w:jc w:val="center"/>
            </w:pPr>
            <w:r w:rsidRPr="0037563A">
              <w:t>18.00</w:t>
            </w:r>
          </w:p>
        </w:tc>
      </w:tr>
    </w:tbl>
    <w:p w:rsidR="003F5D49" w:rsidRDefault="003F5D49" w:rsidP="003F5D49">
      <w:pPr>
        <w:suppressAutoHyphens/>
        <w:jc w:val="both"/>
        <w:rPr>
          <w:b/>
        </w:rPr>
      </w:pPr>
    </w:p>
    <w:p w:rsidR="003F5D49" w:rsidRPr="00846AFD" w:rsidRDefault="003F5D49" w:rsidP="003F5D49">
      <w:pPr>
        <w:suppressAutoHyphens/>
        <w:jc w:val="both"/>
      </w:pPr>
      <w:r w:rsidRPr="00846AFD">
        <w:t>Прим</w:t>
      </w:r>
      <w:r w:rsidR="004D51CF">
        <w:t>ечание:</w:t>
      </w:r>
      <w:r w:rsidRPr="00846AFD">
        <w:t>.</w:t>
      </w:r>
      <w:r>
        <w:t xml:space="preserve"> Остановка на 51км автодор</w:t>
      </w:r>
      <w:r w:rsidRPr="00846AFD">
        <w:t>оги Кол</w:t>
      </w:r>
      <w:proofErr w:type="gramStart"/>
      <w:r w:rsidRPr="00846AFD">
        <w:t>а-</w:t>
      </w:r>
      <w:proofErr w:type="gramEnd"/>
      <w:r w:rsidRPr="00846AFD">
        <w:t xml:space="preserve"> Серебрянские ГЭС по необходимости 10мин.</w:t>
      </w:r>
    </w:p>
    <w:p w:rsidR="003F5D49" w:rsidRPr="005A5169" w:rsidRDefault="003F5D49" w:rsidP="003F5D49">
      <w:pPr>
        <w:suppressAutoHyphens/>
        <w:jc w:val="both"/>
        <w:rPr>
          <w:b/>
        </w:rPr>
      </w:pPr>
    </w:p>
    <w:p w:rsidR="003F5D49" w:rsidRDefault="003F5D49" w:rsidP="003F5D49">
      <w:pPr>
        <w:tabs>
          <w:tab w:val="left" w:pos="451"/>
        </w:tabs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Default="003F5D49" w:rsidP="003F5D49">
      <w:pPr>
        <w:jc w:val="right"/>
        <w:rPr>
          <w:sz w:val="20"/>
          <w:szCs w:val="20"/>
        </w:rPr>
      </w:pPr>
    </w:p>
    <w:p w:rsidR="003F5D49" w:rsidRPr="003F5D49" w:rsidRDefault="003F5D49" w:rsidP="003F5D49">
      <w:pPr>
        <w:jc w:val="right"/>
        <w:rPr>
          <w:sz w:val="20"/>
          <w:szCs w:val="20"/>
        </w:rPr>
      </w:pPr>
      <w:r w:rsidRPr="003F5D49">
        <w:rPr>
          <w:sz w:val="20"/>
          <w:szCs w:val="20"/>
        </w:rPr>
        <w:lastRenderedPageBreak/>
        <w:t xml:space="preserve">Приложение № </w:t>
      </w:r>
      <w:r w:rsidR="00B11558">
        <w:rPr>
          <w:sz w:val="20"/>
          <w:szCs w:val="20"/>
        </w:rPr>
        <w:t>2</w:t>
      </w:r>
    </w:p>
    <w:p w:rsidR="003F5D49" w:rsidRDefault="003F5D49" w:rsidP="003F5D49">
      <w:pPr>
        <w:jc w:val="right"/>
      </w:pPr>
    </w:p>
    <w:p w:rsidR="003F5D49" w:rsidRDefault="003F5D49" w:rsidP="003F5D49">
      <w:pPr>
        <w:jc w:val="right"/>
      </w:pPr>
    </w:p>
    <w:p w:rsidR="003F5D49" w:rsidRPr="00B70F53" w:rsidRDefault="003F5D49" w:rsidP="003F5D49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3F5D49" w:rsidRDefault="003F5D49" w:rsidP="003F5D49">
      <w:pPr>
        <w:ind w:firstLine="720"/>
        <w:jc w:val="both"/>
        <w:rPr>
          <w:b/>
          <w:u w:val="single"/>
        </w:rPr>
      </w:pPr>
    </w:p>
    <w:p w:rsidR="003F5D49" w:rsidRDefault="003F5D49" w:rsidP="003F5D49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3F5D49" w:rsidRPr="00B70F53" w:rsidRDefault="003F5D49" w:rsidP="00B11558">
      <w:pPr>
        <w:pStyle w:val="a6"/>
        <w:numPr>
          <w:ilvl w:val="0"/>
          <w:numId w:val="10"/>
        </w:numPr>
        <w:jc w:val="both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3F5D49" w:rsidRPr="00B70F53" w:rsidRDefault="003F5D49" w:rsidP="003F5D4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3F5D49" w:rsidRPr="00B70F53" w:rsidRDefault="003F5D49" w:rsidP="003F5D4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3F5D49" w:rsidRDefault="003F5D49" w:rsidP="003F5D49">
      <w:pPr>
        <w:tabs>
          <w:tab w:val="left" w:pos="993"/>
        </w:tabs>
        <w:ind w:firstLine="709"/>
        <w:jc w:val="both"/>
        <w:rPr>
          <w:b/>
          <w:u w:val="single"/>
        </w:rPr>
      </w:pPr>
    </w:p>
    <w:p w:rsidR="003F5D49" w:rsidRPr="00B70F53" w:rsidRDefault="003F5D49" w:rsidP="003F5D49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3F5D49" w:rsidRDefault="003F5D49" w:rsidP="003F5D49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20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3F5D49" w:rsidRPr="00593DB0" w:rsidRDefault="003F5D49" w:rsidP="003F5D49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20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81531D" w:rsidRDefault="0081531D"/>
    <w:sectPr w:rsidR="0081531D" w:rsidSect="001E4853">
      <w:pgSz w:w="12240" w:h="15840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42F46"/>
    <w:multiLevelType w:val="hybridMultilevel"/>
    <w:tmpl w:val="6C22CDAA"/>
    <w:lvl w:ilvl="0" w:tplc="5DA01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E1615F"/>
    <w:multiLevelType w:val="hybridMultilevel"/>
    <w:tmpl w:val="399A4FF0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A0FA8"/>
    <w:multiLevelType w:val="hybridMultilevel"/>
    <w:tmpl w:val="92DC8B02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72D6FE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E229FF"/>
    <w:multiLevelType w:val="multilevel"/>
    <w:tmpl w:val="CCA67138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1BCD"/>
    <w:rsid w:val="000A10E1"/>
    <w:rsid w:val="000D6ADB"/>
    <w:rsid w:val="000E5954"/>
    <w:rsid w:val="00141794"/>
    <w:rsid w:val="00193121"/>
    <w:rsid w:val="001C0EA6"/>
    <w:rsid w:val="001E4853"/>
    <w:rsid w:val="002F7367"/>
    <w:rsid w:val="00374BC2"/>
    <w:rsid w:val="0037563A"/>
    <w:rsid w:val="003D10C7"/>
    <w:rsid w:val="003F5D49"/>
    <w:rsid w:val="004D4555"/>
    <w:rsid w:val="004D51CF"/>
    <w:rsid w:val="004E5004"/>
    <w:rsid w:val="0053137D"/>
    <w:rsid w:val="00535442"/>
    <w:rsid w:val="005706D2"/>
    <w:rsid w:val="00574B56"/>
    <w:rsid w:val="0066749D"/>
    <w:rsid w:val="007748A0"/>
    <w:rsid w:val="0081531D"/>
    <w:rsid w:val="00846AFD"/>
    <w:rsid w:val="00871525"/>
    <w:rsid w:val="00881BCD"/>
    <w:rsid w:val="008A387B"/>
    <w:rsid w:val="008D128A"/>
    <w:rsid w:val="008E4C38"/>
    <w:rsid w:val="00AA6C66"/>
    <w:rsid w:val="00B11558"/>
    <w:rsid w:val="00B97EF8"/>
    <w:rsid w:val="00BB4F59"/>
    <w:rsid w:val="00BE007A"/>
    <w:rsid w:val="00CB4A1B"/>
    <w:rsid w:val="00D674B9"/>
    <w:rsid w:val="00D949CE"/>
    <w:rsid w:val="00E3218E"/>
    <w:rsid w:val="00E32CD6"/>
    <w:rsid w:val="00E86275"/>
    <w:rsid w:val="00E94125"/>
    <w:rsid w:val="00EB3EC0"/>
    <w:rsid w:val="00EC0A1A"/>
    <w:rsid w:val="00F01F99"/>
    <w:rsid w:val="00F909AF"/>
    <w:rsid w:val="00FA3681"/>
    <w:rsid w:val="00FD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1B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1B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881BCD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881BC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81BCD"/>
    <w:pPr>
      <w:spacing w:after="120"/>
    </w:pPr>
  </w:style>
  <w:style w:type="character" w:customStyle="1" w:styleId="a4">
    <w:name w:val="Основной текст Знак"/>
    <w:basedOn w:val="a0"/>
    <w:link w:val="a3"/>
    <w:rsid w:val="00881B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5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4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C583-3921-4748-9B6F-6B0EE20C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KSGES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aanosach</dc:creator>
  <cp:keywords/>
  <dc:description/>
  <cp:lastModifiedBy>tnshtager</cp:lastModifiedBy>
  <cp:revision>8</cp:revision>
  <cp:lastPrinted>2011-11-02T04:31:00Z</cp:lastPrinted>
  <dcterms:created xsi:type="dcterms:W3CDTF">2011-11-02T04:31:00Z</dcterms:created>
  <dcterms:modified xsi:type="dcterms:W3CDTF">2011-11-17T08:51:00Z</dcterms:modified>
</cp:coreProperties>
</file>